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DB" w:rsidRDefault="004C6EA2" w:rsidP="009029DB">
      <w:pPr>
        <w:jc w:val="right"/>
        <w:rPr>
          <w:rFonts w:eastAsia="Times New Roman"/>
          <w:b/>
        </w:rPr>
      </w:pPr>
      <w:r w:rsidRPr="004C6EA2">
        <w:rPr>
          <w:b/>
          <w:bCs/>
          <w:color w:val="000000"/>
        </w:rPr>
        <w:t>Кому</w:t>
      </w:r>
      <w:r w:rsidRPr="004C6EA2">
        <w:rPr>
          <w:bCs/>
          <w:color w:val="000000"/>
        </w:rPr>
        <w:t xml:space="preserve">: </w:t>
      </w:r>
      <w:r w:rsidR="009029DB">
        <w:rPr>
          <w:rFonts w:eastAsia="Times New Roman"/>
        </w:rPr>
        <w:t>Федеральное г</w:t>
      </w:r>
      <w:r w:rsidR="009029DB" w:rsidRPr="00FE66F0">
        <w:rPr>
          <w:rFonts w:eastAsia="Times New Roman"/>
        </w:rPr>
        <w:t>осударственное бюджетное учреждение детский ортопедический санаторий «</w:t>
      </w:r>
      <w:proofErr w:type="spellStart"/>
      <w:r w:rsidR="009029DB" w:rsidRPr="00FE66F0">
        <w:rPr>
          <w:rFonts w:eastAsia="Times New Roman"/>
        </w:rPr>
        <w:t>Пионерск</w:t>
      </w:r>
      <w:proofErr w:type="spellEnd"/>
      <w:r w:rsidR="009029DB" w:rsidRPr="00FE66F0">
        <w:rPr>
          <w:rFonts w:eastAsia="Times New Roman"/>
        </w:rPr>
        <w:t>» Министерства здравоохранения Российской Федерации</w:t>
      </w:r>
      <w:r w:rsidR="009029DB" w:rsidRPr="004C6EA2">
        <w:rPr>
          <w:rFonts w:eastAsia="Times New Roman"/>
          <w:b/>
        </w:rPr>
        <w:t xml:space="preserve"> </w:t>
      </w:r>
    </w:p>
    <w:p w:rsidR="004C6EA2" w:rsidRPr="004C6EA2" w:rsidRDefault="004C6EA2" w:rsidP="009029DB">
      <w:pPr>
        <w:jc w:val="right"/>
      </w:pPr>
      <w:proofErr w:type="gramStart"/>
      <w:r w:rsidRPr="004C6EA2">
        <w:rPr>
          <w:rFonts w:eastAsia="Times New Roman"/>
          <w:b/>
        </w:rPr>
        <w:t>Адрес:</w:t>
      </w:r>
      <w:r w:rsidRPr="004C6EA2">
        <w:rPr>
          <w:rFonts w:eastAsia="Times New Roman"/>
        </w:rPr>
        <w:t xml:space="preserve"> </w:t>
      </w:r>
      <w:r w:rsidR="009029DB" w:rsidRPr="00FE66F0">
        <w:rPr>
          <w:rFonts w:eastAsia="Times New Roman"/>
        </w:rPr>
        <w:t>238590, Калининградская область, г. Пионерский, ул. Комсомольская 44а.</w:t>
      </w:r>
      <w:r>
        <w:rPr>
          <w:rFonts w:eastAsia="Times New Roman"/>
          <w:b/>
          <w:bCs/>
          <w:highlight w:val="white"/>
        </w:rPr>
        <w:t xml:space="preserve">                                          </w:t>
      </w:r>
      <w:proofErr w:type="gramEnd"/>
    </w:p>
    <w:p w:rsidR="004C6EA2" w:rsidRPr="004C6EA2" w:rsidRDefault="004C6EA2" w:rsidP="004C6EA2">
      <w:pPr>
        <w:widowControl w:val="0"/>
        <w:jc w:val="both"/>
      </w:pPr>
    </w:p>
    <w:p w:rsidR="004C6EA2" w:rsidRPr="002F30A2" w:rsidRDefault="004C6EA2" w:rsidP="004C6EA2">
      <w:pPr>
        <w:pStyle w:val="a3"/>
        <w:jc w:val="center"/>
        <w:rPr>
          <w:b/>
          <w:bCs/>
        </w:rPr>
      </w:pPr>
      <w:r w:rsidRPr="002F30A2">
        <w:rPr>
          <w:b/>
          <w:bCs/>
        </w:rPr>
        <w:t>Первая часть заявки</w:t>
      </w:r>
    </w:p>
    <w:p w:rsidR="004C6EA2" w:rsidRPr="00165241" w:rsidRDefault="004C6EA2" w:rsidP="003D4EBA">
      <w:pPr>
        <w:jc w:val="both"/>
        <w:rPr>
          <w:u w:val="single"/>
          <w:bdr w:val="none" w:sz="0" w:space="0" w:color="auto" w:frame="1"/>
        </w:rPr>
      </w:pPr>
      <w:r w:rsidRPr="00165241">
        <w:t xml:space="preserve"> </w:t>
      </w:r>
      <w:r w:rsidR="00165241">
        <w:tab/>
      </w:r>
      <w:r w:rsidRPr="00165241">
        <w:t xml:space="preserve">Изучив извещение о проведении электронного аукциона от  </w:t>
      </w:r>
      <w:r w:rsidRPr="00165241">
        <w:rPr>
          <w:bdr w:val="none" w:sz="0" w:space="0" w:color="auto" w:frame="1"/>
        </w:rPr>
        <w:t xml:space="preserve"> </w:t>
      </w:r>
      <w:r w:rsidRPr="00165241">
        <w:rPr>
          <w:u w:val="single"/>
          <w:bdr w:val="none" w:sz="0" w:space="0" w:color="auto" w:frame="1"/>
        </w:rPr>
        <w:t>1</w:t>
      </w:r>
      <w:r w:rsidR="00165241" w:rsidRPr="00165241">
        <w:rPr>
          <w:u w:val="single"/>
          <w:bdr w:val="none" w:sz="0" w:space="0" w:color="auto" w:frame="1"/>
        </w:rPr>
        <w:t>5</w:t>
      </w:r>
      <w:r w:rsidRPr="00165241">
        <w:rPr>
          <w:u w:val="single"/>
          <w:bdr w:val="none" w:sz="0" w:space="0" w:color="auto" w:frame="1"/>
        </w:rPr>
        <w:t>.06.2015 №</w:t>
      </w:r>
      <w:r w:rsidRPr="00165241">
        <w:rPr>
          <w:u w:val="single"/>
        </w:rPr>
        <w:t xml:space="preserve"> </w:t>
      </w:r>
      <w:r w:rsidR="00165241" w:rsidRPr="00165241">
        <w:rPr>
          <w:rFonts w:eastAsia="Times New Roman"/>
          <w:color w:val="181818"/>
          <w:u w:val="single"/>
        </w:rPr>
        <w:t>0335100009315000056</w:t>
      </w:r>
      <w:r w:rsidRPr="00165241">
        <w:rPr>
          <w:u w:val="single"/>
        </w:rPr>
        <w:t>,</w:t>
      </w:r>
      <w:r w:rsidR="00165241" w:rsidRPr="00165241">
        <w:t xml:space="preserve"> а также все последующие изменения, </w:t>
      </w:r>
      <w:r w:rsidRPr="00165241">
        <w:t xml:space="preserve"> размещенного на сайте электронной площадки </w:t>
      </w:r>
      <w:r w:rsidR="00165241" w:rsidRPr="00165241">
        <w:rPr>
          <w:color w:val="383838"/>
          <w:shd w:val="clear" w:color="auto" w:fill="FFFFFF"/>
        </w:rPr>
        <w:t>ОАО «ЕЭТП»</w:t>
      </w:r>
      <w:r w:rsidR="00165241" w:rsidRPr="00165241">
        <w:t xml:space="preserve"> </w:t>
      </w:r>
      <w:hyperlink r:id="rId7" w:tgtFrame="_blank" w:history="1">
        <w:r w:rsidR="00165241" w:rsidRPr="00165241">
          <w:rPr>
            <w:rStyle w:val="a4"/>
            <w:rFonts w:ascii="Times New Roman" w:hAnsi="Times New Roman" w:cs="Times New Roman"/>
            <w:color w:val="0075C5"/>
            <w:bdr w:val="none" w:sz="0" w:space="0" w:color="auto" w:frame="1"/>
            <w:shd w:val="clear" w:color="auto" w:fill="FFFFFF"/>
          </w:rPr>
          <w:t>http://roseltorg.ru</w:t>
        </w:r>
      </w:hyperlink>
      <w:r w:rsidR="00165241" w:rsidRPr="00165241">
        <w:t xml:space="preserve"> </w:t>
      </w:r>
      <w:r w:rsidRPr="00165241">
        <w:t>, и аукционную документацию, мы выражаем свое согласие на поставку товаров, выполнение работ, оказание услуг, соответствующих требованиям документации электронного аукциона.</w:t>
      </w:r>
    </w:p>
    <w:p w:rsidR="004C6EA2" w:rsidRPr="00165241" w:rsidRDefault="004C6EA2" w:rsidP="003D4EBA">
      <w:pPr>
        <w:widowControl w:val="0"/>
        <w:suppressAutoHyphens/>
        <w:spacing w:before="20" w:after="20"/>
        <w:ind w:left="30" w:right="30"/>
        <w:jc w:val="both"/>
        <w:rPr>
          <w:b/>
          <w:bCs/>
          <w:spacing w:val="-20"/>
        </w:rPr>
      </w:pPr>
      <w:r w:rsidRPr="00165241">
        <w:t xml:space="preserve">      Мы  готовы осуществить поставку товара, выполнение работ, оказание услуг, предусмотренные Техническим заданием на аукцион в электронной форме на право заключения контракта </w:t>
      </w:r>
      <w:r w:rsidR="00030178" w:rsidRPr="00165241">
        <w:rPr>
          <w:shd w:val="clear" w:color="auto" w:fill="FFFFFF"/>
        </w:rPr>
        <w:t>на</w:t>
      </w:r>
      <w:r w:rsidRPr="00165241">
        <w:rPr>
          <w:shd w:val="clear" w:color="auto" w:fill="FFFFFF"/>
        </w:rPr>
        <w:t xml:space="preserve"> </w:t>
      </w:r>
      <w:r w:rsidR="00030178" w:rsidRPr="00165241">
        <w:rPr>
          <w:b/>
          <w:shd w:val="clear" w:color="auto" w:fill="FFFFFF"/>
        </w:rPr>
        <w:t>выполнение</w:t>
      </w:r>
      <w:r w:rsidRPr="00165241">
        <w:rPr>
          <w:b/>
          <w:shd w:val="clear" w:color="auto" w:fill="FFFFFF"/>
        </w:rPr>
        <w:t xml:space="preserve"> работ по капитальному ремонту террасы лечебного корпуса </w:t>
      </w:r>
      <w:r w:rsidRPr="003D4EBA">
        <w:rPr>
          <w:b/>
          <w:shd w:val="clear" w:color="auto" w:fill="FFFFFF"/>
        </w:rPr>
        <w:t>№2</w:t>
      </w:r>
      <w:r w:rsidR="003D4EBA" w:rsidRPr="003D4EBA">
        <w:rPr>
          <w:rFonts w:eastAsia="Times New Roman" w:cs="Verdana"/>
          <w:b/>
          <w:kern w:val="1"/>
          <w:lang w:eastAsia="hi-IN" w:bidi="hi-IN"/>
        </w:rPr>
        <w:t xml:space="preserve"> ФГБУ ДОС «</w:t>
      </w:r>
      <w:proofErr w:type="spellStart"/>
      <w:r w:rsidR="003D4EBA" w:rsidRPr="003D4EBA">
        <w:rPr>
          <w:rFonts w:eastAsia="Times New Roman" w:cs="Verdana"/>
          <w:b/>
          <w:kern w:val="1"/>
          <w:lang w:eastAsia="hi-IN" w:bidi="hi-IN"/>
        </w:rPr>
        <w:t>Пионерск</w:t>
      </w:r>
      <w:proofErr w:type="spellEnd"/>
      <w:r w:rsidR="003D4EBA" w:rsidRPr="003D4EBA">
        <w:rPr>
          <w:rFonts w:eastAsia="Times New Roman" w:cs="Verdana"/>
          <w:b/>
          <w:kern w:val="1"/>
          <w:lang w:eastAsia="hi-IN" w:bidi="hi-IN"/>
        </w:rPr>
        <w:t>» Минздрава России</w:t>
      </w:r>
      <w:r w:rsidR="003D4EBA">
        <w:rPr>
          <w:rFonts w:eastAsia="Times New Roman" w:cs="Verdana"/>
          <w:b/>
          <w:kern w:val="1"/>
          <w:lang w:eastAsia="hi-IN" w:bidi="hi-IN"/>
        </w:rPr>
        <w:t xml:space="preserve"> </w:t>
      </w:r>
      <w:r w:rsidRPr="00165241">
        <w:t xml:space="preserve"> в полном объеме, в соответствии с условиями контракта и действующего законодательства РФ.</w:t>
      </w:r>
    </w:p>
    <w:p w:rsidR="004C6EA2" w:rsidRPr="004C6EA2" w:rsidRDefault="004C6EA2" w:rsidP="004C6EA2">
      <w:pPr>
        <w:jc w:val="center"/>
        <w:rPr>
          <w:b/>
        </w:rPr>
      </w:pPr>
    </w:p>
    <w:p w:rsidR="004C6EA2" w:rsidRPr="004C6EA2" w:rsidRDefault="004C6EA2" w:rsidP="009919C6">
      <w:pPr>
        <w:keepNext/>
        <w:ind w:firstLine="567"/>
        <w:contextualSpacing/>
        <w:jc w:val="both"/>
      </w:pPr>
      <w:r w:rsidRPr="004C6EA2">
        <w:tab/>
      </w:r>
      <w:r w:rsidR="00065A86" w:rsidRPr="006342A5">
        <w:t>Показатели качества, технические и функциональные характеристики товаро</w:t>
      </w:r>
      <w:proofErr w:type="gramStart"/>
      <w:r w:rsidR="00065A86" w:rsidRPr="006342A5">
        <w:t>в(</w:t>
      </w:r>
      <w:proofErr w:type="gramEnd"/>
      <w:r w:rsidR="00065A86" w:rsidRPr="006342A5">
        <w:t>материалов), используемых при</w:t>
      </w:r>
      <w:r w:rsidR="00065A86" w:rsidRPr="006342A5">
        <w:rPr>
          <w:bCs/>
        </w:rPr>
        <w:t xml:space="preserve"> </w:t>
      </w:r>
      <w:r w:rsidR="00065A86" w:rsidRPr="006342A5">
        <w:t xml:space="preserve">выполнении работ </w:t>
      </w:r>
      <w:r w:rsidR="009919C6" w:rsidRPr="00165241">
        <w:rPr>
          <w:b/>
          <w:shd w:val="clear" w:color="auto" w:fill="FFFFFF"/>
        </w:rPr>
        <w:t xml:space="preserve">по капитальному ремонту террасы лечебного корпуса </w:t>
      </w:r>
      <w:r w:rsidR="003D4EBA" w:rsidRPr="003D4EBA">
        <w:rPr>
          <w:b/>
          <w:shd w:val="clear" w:color="auto" w:fill="FFFFFF"/>
        </w:rPr>
        <w:t>№2</w:t>
      </w:r>
      <w:r w:rsidR="003D4EBA" w:rsidRPr="003D4EBA">
        <w:rPr>
          <w:rFonts w:eastAsia="Times New Roman" w:cs="Verdana"/>
          <w:b/>
          <w:kern w:val="1"/>
          <w:lang w:eastAsia="hi-IN" w:bidi="hi-IN"/>
        </w:rPr>
        <w:t xml:space="preserve"> ФГБУ ДОС «</w:t>
      </w:r>
      <w:proofErr w:type="spellStart"/>
      <w:r w:rsidR="003D4EBA" w:rsidRPr="003D4EBA">
        <w:rPr>
          <w:rFonts w:eastAsia="Times New Roman" w:cs="Verdana"/>
          <w:b/>
          <w:kern w:val="1"/>
          <w:lang w:eastAsia="hi-IN" w:bidi="hi-IN"/>
        </w:rPr>
        <w:t>Пионерск</w:t>
      </w:r>
      <w:proofErr w:type="spellEnd"/>
      <w:r w:rsidR="003D4EBA" w:rsidRPr="003D4EBA">
        <w:rPr>
          <w:rFonts w:eastAsia="Times New Roman" w:cs="Verdana"/>
          <w:b/>
          <w:kern w:val="1"/>
          <w:lang w:eastAsia="hi-IN" w:bidi="hi-IN"/>
        </w:rPr>
        <w:t>» Минздрава России</w:t>
      </w:r>
      <w:r w:rsidR="00065A86" w:rsidRPr="006342A5">
        <w:rPr>
          <w:b/>
        </w:rPr>
        <w:t>:</w:t>
      </w:r>
    </w:p>
    <w:p w:rsidR="002F30A2" w:rsidRDefault="00030178" w:rsidP="00030178">
      <w:pPr>
        <w:tabs>
          <w:tab w:val="left" w:pos="3125"/>
        </w:tabs>
      </w:pPr>
      <w:r>
        <w:tab/>
      </w:r>
    </w:p>
    <w:tbl>
      <w:tblPr>
        <w:tblW w:w="14360" w:type="dxa"/>
        <w:tblInd w:w="94" w:type="dxa"/>
        <w:tblLook w:val="04A0"/>
      </w:tblPr>
      <w:tblGrid>
        <w:gridCol w:w="592"/>
        <w:gridCol w:w="2472"/>
        <w:gridCol w:w="4132"/>
        <w:gridCol w:w="4143"/>
        <w:gridCol w:w="3021"/>
      </w:tblGrid>
      <w:tr w:rsidR="002F30A2" w:rsidRPr="002F30A2" w:rsidTr="002F30A2">
        <w:trPr>
          <w:trHeight w:val="36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0A2">
              <w:rPr>
                <w:rFonts w:eastAsia="Times New Roman"/>
                <w:b/>
                <w:bCs/>
                <w:color w:val="000000"/>
              </w:rPr>
              <w:t>№ по ТЗ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0A2">
              <w:rPr>
                <w:rFonts w:eastAsia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0A2">
              <w:rPr>
                <w:rFonts w:eastAsia="Times New Roman"/>
                <w:b/>
                <w:bCs/>
                <w:color w:val="000000"/>
              </w:rPr>
              <w:t>Требования к техническим, функциональным, потребительским характеристикам товаров и материалов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0A2">
              <w:rPr>
                <w:rFonts w:eastAsia="Times New Roman"/>
                <w:b/>
                <w:bCs/>
                <w:color w:val="000000"/>
              </w:rPr>
              <w:t>Конкретные показатели  технических, функциональных, потребительски характеристик товаров и материалов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наименование страны происхождения товара)</w:t>
            </w:r>
            <w:proofErr w:type="gramEnd"/>
          </w:p>
        </w:tc>
      </w:tr>
      <w:tr w:rsidR="002F30A2" w:rsidRPr="002F30A2" w:rsidTr="002F30A2">
        <w:trPr>
          <w:trHeight w:val="3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0A2">
              <w:rPr>
                <w:rFonts w:eastAsia="Times New Roman"/>
                <w:b/>
                <w:bCs/>
                <w:color w:val="000000"/>
              </w:rPr>
              <w:t>Требование Заказчика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0A2">
              <w:rPr>
                <w:rFonts w:eastAsia="Times New Roman"/>
                <w:b/>
                <w:bCs/>
                <w:color w:val="000000"/>
              </w:rPr>
              <w:t>Предложение участника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поясов в опалубке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Горячекатаная арматурная сталь периодического профиля класса </w:t>
            </w:r>
            <w:proofErr w:type="gramStart"/>
            <w:r w:rsidRPr="002F30A2">
              <w:rPr>
                <w:rFonts w:eastAsia="Times New Roman"/>
                <w:color w:val="000000"/>
              </w:rPr>
              <w:t>А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III, диаметром от 12 до 14 мм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Горячекатаная арматурная сталь периодического профиля класса </w:t>
            </w:r>
            <w:proofErr w:type="gramStart"/>
            <w:r w:rsidRPr="002F30A2">
              <w:rPr>
                <w:rFonts w:eastAsia="Times New Roman"/>
                <w:color w:val="000000"/>
              </w:rPr>
              <w:t>А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III, диаметром 12 мм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 Горячекатаная арматурная сталь гладкая, класса А</w:t>
            </w:r>
            <w:proofErr w:type="gramStart"/>
            <w:r w:rsidRPr="002F30A2">
              <w:rPr>
                <w:rFonts w:eastAsia="Times New Roman"/>
                <w:color w:val="000000"/>
              </w:rPr>
              <w:t>I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, диаметром от 6 до 8 мм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 Горячекатаная арматурная сталь гладкая, класса А</w:t>
            </w:r>
            <w:proofErr w:type="gramStart"/>
            <w:r w:rsidRPr="002F30A2">
              <w:rPr>
                <w:rFonts w:eastAsia="Times New Roman"/>
                <w:color w:val="000000"/>
              </w:rPr>
              <w:t>I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, диаметром  6 мм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Бетон класса от В12,5 до</w:t>
            </w:r>
            <w:proofErr w:type="gramStart"/>
            <w:r w:rsidRPr="002F30A2">
              <w:rPr>
                <w:rFonts w:eastAsia="Times New Roman"/>
                <w:color w:val="000000"/>
              </w:rPr>
              <w:t xml:space="preserve"> В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Бетон класса</w:t>
            </w:r>
            <w:proofErr w:type="gramStart"/>
            <w:r w:rsidRPr="002F30A2">
              <w:rPr>
                <w:rFonts w:eastAsia="Times New Roman"/>
                <w:color w:val="000000"/>
              </w:rPr>
              <w:t xml:space="preserve">  В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Гвозди строительные длина от 80 до 100мм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Гвозди строительные длина  100мм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Проволока </w:t>
            </w:r>
            <w:proofErr w:type="spellStart"/>
            <w:r w:rsidRPr="002F30A2">
              <w:rPr>
                <w:rFonts w:eastAsia="Times New Roman"/>
                <w:color w:val="000000"/>
              </w:rPr>
              <w:t>вязальнаядиам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1,0 до 1,2мм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1,2мм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6. Электроды диам.4мм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6. Электроды диам.4мм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Надбавки к ценам заготовок за сборку и сварку каркасов и сеток плоских, диаметром 12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Горячекатаная арматурная сталь периодического профиля класса </w:t>
            </w:r>
            <w:proofErr w:type="gramStart"/>
            <w:r w:rsidRPr="002F30A2">
              <w:rPr>
                <w:rFonts w:eastAsia="Times New Roman"/>
                <w:color w:val="000000"/>
              </w:rPr>
              <w:t>А</w:t>
            </w:r>
            <w:proofErr w:type="gramEnd"/>
            <w:r w:rsidRPr="002F30A2">
              <w:rPr>
                <w:rFonts w:eastAsia="Times New Roman"/>
                <w:color w:val="000000"/>
              </w:rPr>
              <w:t>III, диаметром от 12 до 14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Горячекатаная арматурная сталь периодического профиля класса </w:t>
            </w:r>
            <w:proofErr w:type="gramStart"/>
            <w:r w:rsidRPr="002F30A2">
              <w:rPr>
                <w:rFonts w:eastAsia="Times New Roman"/>
                <w:color w:val="000000"/>
              </w:rPr>
              <w:t>А</w:t>
            </w:r>
            <w:proofErr w:type="gramEnd"/>
            <w:r w:rsidRPr="002F30A2">
              <w:rPr>
                <w:rFonts w:eastAsia="Times New Roman"/>
                <w:color w:val="000000"/>
              </w:rPr>
              <w:t>III, диаметром  12 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Бетон класса от В12,5 до</w:t>
            </w:r>
            <w:proofErr w:type="gramStart"/>
            <w:r w:rsidRPr="002F30A2">
              <w:rPr>
                <w:rFonts w:eastAsia="Times New Roman"/>
                <w:color w:val="000000"/>
              </w:rPr>
              <w:t xml:space="preserve"> В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Бетон класса</w:t>
            </w:r>
            <w:proofErr w:type="gramStart"/>
            <w:r w:rsidRPr="002F30A2">
              <w:rPr>
                <w:rFonts w:eastAsia="Times New Roman"/>
                <w:color w:val="000000"/>
              </w:rPr>
              <w:t xml:space="preserve">  В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Гвозди строительные длина от 80 до 100мм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Гвозди строительные длина 100мм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Проволока вязальная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1,0 до 1,2мм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4.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1,2мм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Электроды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Электроды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Установка анкерных болтов при бетонировании со связями из арматуры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Болты анкерные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18 до 24 мм, длиной от 380 до 420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Болты анкерные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18 мм, длиной 380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Электроды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Электроды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432656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Арматура</w:t>
            </w:r>
            <w:proofErr w:type="gramStart"/>
            <w:r w:rsidRPr="002F30A2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F30A2">
              <w:rPr>
                <w:rFonts w:eastAsia="Times New Roman"/>
                <w:color w:val="000000"/>
              </w:rPr>
              <w:t>Iдиам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10 до 14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Арматура</w:t>
            </w:r>
            <w:proofErr w:type="gramStart"/>
            <w:r w:rsidRPr="002F30A2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I</w:t>
            </w:r>
            <w:r w:rsidR="004326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14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432656">
        <w:trPr>
          <w:trHeight w:val="15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Монтаж колонн одноэтажных и многоэтажных зданий и крановых эстакад высотой до 25 м цельного сечения массой до 1,0 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2F30A2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до 0,1 т: 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757454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</w:t>
            </w:r>
            <w:r w:rsidR="00757454" w:rsidRPr="00757454">
              <w:rPr>
                <w:rFonts w:eastAsia="Times New Roman"/>
              </w:rPr>
              <w:t>0,05</w:t>
            </w:r>
            <w:r w:rsidRPr="00757454">
              <w:rPr>
                <w:rFonts w:eastAsia="Times New Roman"/>
              </w:rPr>
              <w:t xml:space="preserve"> т: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F30A2" w:rsidRPr="002F30A2" w:rsidTr="00432656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2F30A2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>- труба квадратная 100х100 мм, толщина стенки 4 мм.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2F30A2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>- труба квадратная 100х100 мм, толщина стенки 4 мм.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432656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14 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58049B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6 до 8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толщ.  6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58049B">
        <w:trPr>
          <w:trHeight w:val="15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Монтаж опорных стоек для пролетов до 24 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до 0,1 т: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757454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</w:t>
            </w:r>
            <w:r w:rsidR="00757454" w:rsidRPr="00757454">
              <w:rPr>
                <w:rFonts w:eastAsia="Times New Roman"/>
              </w:rPr>
              <w:t>0,05</w:t>
            </w:r>
            <w:r w:rsidRPr="00757454">
              <w:rPr>
                <w:rFonts w:eastAsia="Times New Roman"/>
              </w:rPr>
              <w:t xml:space="preserve"> т: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F30A2" w:rsidRPr="002F30A2" w:rsidTr="0058049B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100х100мм, толщина стенки 4 мм.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100х100мм, толщина стенки 4 мм.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58049B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14 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19574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6 до 8мм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толщ. 6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19574A">
        <w:trPr>
          <w:trHeight w:val="15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Монтаж балок, ригелей перекрытия, покрытия и под установку оборудования многоэтажных зданий при высоте здания до 25 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2F30A2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до 0,1 т: 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757454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</w:t>
            </w:r>
            <w:r w:rsidR="00757454" w:rsidRPr="00757454">
              <w:rPr>
                <w:rFonts w:eastAsia="Times New Roman"/>
              </w:rPr>
              <w:t>0,074</w:t>
            </w:r>
            <w:r w:rsidRPr="00757454">
              <w:rPr>
                <w:rFonts w:eastAsia="Times New Roman"/>
              </w:rPr>
              <w:t xml:space="preserve"> т: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FF0000"/>
              </w:rPr>
            </w:pPr>
            <w:r w:rsidRPr="002F30A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2F30A2" w:rsidRPr="002F30A2" w:rsidTr="0019574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швеллер №14;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швеллер №14;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19574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80х60мм, 80х40мм, 80х80мм, толщина стенки 4 мм.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80х60мм, 80х40мм, 80х80мм, толщина стенки 4 мм.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14 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644418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6 до 8мм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толщ.  6 мм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644418">
        <w:trPr>
          <w:trHeight w:val="15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Монтаж связей и распорок из одиночных и парных уголков, </w:t>
            </w:r>
            <w:proofErr w:type="spellStart"/>
            <w:r w:rsidRPr="002F30A2">
              <w:rPr>
                <w:rFonts w:eastAsia="Times New Roman"/>
                <w:color w:val="000000"/>
              </w:rPr>
              <w:t>гнутосварных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профилей для пролетов до 24 м при высоте здания до 25 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Отдельные конструктивные элементы зданий и сооружений с преобладанием </w:t>
            </w:r>
            <w:proofErr w:type="spellStart"/>
            <w:r w:rsidRPr="002F30A2">
              <w:rPr>
                <w:rFonts w:eastAsia="Times New Roman"/>
                <w:color w:val="000000"/>
              </w:rPr>
              <w:t>гнутосварных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профилей и круглых труб, средняя масса сборочной единицы до 0,1 т: 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757454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</w:t>
            </w:r>
            <w:proofErr w:type="spellStart"/>
            <w:r w:rsidRPr="00757454">
              <w:rPr>
                <w:rFonts w:eastAsia="Times New Roman"/>
              </w:rPr>
              <w:t>гнутосварных</w:t>
            </w:r>
            <w:proofErr w:type="spellEnd"/>
            <w:r w:rsidRPr="00757454">
              <w:rPr>
                <w:rFonts w:eastAsia="Times New Roman"/>
              </w:rPr>
              <w:t xml:space="preserve"> профилей и круглых труб</w:t>
            </w:r>
            <w:proofErr w:type="gramStart"/>
            <w:r w:rsidRPr="00757454">
              <w:rPr>
                <w:rFonts w:eastAsia="Times New Roman"/>
              </w:rPr>
              <w:t xml:space="preserve">,:  </w:t>
            </w:r>
            <w:proofErr w:type="gram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F30A2" w:rsidRPr="002F30A2" w:rsidTr="00644418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уголок стальной 76х76мм;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757454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уголок стальной 76х76мм;</w:t>
            </w:r>
            <w:r w:rsidR="00757454" w:rsidRPr="002F30A2">
              <w:rPr>
                <w:rFonts w:eastAsia="Times New Roman"/>
                <w:color w:val="FF0000"/>
              </w:rPr>
              <w:t xml:space="preserve"> </w:t>
            </w:r>
            <w:r w:rsidR="00757454" w:rsidRPr="00757454">
              <w:rPr>
                <w:rFonts w:eastAsia="Times New Roman"/>
              </w:rPr>
              <w:t>средняя масса сборочной единицы 0,023 т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644418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80х40мм, толщина стенки 4 мм.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757454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80х40мм, толщина стенки 4 мм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="0075745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757454" w:rsidRPr="00757454">
              <w:rPr>
                <w:rFonts w:eastAsia="Times New Roman"/>
              </w:rPr>
              <w:t>с</w:t>
            </w:r>
            <w:proofErr w:type="gramEnd"/>
            <w:r w:rsidR="00757454" w:rsidRPr="00757454">
              <w:rPr>
                <w:rFonts w:eastAsia="Times New Roman"/>
              </w:rPr>
              <w:t>редняя масса сборочной единицы 0,018 т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14 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19574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6 до 8мм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толщ.  6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19574A">
        <w:trPr>
          <w:trHeight w:val="15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Монтаж прогонов при шаге ферм до 12 м при высоте здания до 25 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до 0,1 т: 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757454" w:rsidRDefault="002F30A2" w:rsidP="00757454">
            <w:pPr>
              <w:rPr>
                <w:rFonts w:eastAsia="Times New Roman"/>
              </w:rPr>
            </w:pPr>
            <w:r w:rsidRPr="00757454">
              <w:rPr>
                <w:rFonts w:eastAsia="Times New Roman"/>
              </w:rPr>
              <w:t xml:space="preserve">1. Отдельные конструктивные элементы зданий и сооружений с преобладанием горячекатаных профилей, средняя масса сборочной единицы </w:t>
            </w:r>
            <w:r w:rsidR="00757454" w:rsidRPr="00757454">
              <w:rPr>
                <w:rFonts w:eastAsia="Times New Roman"/>
              </w:rPr>
              <w:t>0,031</w:t>
            </w:r>
            <w:r w:rsidRPr="00757454">
              <w:rPr>
                <w:rFonts w:eastAsia="Times New Roman"/>
              </w:rPr>
              <w:t xml:space="preserve"> т: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F30A2" w:rsidRPr="002F30A2" w:rsidTr="0019574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80х60мм, толщина стенки 4 мм.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- труба квадратная 80х60мм, толщина стенки 4 мм.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19574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горячекатаная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6мм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Электроды диам.4мм Э42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14мм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6 до 8мм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Металлические стальные пластины толщ.  6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8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Окраска металлических </w:t>
            </w:r>
            <w:proofErr w:type="spellStart"/>
            <w:r w:rsidRPr="002F30A2">
              <w:rPr>
                <w:rFonts w:eastAsia="Times New Roman"/>
                <w:color w:val="000000"/>
              </w:rPr>
              <w:t>огрунтованных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поверхностей эмалью ПФ-115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1.Эмаль ПФ-115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1.Эмаль ПФ-115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Растворитель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Растворитель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5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Монтаж навесных панелей фасадов из герметичных стеклопакетов в пластиковой или алюминиевой обвязке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1.Витражи из герметичных стеклопакетов в пластиковой или алюминиевой </w:t>
            </w:r>
            <w:proofErr w:type="spellStart"/>
            <w:r w:rsidRPr="002F30A2">
              <w:rPr>
                <w:rFonts w:eastAsia="Times New Roman"/>
                <w:color w:val="000000"/>
              </w:rPr>
              <w:t>обвязке</w:t>
            </w:r>
            <w:proofErr w:type="gramStart"/>
            <w:r w:rsidRPr="002F30A2">
              <w:rPr>
                <w:rFonts w:eastAsia="Times New Roman"/>
                <w:color w:val="000000"/>
              </w:rPr>
              <w:t>,ц</w:t>
            </w:r>
            <w:proofErr w:type="gramEnd"/>
            <w:r w:rsidRPr="002F30A2">
              <w:rPr>
                <w:rFonts w:eastAsia="Times New Roman"/>
                <w:color w:val="000000"/>
              </w:rPr>
              <w:t>вет-белый</w:t>
            </w:r>
            <w:proofErr w:type="spellEnd"/>
            <w:r w:rsidRPr="002F30A2">
              <w:rPr>
                <w:rFonts w:eastAsia="Times New Roman"/>
                <w:color w:val="000000"/>
              </w:rPr>
              <w:t>, с вертикальными и горизонтальными импостами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1.Витражи из герметичных стеклопакетов в пластиковой  </w:t>
            </w:r>
            <w:proofErr w:type="spellStart"/>
            <w:r w:rsidRPr="002F30A2">
              <w:rPr>
                <w:rFonts w:eastAsia="Times New Roman"/>
                <w:color w:val="000000"/>
              </w:rPr>
              <w:t>обвязке</w:t>
            </w:r>
            <w:proofErr w:type="gramStart"/>
            <w:r w:rsidRPr="002F30A2">
              <w:rPr>
                <w:rFonts w:eastAsia="Times New Roman"/>
                <w:color w:val="000000"/>
              </w:rPr>
              <w:t>,ц</w:t>
            </w:r>
            <w:proofErr w:type="gramEnd"/>
            <w:r w:rsidRPr="002F30A2">
              <w:rPr>
                <w:rFonts w:eastAsia="Times New Roman"/>
                <w:color w:val="000000"/>
              </w:rPr>
              <w:t>вет-белый</w:t>
            </w:r>
            <w:proofErr w:type="spellEnd"/>
            <w:r w:rsidRPr="002F30A2">
              <w:rPr>
                <w:rFonts w:eastAsia="Times New Roman"/>
                <w:color w:val="000000"/>
              </w:rPr>
              <w:t>, с вертикальными и горизонтальными импостами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14 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Винты самонарезающие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Винты самонарезающие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31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гидроизоляции </w:t>
            </w:r>
            <w:proofErr w:type="spellStart"/>
            <w:r w:rsidRPr="002F30A2">
              <w:rPr>
                <w:rFonts w:eastAsia="Times New Roman"/>
                <w:color w:val="000000"/>
              </w:rPr>
              <w:t>оклеечной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рулонными материалами на мастике </w:t>
            </w:r>
            <w:proofErr w:type="spellStart"/>
            <w:r w:rsidRPr="002F30A2">
              <w:rPr>
                <w:rFonts w:eastAsia="Times New Roman"/>
                <w:color w:val="000000"/>
              </w:rPr>
              <w:t>Битуминоль</w:t>
            </w:r>
            <w:proofErr w:type="spellEnd"/>
            <w:r w:rsidRPr="002F30A2">
              <w:rPr>
                <w:rFonts w:eastAsia="Times New Roman"/>
                <w:color w:val="000000"/>
              </w:rPr>
              <w:t>, первый слой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Мастика битумная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Мастика битумная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0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Рубероид РКП -350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Рубероид РКП -350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14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Растворитель на спиртовой основе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Растворитель на спиртовой основе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гидроизоляции </w:t>
            </w:r>
            <w:proofErr w:type="spellStart"/>
            <w:r w:rsidRPr="002F30A2">
              <w:rPr>
                <w:rFonts w:eastAsia="Times New Roman"/>
                <w:color w:val="000000"/>
              </w:rPr>
              <w:t>оклеечной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рулонными материалами на мастике </w:t>
            </w:r>
            <w:proofErr w:type="spellStart"/>
            <w:r w:rsidRPr="002F30A2">
              <w:rPr>
                <w:rFonts w:eastAsia="Times New Roman"/>
                <w:color w:val="000000"/>
              </w:rPr>
              <w:t>Битуминоль</w:t>
            </w:r>
            <w:proofErr w:type="spellEnd"/>
            <w:r w:rsidRPr="002F30A2">
              <w:rPr>
                <w:rFonts w:eastAsia="Times New Roman"/>
                <w:color w:val="000000"/>
              </w:rPr>
              <w:t>, последующий слой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Мастика битумная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Мастика битумная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Рубероид РКП -350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Рубероид РКП -350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Растворитель на спиртовой основе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Растворитель на спиртовой основе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5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</w:t>
            </w:r>
            <w:proofErr w:type="spellStart"/>
            <w:r w:rsidRPr="002F30A2">
              <w:rPr>
                <w:rFonts w:eastAsia="Times New Roman"/>
                <w:color w:val="000000"/>
              </w:rPr>
              <w:t>пароизоляции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из полиэтиленовой пленки в один слой насухо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Пленка пароизоляционная из полиэтилена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0,1 до 0,4мм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Пленка пароизоляционная из полиэтилена толщ.  0,17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стяжек цементных толщиной 20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1.Раствор цементный от марки 100 до марки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1.Раствор цементный  марки 100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5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стяжек на каждые 5 мм изменения толщины стяжки добавлять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1.Раствор цементный от марки 100 до марки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1.Раствор цементный  марки 100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Армирование подстилающих слоев и </w:t>
            </w:r>
            <w:proofErr w:type="spellStart"/>
            <w:r w:rsidRPr="002F30A2">
              <w:rPr>
                <w:rFonts w:eastAsia="Times New Roman"/>
                <w:color w:val="000000"/>
              </w:rPr>
              <w:t>набетонок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Арматурная сетка диаметром от 3 до 6 мм, Вр-1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Арматурная сетка диаметром 4 мм, Вр-1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76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покрытий </w:t>
            </w:r>
            <w:proofErr w:type="gramStart"/>
            <w:r w:rsidRPr="002F30A2">
              <w:rPr>
                <w:rFonts w:eastAsia="Times New Roman"/>
                <w:color w:val="000000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гладких неглазурованных керамических для полов одноцветных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Плитка напольная неглазурованная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Плитка напольная неглазурованная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Клей для плитки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Клей для плитки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225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Смесь затирочная для плитки.  Цвет согласовать с Заказчиком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Смесь затирочная для плитки, Цвет будет согласован с Заказчиком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25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Усиление монолитных железобетонных конструкций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Бетон класса от В12,5 до В15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Бетон класса  В15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Арматура класса </w:t>
            </w:r>
            <w:proofErr w:type="gramStart"/>
            <w:r w:rsidRPr="002F30A2">
              <w:rPr>
                <w:rFonts w:eastAsia="Times New Roman"/>
                <w:color w:val="000000"/>
              </w:rPr>
              <w:t>А</w:t>
            </w:r>
            <w:proofErr w:type="gramEnd"/>
            <w:r w:rsidRPr="002F30A2">
              <w:rPr>
                <w:rFonts w:eastAsia="Times New Roman"/>
                <w:color w:val="000000"/>
              </w:rPr>
              <w:t>III</w:t>
            </w:r>
            <w:r w:rsidR="00242071">
              <w:rPr>
                <w:rFonts w:eastAsia="Times New Roman"/>
                <w:color w:val="000000"/>
              </w:rPr>
              <w:t xml:space="preserve"> </w:t>
            </w:r>
            <w:r w:rsidRPr="002F30A2">
              <w:rPr>
                <w:rFonts w:eastAsia="Times New Roman"/>
                <w:color w:val="000000"/>
              </w:rPr>
              <w:t>диаметром от 10 до 14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Арматура класса </w:t>
            </w:r>
            <w:proofErr w:type="gramStart"/>
            <w:r w:rsidRPr="002F30A2">
              <w:rPr>
                <w:rFonts w:eastAsia="Times New Roman"/>
                <w:color w:val="000000"/>
              </w:rPr>
              <w:t>А</w:t>
            </w:r>
            <w:proofErr w:type="gramEnd"/>
            <w:r w:rsidRPr="002F30A2">
              <w:rPr>
                <w:rFonts w:eastAsia="Times New Roman"/>
                <w:color w:val="000000"/>
              </w:rPr>
              <w:t>III</w:t>
            </w:r>
            <w:r w:rsidR="00242071">
              <w:rPr>
                <w:rFonts w:eastAsia="Times New Roman"/>
                <w:color w:val="000000"/>
              </w:rPr>
              <w:t xml:space="preserve"> </w:t>
            </w:r>
            <w:r w:rsidRPr="002F30A2">
              <w:rPr>
                <w:rFonts w:eastAsia="Times New Roman"/>
                <w:color w:val="000000"/>
              </w:rPr>
              <w:t>диаметром 12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bookmarkStart w:id="0" w:name="RANGE!C70"/>
            <w:r w:rsidRPr="002F30A2">
              <w:rPr>
                <w:rFonts w:eastAsia="Times New Roman"/>
                <w:color w:val="000000"/>
              </w:rPr>
              <w:t>3 Гвозди строительные длина от 80 до 100мм</w:t>
            </w:r>
            <w:bookmarkEnd w:id="0"/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 Гвозди строительные длина  100мм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4.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1,0 до 1,2мм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4.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1,2мм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Поковки квадратные, длина от 8 до 12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Поковки квадратные, длина 8 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31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Укладка по фермам прогонов из брусьев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Брус, сосна 100х50мм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Брус, сосна 100х50мм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Гвозди строительные с плоской головкой, длина от 100 до 120мм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Гвозди строительные с плоской головкой, длина 100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Поковки квадратные длина от 8 до 12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Поковки квадратные длина  8 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Паста антисептическая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Паста антисептическая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Постановка болтов строительных с гайками и шайбами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14 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обрешетки сплошной из досок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Доска обрезная, сосна, толщиной 25мм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Доска обрезная, сосна, толщиной 25мм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 Гвозди строительные длина от 80 до 100мм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 Гвозди строительные длина  100мм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Покрытие пленкой стен и кровель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1.Пленка водонепроницаемая, пароизоляционная из полиэтилена толщ</w:t>
            </w:r>
            <w:proofErr w:type="gramStart"/>
            <w:r w:rsidRPr="002F30A2">
              <w:rPr>
                <w:rFonts w:eastAsia="Times New Roman"/>
                <w:color w:val="000000"/>
              </w:rPr>
              <w:t>.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о</w:t>
            </w:r>
            <w:proofErr w:type="gramEnd"/>
            <w:r w:rsidRPr="002F30A2">
              <w:rPr>
                <w:rFonts w:eastAsia="Times New Roman"/>
                <w:color w:val="000000"/>
              </w:rPr>
              <w:t>т 0,1 до 0,4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1.Пленка водонепроницаемая, пароизоляционная из полиэтилена толщ.  0,17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канатная оцинкованная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3до 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Проволока канатная оцинкованная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4мм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 Гвозди строительные длина от 80 до 100мм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 Гвозди строительные длина 100мм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31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Установка элементов каркаса из брусьев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Брус, сосна 50х50мм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Брус, сосна 50х50мм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Поковки квадратные длина от 8до 12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Поковки квадратные длина 8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 Гвозди строительные длина от 80 до 100мм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 Гвозди строительные длина 100мм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14 до 18мм с гайкой, шайбой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Бо</w:t>
            </w:r>
            <w:proofErr w:type="gramStart"/>
            <w:r w:rsidRPr="002F30A2">
              <w:rPr>
                <w:rFonts w:eastAsia="Times New Roman"/>
                <w:color w:val="000000"/>
              </w:rPr>
              <w:t>лт стр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оительный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14мм с гайкой, шайбой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кровли из </w:t>
            </w:r>
            <w:proofErr w:type="spellStart"/>
            <w:r w:rsidRPr="002F30A2">
              <w:rPr>
                <w:rFonts w:eastAsia="Times New Roman"/>
                <w:color w:val="000000"/>
              </w:rPr>
              <w:t>металлочерепицы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готовым прогонам средней сложности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2F30A2">
              <w:rPr>
                <w:rFonts w:eastAsia="Times New Roman"/>
                <w:color w:val="000000"/>
              </w:rPr>
              <w:t>Металлочерепица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толщ. 0,5мм, цве</w:t>
            </w:r>
            <w:proofErr w:type="gramStart"/>
            <w:r w:rsidRPr="002F30A2">
              <w:rPr>
                <w:rFonts w:eastAsia="Times New Roman"/>
                <w:color w:val="000000"/>
              </w:rPr>
              <w:t>т-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темно-коричневый, полиэстер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2F30A2">
              <w:rPr>
                <w:rFonts w:eastAsia="Times New Roman"/>
                <w:color w:val="000000"/>
              </w:rPr>
              <w:t>Металлочерепица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толщ. 0,5мм, цве</w:t>
            </w:r>
            <w:proofErr w:type="gramStart"/>
            <w:r w:rsidRPr="002F30A2">
              <w:rPr>
                <w:rFonts w:eastAsia="Times New Roman"/>
                <w:color w:val="000000"/>
              </w:rPr>
              <w:t>т-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темно-коричневый, полиэстер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Винты самонарезающие с уплотнительной прокладкой длиной от 35 до 45мм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Винты самонарезающие с уплотнительной прокладкой длиной  35 мм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63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Ограждение кровель перилами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Перила кровельные, цве</w:t>
            </w:r>
            <w:proofErr w:type="gramStart"/>
            <w:r w:rsidRPr="002F30A2">
              <w:rPr>
                <w:rFonts w:eastAsia="Times New Roman"/>
                <w:color w:val="000000"/>
              </w:rPr>
              <w:t>т-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темно-коричневый, полиэстер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Перила кровельные, цве</w:t>
            </w:r>
            <w:proofErr w:type="gramStart"/>
            <w:r w:rsidRPr="002F30A2">
              <w:rPr>
                <w:rFonts w:eastAsia="Times New Roman"/>
                <w:color w:val="000000"/>
              </w:rPr>
              <w:t>т-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темно-коричневый, полиэстер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Дюбель распорный диам.3 мм, длиной от 100 до120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Дюбель распорный диам.3 мм, длиной 100 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длиной от 35 до 55мм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длиной 35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желобов подвесных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1.Желоб водосточный, цвет - темно-коричневый, полиэстер - 30 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1.Желоб водосточный, цвет - темно-коричневый, полиэстер - 30 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Крючья -16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Крючья -16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Воротничок -4 </w:t>
            </w:r>
            <w:proofErr w:type="spellStart"/>
            <w:r w:rsidRPr="002F30A2">
              <w:rPr>
                <w:rFonts w:eastAsia="Times New Roman"/>
                <w:color w:val="000000"/>
              </w:rPr>
              <w:t>щт</w:t>
            </w:r>
            <w:proofErr w:type="spellEnd"/>
            <w:r w:rsidRPr="002F30A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Воротничок -4 </w:t>
            </w:r>
            <w:proofErr w:type="spellStart"/>
            <w:r w:rsidRPr="002F30A2">
              <w:rPr>
                <w:rFonts w:eastAsia="Times New Roman"/>
                <w:color w:val="000000"/>
              </w:rPr>
              <w:t>щт</w:t>
            </w:r>
            <w:proofErr w:type="spellEnd"/>
            <w:r w:rsidRPr="002F30A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4. 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от 100 до 120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4. 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100 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от 35до 55мм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 35мм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63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Ограждение кровель </w:t>
            </w:r>
            <w:proofErr w:type="spellStart"/>
            <w:r w:rsidRPr="002F30A2">
              <w:rPr>
                <w:rFonts w:eastAsia="Times New Roman"/>
                <w:color w:val="000000"/>
              </w:rPr>
              <w:t>снегозадержателями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2F30A2">
              <w:rPr>
                <w:rFonts w:eastAsia="Times New Roman"/>
                <w:color w:val="000000"/>
              </w:rPr>
              <w:t>Снегозадержатели</w:t>
            </w:r>
            <w:proofErr w:type="spellEnd"/>
            <w:r w:rsidRPr="002F30A2">
              <w:rPr>
                <w:rFonts w:eastAsia="Times New Roman"/>
                <w:color w:val="000000"/>
              </w:rPr>
              <w:t>, цве</w:t>
            </w:r>
            <w:proofErr w:type="gramStart"/>
            <w:r w:rsidRPr="002F30A2">
              <w:rPr>
                <w:rFonts w:eastAsia="Times New Roman"/>
                <w:color w:val="000000"/>
              </w:rPr>
              <w:t>т-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темно-коричневый, полиэстер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2F30A2">
              <w:rPr>
                <w:rFonts w:eastAsia="Times New Roman"/>
                <w:color w:val="000000"/>
              </w:rPr>
              <w:t>Снегозадержатели</w:t>
            </w:r>
            <w:proofErr w:type="spellEnd"/>
            <w:r w:rsidRPr="002F30A2">
              <w:rPr>
                <w:rFonts w:eastAsia="Times New Roman"/>
                <w:color w:val="000000"/>
              </w:rPr>
              <w:t>, цве</w:t>
            </w:r>
            <w:proofErr w:type="gramStart"/>
            <w:r w:rsidRPr="002F30A2">
              <w:rPr>
                <w:rFonts w:eastAsia="Times New Roman"/>
                <w:color w:val="000000"/>
              </w:rPr>
              <w:t>т-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темно-коричневый, полиэстер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от 100 до 120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 100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от 35 до 55мм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 35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63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Устройство обделок на фасадах </w:t>
            </w:r>
            <w:r w:rsidRPr="002F30A2">
              <w:rPr>
                <w:rFonts w:eastAsia="Times New Roman"/>
                <w:color w:val="000000"/>
              </w:rPr>
              <w:lastRenderedPageBreak/>
              <w:t>(наружные подоконники, пояски, балконы и др.) включая водосточные трубы, с изготовлением элементов труб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 xml:space="preserve">1.Труба водосточная, </w:t>
            </w:r>
            <w:proofErr w:type="spellStart"/>
            <w:r w:rsidRPr="002F30A2">
              <w:rPr>
                <w:rFonts w:eastAsia="Times New Roman"/>
                <w:color w:val="000000"/>
              </w:rPr>
              <w:t>цвет-темно-коричневый</w:t>
            </w:r>
            <w:proofErr w:type="spellEnd"/>
            <w:r w:rsidRPr="002F30A2">
              <w:rPr>
                <w:rFonts w:eastAsia="Times New Roman"/>
                <w:color w:val="000000"/>
              </w:rPr>
              <w:t>, полиэстер - 22 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1.Труба водосточная, </w:t>
            </w:r>
            <w:proofErr w:type="spellStart"/>
            <w:r w:rsidRPr="002F30A2">
              <w:rPr>
                <w:rFonts w:eastAsia="Times New Roman"/>
                <w:color w:val="000000"/>
              </w:rPr>
              <w:t>цвет-темно-коричневый</w:t>
            </w:r>
            <w:proofErr w:type="spellEnd"/>
            <w:r w:rsidRPr="002F30A2">
              <w:rPr>
                <w:rFonts w:eastAsia="Times New Roman"/>
                <w:color w:val="000000"/>
              </w:rPr>
              <w:t>, полиэстер - 22 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Крепление трубы водосточной - 14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Крепление трубы водосточной - 14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Штыри -14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Штыри -14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Воронка - 4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Воронка - 4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Колено переходное - 8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5. Колено переходное - 8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6. Колено выводное - 4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6. Колено выводное - 4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7. Планка примыкание - 34 м</w:t>
            </w:r>
            <w:proofErr w:type="gramStart"/>
            <w:r w:rsidRPr="002F30A2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7. Планка примыкание - 34 м</w:t>
            </w:r>
            <w:proofErr w:type="gramStart"/>
            <w:r w:rsidRPr="002F30A2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8. Замок желоба -18 шт.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8. Замок желоба -18 шт.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9. 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от 100 до 120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9. 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 100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10.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длина от 35 до 55мм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10.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</w:t>
            </w:r>
            <w:proofErr w:type="spellStart"/>
            <w:r w:rsidRPr="002F30A2">
              <w:rPr>
                <w:rFonts w:eastAsia="Times New Roman"/>
                <w:color w:val="000000"/>
              </w:rPr>
              <w:t>темнокоричневые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длина  35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Утепление покрытий плитами из минеральной ваты толщ. 150мм в один слой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Плиты из минеральной ваты на </w:t>
            </w:r>
            <w:proofErr w:type="gramStart"/>
            <w:r w:rsidRPr="002F30A2">
              <w:rPr>
                <w:rFonts w:eastAsia="Times New Roman"/>
                <w:color w:val="000000"/>
              </w:rPr>
              <w:t>синтетическом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связующем М-125 (ГОСТ 9573-96)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Плиты из минеральной ваты на </w:t>
            </w:r>
            <w:proofErr w:type="gramStart"/>
            <w:r w:rsidRPr="002F30A2">
              <w:rPr>
                <w:rFonts w:eastAsia="Times New Roman"/>
                <w:color w:val="000000"/>
              </w:rPr>
              <w:t>синтетическом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связующем М-125 (ГОСТ 9573-96)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2.Поковки квадратные длина от 8до 12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2.Поковки квадратные длина  8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1,0 до 1,2мм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1,2мм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63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подвесных потолков из гипсокартонных листов (ГКЛ) по системе &lt;КНАУФ&gt; одноуровневых (</w:t>
            </w:r>
            <w:proofErr w:type="gramStart"/>
            <w:r w:rsidRPr="002F30A2">
              <w:rPr>
                <w:rFonts w:eastAsia="Times New Roman"/>
                <w:color w:val="000000"/>
              </w:rPr>
              <w:t>П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113)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2F30A2">
              <w:rPr>
                <w:rFonts w:eastAsia="Times New Roman"/>
                <w:color w:val="000000"/>
              </w:rPr>
              <w:t>Гипсоплита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водостойкая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толщиной 12мм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2F30A2">
              <w:rPr>
                <w:rFonts w:eastAsia="Times New Roman"/>
                <w:color w:val="000000"/>
              </w:rPr>
              <w:t>Гипсоплита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F30A2">
              <w:rPr>
                <w:rFonts w:eastAsia="Times New Roman"/>
                <w:color w:val="000000"/>
              </w:rPr>
              <w:t>водостойкая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толщиной 12мм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Профиль металлический </w:t>
            </w:r>
            <w:proofErr w:type="spellStart"/>
            <w:r w:rsidRPr="002F30A2">
              <w:rPr>
                <w:rFonts w:eastAsia="Times New Roman"/>
                <w:color w:val="000000"/>
              </w:rPr>
              <w:t>пристенный</w:t>
            </w:r>
            <w:proofErr w:type="spellEnd"/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Профиль металлический </w:t>
            </w:r>
            <w:proofErr w:type="spellStart"/>
            <w:r w:rsidRPr="002F30A2">
              <w:rPr>
                <w:rFonts w:eastAsia="Times New Roman"/>
                <w:color w:val="000000"/>
              </w:rPr>
              <w:t>пристенный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Профиль металлический главный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Профиль металлический главный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Подвесные конструкции  металлические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4. Подвесные конструкции металлические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Шпаклевка для </w:t>
            </w:r>
            <w:proofErr w:type="spellStart"/>
            <w:r w:rsidRPr="002F30A2">
              <w:rPr>
                <w:rFonts w:eastAsia="Times New Roman"/>
                <w:color w:val="000000"/>
              </w:rPr>
              <w:t>гипсоплиты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соотв.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СанПиН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2.1.7.1287-03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5. Шпаклевка для </w:t>
            </w:r>
            <w:proofErr w:type="spellStart"/>
            <w:r w:rsidRPr="002F30A2">
              <w:rPr>
                <w:rFonts w:eastAsia="Times New Roman"/>
                <w:color w:val="000000"/>
              </w:rPr>
              <w:t>гипсоплиты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соотв.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СанПиН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2.1.7.1287-03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6. Грунтовка для внутренних работ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6. Грунтовка для внутренних работ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7. </w:t>
            </w:r>
            <w:proofErr w:type="spellStart"/>
            <w:r w:rsidRPr="002F30A2">
              <w:rPr>
                <w:rFonts w:eastAsia="Times New Roman"/>
                <w:color w:val="000000"/>
              </w:rPr>
              <w:t>Шуруп-саморез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2F30A2">
              <w:rPr>
                <w:rFonts w:eastAsia="Times New Roman"/>
                <w:color w:val="000000"/>
              </w:rPr>
              <w:t>гипсоплиты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от</w:t>
            </w:r>
            <w:proofErr w:type="gramStart"/>
            <w:r w:rsidRPr="002F30A2">
              <w:rPr>
                <w:rFonts w:eastAsia="Times New Roman"/>
                <w:color w:val="000000"/>
              </w:rPr>
              <w:t>:д</w:t>
            </w:r>
            <w:proofErr w:type="gramEnd"/>
            <w:r w:rsidRPr="002F30A2">
              <w:rPr>
                <w:rFonts w:eastAsia="Times New Roman"/>
                <w:color w:val="000000"/>
              </w:rPr>
              <w:t>иам.3,5 мм длина 45мм до:диам.4,5 мм длина 55мм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7. </w:t>
            </w:r>
            <w:proofErr w:type="spellStart"/>
            <w:r w:rsidRPr="002F30A2">
              <w:rPr>
                <w:rFonts w:eastAsia="Times New Roman"/>
                <w:color w:val="000000"/>
              </w:rPr>
              <w:t>Шуруп-саморез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2F30A2">
              <w:rPr>
                <w:rFonts w:eastAsia="Times New Roman"/>
                <w:color w:val="000000"/>
              </w:rPr>
              <w:t>гипсоплиты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диам.3,5 мм длина 45мм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Окраска водно-дисперсионными акриловыми составами улучшенная по сборным конструкциям потолков, подготовленным под окраску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Водоэмульсионная акриловая краска дисперсионная моющаяся для медицинских учреждений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Водоэмульсионная акриловая краска дисперсионная моющаяся для медицинских учреждений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Шпатлевка водно-дисперсионная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 Шпатлевка водно-дисперсионная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Грунтовка акриловая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Грунтовка акриловая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37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Изоляция изделиями из волокнистых и зернистых  материалов с креплением на клее и дюбелями холодных поверхностей наружных стен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Плиты из минеральной ваты на </w:t>
            </w:r>
            <w:proofErr w:type="gramStart"/>
            <w:r w:rsidRPr="002F30A2">
              <w:rPr>
                <w:rFonts w:eastAsia="Times New Roman"/>
                <w:color w:val="000000"/>
              </w:rPr>
              <w:t>синтетическом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связующем М-125 (ГОСТ 9573-96)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Плиты из минеральной ваты на </w:t>
            </w:r>
            <w:proofErr w:type="gramStart"/>
            <w:r w:rsidRPr="002F30A2">
              <w:rPr>
                <w:rFonts w:eastAsia="Times New Roman"/>
                <w:color w:val="000000"/>
              </w:rPr>
              <w:t>синтетическом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связующем М-125 (ГОСТ 9573-96)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Дюбель для минеральной ваты с металлическим стержнем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10 мм, длина 120мм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Дюбель для минеральной ваты с металлическим стержнем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10 мм, длина 120мм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283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Сплошное выравнивание внутренних бетонных поверхностей (однослойное оштукатуривание) известковым раствором стен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1.Клей для выравнивания поверхностей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1.Клей для выравнивания поверхностей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основания под штукатурку из армирующей сетки по кирпичным и бетонным поверхностям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Клей для армирующей сетки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Клей для армирующей сетки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2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Сетка армирующая из стекловолокна, выдерживающая нагрузку 70г/м2, размер ячейки5х5 </w:t>
            </w:r>
            <w:proofErr w:type="spellStart"/>
            <w:r w:rsidRPr="002F30A2">
              <w:rPr>
                <w:rFonts w:eastAsia="Times New Roman"/>
                <w:color w:val="000000"/>
              </w:rPr>
              <w:t>мм</w:t>
            </w:r>
            <w:proofErr w:type="gramStart"/>
            <w:r w:rsidRPr="002F30A2">
              <w:rPr>
                <w:rFonts w:eastAsia="Times New Roman"/>
                <w:color w:val="000000"/>
              </w:rPr>
              <w:t>,д</w:t>
            </w:r>
            <w:proofErr w:type="gramEnd"/>
            <w:r w:rsidRPr="002F30A2">
              <w:rPr>
                <w:rFonts w:eastAsia="Times New Roman"/>
                <w:color w:val="000000"/>
              </w:rPr>
              <w:t>ля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фасадных работ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Сетка армирующая из стекловолокна, выдерживающая нагрузку 70г/м2, размер ячейки5х5 </w:t>
            </w:r>
            <w:proofErr w:type="spellStart"/>
            <w:r w:rsidRPr="002F30A2">
              <w:rPr>
                <w:rFonts w:eastAsia="Times New Roman"/>
                <w:color w:val="000000"/>
              </w:rPr>
              <w:t>мм</w:t>
            </w:r>
            <w:proofErr w:type="gramStart"/>
            <w:r w:rsidRPr="002F30A2">
              <w:rPr>
                <w:rFonts w:eastAsia="Times New Roman"/>
                <w:color w:val="000000"/>
              </w:rPr>
              <w:t>,д</w:t>
            </w:r>
            <w:proofErr w:type="gramEnd"/>
            <w:r w:rsidRPr="002F30A2">
              <w:rPr>
                <w:rFonts w:eastAsia="Times New Roman"/>
                <w:color w:val="000000"/>
              </w:rPr>
              <w:t>ля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фасадных работ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22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Клей для крепления отделочных материалов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Клей для крепления отделочных материалов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53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 w:rsidRPr="002F30A2">
              <w:rPr>
                <w:rFonts w:eastAsia="Times New Roman"/>
                <w:color w:val="000000"/>
              </w:rPr>
              <w:t>полимерминеральных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F30A2">
              <w:rPr>
                <w:rFonts w:eastAsia="Times New Roman"/>
                <w:color w:val="000000"/>
              </w:rPr>
              <w:t>пастовых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Декоративная штукатурка цветная с наполнителем из среднезернистого минерала, размер зерна - 3мм (цвет согласовывается с Заказчиком)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Декоративная штукатурка цветная с наполнителем из среднезернистого минерала, размер зерна - 3мм (цвет будет согласовываться с Заказчиком)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31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Устройство плинтусов из плиток керамических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Плитка напольная неглазурованная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Плитка напольная неглазурованная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5977BA">
        <w:trPr>
          <w:trHeight w:val="9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Клей для плитки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Клей для плитки полимерный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вододисперсионный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в соответствии с ГОСТ 28780-90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5977B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Смесь затирочная для плитки.</w:t>
            </w:r>
          </w:p>
          <w:p w:rsidR="005977BA" w:rsidRPr="002F30A2" w:rsidRDefault="005977BA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Цвет согласовать с Заказчиком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3. Смесь затирочная для плитки.</w:t>
            </w:r>
          </w:p>
          <w:p w:rsidR="005977BA" w:rsidRPr="002F30A2" w:rsidRDefault="005977BA" w:rsidP="005977BA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Цвет </w:t>
            </w:r>
            <w:r>
              <w:rPr>
                <w:rFonts w:eastAsia="Times New Roman"/>
                <w:color w:val="000000"/>
              </w:rPr>
              <w:t xml:space="preserve">будет </w:t>
            </w:r>
            <w:r w:rsidRPr="002F30A2">
              <w:rPr>
                <w:rFonts w:eastAsia="Times New Roman"/>
                <w:color w:val="000000"/>
              </w:rPr>
              <w:t>согласова</w:t>
            </w:r>
            <w:r>
              <w:rPr>
                <w:rFonts w:eastAsia="Times New Roman"/>
                <w:color w:val="000000"/>
              </w:rPr>
              <w:t>н</w:t>
            </w:r>
            <w:r w:rsidRPr="002F30A2">
              <w:rPr>
                <w:rFonts w:eastAsia="Times New Roman"/>
                <w:color w:val="000000"/>
              </w:rPr>
              <w:t xml:space="preserve"> с Заказчиком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5977BA">
        <w:trPr>
          <w:trHeight w:val="91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5977BA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5977BA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F30A2" w:rsidRPr="002F30A2" w:rsidTr="005977BA">
        <w:trPr>
          <w:trHeight w:val="111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lastRenderedPageBreak/>
              <w:t>43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Установка уголков алюминиевых  на стойки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Уголок алюминиевый перфорированный размер 25х25 мм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 Уголок алюминиевый перфорированный размер 25х25 мм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Монтаж перегородок металлических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1.Профильные алюминиевые конструкции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1.Профильные алюминиевые конструкции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от 100 до 120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2.  Дюбель распорный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3 мм, длина 100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15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длина от 35 до 55мм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2F30A2">
              <w:rPr>
                <w:rFonts w:eastAsia="Times New Roman"/>
                <w:color w:val="000000"/>
              </w:rPr>
              <w:t>Саморезы</w:t>
            </w:r>
            <w:proofErr w:type="spellEnd"/>
            <w:r w:rsidRPr="002F30A2">
              <w:rPr>
                <w:rFonts w:eastAsia="Times New Roman"/>
                <w:color w:val="000000"/>
              </w:rPr>
              <w:t xml:space="preserve"> по металлу длина 35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Изоляция изделиями из волокнистых и зернистых материалов с креплением на клее и дюбелями холодных поверхностей наружных стен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Плиты из минеральной ваты на </w:t>
            </w:r>
            <w:proofErr w:type="gramStart"/>
            <w:r w:rsidRPr="002F30A2">
              <w:rPr>
                <w:rFonts w:eastAsia="Times New Roman"/>
                <w:color w:val="000000"/>
              </w:rPr>
              <w:t>синтетическом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связующем М-125 (ГОСТ 9573-96)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1. Плиты из минеральной ваты на </w:t>
            </w:r>
            <w:proofErr w:type="gramStart"/>
            <w:r w:rsidRPr="002F30A2">
              <w:rPr>
                <w:rFonts w:eastAsia="Times New Roman"/>
                <w:color w:val="000000"/>
              </w:rPr>
              <w:t>синтетическом</w:t>
            </w:r>
            <w:proofErr w:type="gramEnd"/>
            <w:r w:rsidRPr="002F30A2">
              <w:rPr>
                <w:rFonts w:eastAsia="Times New Roman"/>
                <w:color w:val="000000"/>
              </w:rPr>
              <w:t xml:space="preserve"> связующем М-125 (ГОСТ 9573-96)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2.Поковки квадратные длина от 8 до 12 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>2.Поковки квадратные длина 8  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2F30A2" w:rsidRPr="002F30A2" w:rsidTr="002F30A2">
        <w:trPr>
          <w:trHeight w:val="1695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от 1,0 до 1,2мм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0A2" w:rsidRPr="002F30A2" w:rsidRDefault="002F30A2" w:rsidP="002F30A2">
            <w:pPr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</w:rPr>
              <w:t xml:space="preserve">3. Проволока вязальная </w:t>
            </w:r>
            <w:proofErr w:type="spellStart"/>
            <w:r w:rsidRPr="002F30A2">
              <w:rPr>
                <w:rFonts w:eastAsia="Times New Roman"/>
                <w:color w:val="000000"/>
              </w:rPr>
              <w:t>диам</w:t>
            </w:r>
            <w:proofErr w:type="spellEnd"/>
            <w:r w:rsidRPr="002F30A2">
              <w:rPr>
                <w:rFonts w:eastAsia="Times New Roman"/>
                <w:color w:val="000000"/>
              </w:rPr>
              <w:t>.  1,2мм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A2" w:rsidRPr="002F30A2" w:rsidRDefault="002F30A2" w:rsidP="002F30A2">
            <w:pPr>
              <w:jc w:val="center"/>
              <w:rPr>
                <w:rFonts w:eastAsia="Times New Roman"/>
                <w:color w:val="000000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</w:tbl>
    <w:p w:rsidR="00030178" w:rsidRDefault="00030178" w:rsidP="00030178">
      <w:pPr>
        <w:tabs>
          <w:tab w:val="left" w:pos="3125"/>
        </w:tabs>
      </w:pPr>
    </w:p>
    <w:p w:rsidR="00165241" w:rsidRPr="00165241" w:rsidRDefault="00165241" w:rsidP="00165241">
      <w:pPr>
        <w:jc w:val="center"/>
      </w:pPr>
      <w:r w:rsidRPr="00165241">
        <w:t xml:space="preserve">Весь используемый товар является новым (товаром, который не был в употреблении, в ремонте, в том </w:t>
      </w:r>
      <w:proofErr w:type="gramStart"/>
      <w:r w:rsidRPr="00165241">
        <w:t>числе</w:t>
      </w:r>
      <w:proofErr w:type="gramEnd"/>
      <w:r w:rsidRPr="00165241"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30178" w:rsidRPr="00165241" w:rsidRDefault="00030178" w:rsidP="00030178">
      <w:pPr>
        <w:tabs>
          <w:tab w:val="left" w:pos="3125"/>
        </w:tabs>
      </w:pPr>
    </w:p>
    <w:p w:rsidR="00030178" w:rsidRPr="00165241" w:rsidRDefault="00030178" w:rsidP="00030178">
      <w:pPr>
        <w:widowControl w:val="0"/>
        <w:ind w:left="-567" w:firstLine="1275"/>
        <w:jc w:val="both"/>
      </w:pPr>
      <w:r w:rsidRPr="00165241">
        <w:t xml:space="preserve">Все товары и </w:t>
      </w:r>
      <w:proofErr w:type="gramStart"/>
      <w:r w:rsidRPr="00165241">
        <w:t xml:space="preserve">материалы, используемые </w:t>
      </w:r>
      <w:r w:rsidRPr="00165241">
        <w:rPr>
          <w:bCs/>
          <w:snapToGrid w:val="0"/>
        </w:rPr>
        <w:t xml:space="preserve">при выполнении работ </w:t>
      </w:r>
      <w:r w:rsidRPr="00165241">
        <w:rPr>
          <w:bCs/>
        </w:rPr>
        <w:t xml:space="preserve"> </w:t>
      </w:r>
      <w:r w:rsidRPr="00165241">
        <w:t>имеют</w:t>
      </w:r>
      <w:proofErr w:type="gramEnd"/>
      <w:r w:rsidRPr="00165241">
        <w:t xml:space="preserve"> место происхождения Российская Федерация.</w:t>
      </w:r>
    </w:p>
    <w:p w:rsidR="00833AA8" w:rsidRPr="004C6EA2" w:rsidRDefault="00833AA8"/>
    <w:sectPr w:rsidR="00833AA8" w:rsidRPr="004C6EA2" w:rsidSect="002F30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72" w:rsidRDefault="000E1D72" w:rsidP="00030178">
      <w:r>
        <w:separator/>
      </w:r>
    </w:p>
  </w:endnote>
  <w:endnote w:type="continuationSeparator" w:id="0">
    <w:p w:rsidR="000E1D72" w:rsidRDefault="000E1D72" w:rsidP="0003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72" w:rsidRDefault="000E1D72" w:rsidP="00030178">
      <w:r>
        <w:separator/>
      </w:r>
    </w:p>
  </w:footnote>
  <w:footnote w:type="continuationSeparator" w:id="0">
    <w:p w:rsidR="000E1D72" w:rsidRDefault="000E1D72" w:rsidP="0003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EC8"/>
    <w:multiLevelType w:val="multilevel"/>
    <w:tmpl w:val="617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EA2"/>
    <w:rsid w:val="00030178"/>
    <w:rsid w:val="00065A86"/>
    <w:rsid w:val="00090484"/>
    <w:rsid w:val="000E1D72"/>
    <w:rsid w:val="00165241"/>
    <w:rsid w:val="001654BE"/>
    <w:rsid w:val="0019574A"/>
    <w:rsid w:val="00242071"/>
    <w:rsid w:val="00292205"/>
    <w:rsid w:val="002F30A2"/>
    <w:rsid w:val="003A0610"/>
    <w:rsid w:val="003A48FD"/>
    <w:rsid w:val="003D4EBA"/>
    <w:rsid w:val="00432656"/>
    <w:rsid w:val="00484759"/>
    <w:rsid w:val="004C4D96"/>
    <w:rsid w:val="004C6EA2"/>
    <w:rsid w:val="0058049B"/>
    <w:rsid w:val="005977BA"/>
    <w:rsid w:val="005F7A5C"/>
    <w:rsid w:val="00644418"/>
    <w:rsid w:val="006E5611"/>
    <w:rsid w:val="00757454"/>
    <w:rsid w:val="007C3A4F"/>
    <w:rsid w:val="007C66F6"/>
    <w:rsid w:val="007E5AD6"/>
    <w:rsid w:val="00822C84"/>
    <w:rsid w:val="00833AA8"/>
    <w:rsid w:val="00850044"/>
    <w:rsid w:val="008D47C7"/>
    <w:rsid w:val="009029DB"/>
    <w:rsid w:val="009550AD"/>
    <w:rsid w:val="009919C6"/>
    <w:rsid w:val="00A445C8"/>
    <w:rsid w:val="00C87ED6"/>
    <w:rsid w:val="00CC4B32"/>
    <w:rsid w:val="00D108F9"/>
    <w:rsid w:val="00F1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EA2"/>
    <w:pPr>
      <w:spacing w:before="150" w:after="150"/>
      <w:ind w:left="150" w:right="150"/>
    </w:pPr>
  </w:style>
  <w:style w:type="character" w:styleId="a4">
    <w:name w:val="Hyperlink"/>
    <w:uiPriority w:val="99"/>
    <w:unhideWhenUsed/>
    <w:rsid w:val="004C6EA2"/>
    <w:rPr>
      <w:rFonts w:ascii="Arial" w:hAnsi="Arial" w:cs="Arial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30A2"/>
    <w:rPr>
      <w:color w:val="800080"/>
      <w:u w:val="single"/>
    </w:rPr>
  </w:style>
  <w:style w:type="paragraph" w:customStyle="1" w:styleId="font5">
    <w:name w:val="font5"/>
    <w:basedOn w:val="a"/>
    <w:rsid w:val="002F30A2"/>
    <w:pPr>
      <w:spacing w:before="100" w:beforeAutospacing="1" w:after="100" w:afterAutospacing="1"/>
    </w:pPr>
    <w:rPr>
      <w:rFonts w:eastAsia="Times New Roman"/>
      <w:color w:val="000000"/>
      <w:sz w:val="22"/>
      <w:szCs w:val="22"/>
      <w:u w:val="single"/>
    </w:rPr>
  </w:style>
  <w:style w:type="paragraph" w:customStyle="1" w:styleId="xl63">
    <w:name w:val="xl63"/>
    <w:basedOn w:val="a"/>
    <w:rsid w:val="002F30A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5">
    <w:name w:val="xl65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2F30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2F30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68">
    <w:name w:val="xl68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69">
    <w:name w:val="xl69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70">
    <w:name w:val="xl70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2F30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3">
    <w:name w:val="xl73"/>
    <w:basedOn w:val="a"/>
    <w:rsid w:val="002F30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2F30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5">
    <w:name w:val="xl75"/>
    <w:basedOn w:val="a"/>
    <w:rsid w:val="002F30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2F30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2F30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a"/>
    <w:rsid w:val="002F3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2F30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2F30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2F30A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2F30A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2F30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2F30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2F30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2F3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2">
    <w:name w:val="xl92"/>
    <w:basedOn w:val="a"/>
    <w:rsid w:val="002F3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2F30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2F30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2F30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2F30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41</cp:revision>
  <dcterms:created xsi:type="dcterms:W3CDTF">2015-07-02T07:34:00Z</dcterms:created>
  <dcterms:modified xsi:type="dcterms:W3CDTF">2015-07-03T07:53:00Z</dcterms:modified>
</cp:coreProperties>
</file>