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FF5" w:rsidRDefault="00C0325E" w:rsidP="00A82FF5">
      <w:pPr>
        <w:ind w:right="-31"/>
        <w:jc w:val="center"/>
        <w:rPr>
          <w:b/>
          <w:bCs/>
          <w:color w:val="212121"/>
          <w:spacing w:val="-18"/>
          <w:sz w:val="24"/>
          <w:szCs w:val="24"/>
        </w:rPr>
      </w:pPr>
      <w:r w:rsidRPr="00C0325E">
        <w:rPr>
          <w:b/>
          <w:bCs/>
          <w:color w:val="212121"/>
          <w:spacing w:val="-18"/>
          <w:sz w:val="24"/>
          <w:szCs w:val="24"/>
        </w:rPr>
        <w:t xml:space="preserve">Сведения о качестве, технических характеристиках товара, его безопасности, функциональных характеристиках (потребительских свойствах) товара, размере, упаковке, отгрузке товара и иные сведения о товаре, представление которых предусмотрено документацией </w:t>
      </w:r>
      <w:r w:rsidR="00A82FF5">
        <w:rPr>
          <w:b/>
          <w:bCs/>
          <w:color w:val="212121"/>
          <w:spacing w:val="-18"/>
          <w:sz w:val="24"/>
          <w:szCs w:val="24"/>
        </w:rPr>
        <w:t>об аукционе в электронной форме.</w:t>
      </w:r>
    </w:p>
    <w:p w:rsidR="007E5886" w:rsidRDefault="007E5886" w:rsidP="00A82FF5">
      <w:pPr>
        <w:ind w:right="-31"/>
        <w:jc w:val="center"/>
        <w:rPr>
          <w:b/>
          <w:bCs/>
          <w:color w:val="212121"/>
          <w:spacing w:val="-18"/>
          <w:sz w:val="24"/>
          <w:szCs w:val="24"/>
        </w:rPr>
      </w:pPr>
    </w:p>
    <w:p w:rsidR="00903117" w:rsidRPr="00241497" w:rsidRDefault="00903117" w:rsidP="00903117">
      <w:pPr>
        <w:tabs>
          <w:tab w:val="left" w:pos="567"/>
        </w:tabs>
        <w:rPr>
          <w:b/>
          <w:spacing w:val="-18"/>
          <w:sz w:val="24"/>
          <w:szCs w:val="24"/>
        </w:rPr>
      </w:pPr>
      <w:r>
        <w:rPr>
          <w:b/>
          <w:spacing w:val="-18"/>
          <w:sz w:val="24"/>
          <w:szCs w:val="24"/>
        </w:rPr>
        <w:t>Примечание для Заказчика: в случае, если участником не добавлена фраза (пример) : «для типа 1: «2»; для типа 2: «3» при требовании заказчиком перечисления параметров материала, считать значения параметра относящемуся ко всем типам, размерам  и т.д.</w:t>
      </w:r>
    </w:p>
    <w:p w:rsidR="00903117" w:rsidRPr="00A82FF5" w:rsidRDefault="00903117" w:rsidP="00A82FF5">
      <w:pPr>
        <w:ind w:right="-31"/>
        <w:jc w:val="center"/>
        <w:rPr>
          <w:b/>
          <w:bCs/>
          <w:color w:val="212121"/>
          <w:spacing w:val="-18"/>
          <w:sz w:val="24"/>
          <w:szCs w:val="24"/>
        </w:rPr>
      </w:pPr>
    </w:p>
    <w:p w:rsidR="0025318A" w:rsidRDefault="0025318A" w:rsidP="0025318A">
      <w:pPr>
        <w:ind w:right="-31"/>
        <w:jc w:val="center"/>
        <w:rPr>
          <w:b/>
          <w:bCs/>
          <w:color w:val="212121"/>
          <w:spacing w:val="-18"/>
          <w:sz w:val="24"/>
          <w:szCs w:val="24"/>
        </w:rPr>
      </w:pPr>
      <w:r>
        <w:rPr>
          <w:b/>
          <w:bCs/>
          <w:color w:val="212121"/>
          <w:spacing w:val="-18"/>
          <w:sz w:val="24"/>
          <w:szCs w:val="24"/>
        </w:rPr>
        <w:t>Страна происхождения всех материалов – Россия.</w:t>
      </w:r>
    </w:p>
    <w:p w:rsidR="00C442D1" w:rsidRPr="00C0325E" w:rsidRDefault="00C442D1" w:rsidP="0091273E">
      <w:pPr>
        <w:tabs>
          <w:tab w:val="left" w:pos="567"/>
        </w:tabs>
        <w:ind w:firstLine="567"/>
        <w:jc w:val="center"/>
        <w:rPr>
          <w:b/>
          <w:spacing w:val="-18"/>
          <w:sz w:val="24"/>
          <w:szCs w:val="24"/>
        </w:rPr>
      </w:pPr>
    </w:p>
    <w:tbl>
      <w:tblPr>
        <w:tblW w:w="16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533"/>
        <w:gridCol w:w="2041"/>
        <w:gridCol w:w="1973"/>
        <w:gridCol w:w="3307"/>
        <w:gridCol w:w="3543"/>
        <w:gridCol w:w="3686"/>
        <w:gridCol w:w="709"/>
        <w:gridCol w:w="283"/>
      </w:tblGrid>
      <w:tr w:rsidR="00176CA5" w:rsidRPr="00C0325E" w:rsidTr="0008793A">
        <w:trPr>
          <w:trHeight w:val="1701"/>
        </w:trPr>
        <w:tc>
          <w:tcPr>
            <w:tcW w:w="533" w:type="dxa"/>
            <w:vMerge w:val="restart"/>
            <w:shd w:val="clear" w:color="auto" w:fill="auto"/>
            <w:vAlign w:val="center"/>
            <w:hideMark/>
          </w:tcPr>
          <w:p w:rsidR="00176CA5" w:rsidRPr="00C0325E" w:rsidRDefault="00176CA5" w:rsidP="00176CA5">
            <w:pPr>
              <w:spacing w:before="100" w:after="100"/>
              <w:jc w:val="center"/>
              <w:rPr>
                <w:b/>
                <w:spacing w:val="-18"/>
                <w:szCs w:val="20"/>
              </w:rPr>
            </w:pPr>
            <w:r w:rsidRPr="00C0325E">
              <w:rPr>
                <w:b/>
                <w:spacing w:val="-18"/>
                <w:szCs w:val="20"/>
              </w:rPr>
              <w:t xml:space="preserve">№ </w:t>
            </w:r>
            <w:proofErr w:type="spellStart"/>
            <w:r w:rsidRPr="00C0325E">
              <w:rPr>
                <w:b/>
                <w:spacing w:val="-18"/>
                <w:szCs w:val="20"/>
              </w:rPr>
              <w:t>п</w:t>
            </w:r>
            <w:proofErr w:type="spellEnd"/>
            <w:r w:rsidRPr="00C0325E">
              <w:rPr>
                <w:b/>
                <w:spacing w:val="-18"/>
                <w:szCs w:val="20"/>
              </w:rPr>
              <w:t>/</w:t>
            </w:r>
            <w:proofErr w:type="spellStart"/>
            <w:r w:rsidRPr="00C0325E">
              <w:rPr>
                <w:b/>
                <w:spacing w:val="-18"/>
                <w:szCs w:val="20"/>
              </w:rPr>
              <w:t>п</w:t>
            </w:r>
            <w:proofErr w:type="spellEnd"/>
          </w:p>
        </w:tc>
        <w:tc>
          <w:tcPr>
            <w:tcW w:w="2041" w:type="dxa"/>
            <w:vMerge w:val="restart"/>
            <w:shd w:val="clear" w:color="auto" w:fill="auto"/>
            <w:vAlign w:val="center"/>
            <w:hideMark/>
          </w:tcPr>
          <w:p w:rsidR="00176CA5" w:rsidRPr="00C0325E" w:rsidRDefault="00176CA5" w:rsidP="00176CA5">
            <w:pPr>
              <w:spacing w:before="100" w:after="100"/>
              <w:jc w:val="center"/>
              <w:rPr>
                <w:b/>
                <w:spacing w:val="-18"/>
                <w:szCs w:val="20"/>
              </w:rPr>
            </w:pPr>
            <w:r w:rsidRPr="00C0325E">
              <w:rPr>
                <w:b/>
                <w:spacing w:val="-18"/>
                <w:szCs w:val="20"/>
              </w:rPr>
              <w:t>Наименование товара</w:t>
            </w:r>
          </w:p>
        </w:tc>
        <w:tc>
          <w:tcPr>
            <w:tcW w:w="1973" w:type="dxa"/>
            <w:vMerge w:val="restart"/>
            <w:shd w:val="clear" w:color="auto" w:fill="auto"/>
            <w:vAlign w:val="center"/>
            <w:hideMark/>
          </w:tcPr>
          <w:p w:rsidR="00176CA5" w:rsidRPr="00C0325E" w:rsidRDefault="00176CA5" w:rsidP="00176CA5">
            <w:pPr>
              <w:spacing w:before="100" w:after="100"/>
              <w:jc w:val="center"/>
              <w:rPr>
                <w:b/>
                <w:spacing w:val="-18"/>
                <w:szCs w:val="20"/>
              </w:rPr>
            </w:pPr>
            <w:r w:rsidRPr="00C0325E">
              <w:rPr>
                <w:b/>
                <w:spacing w:val="-18"/>
                <w:szCs w:val="20"/>
              </w:rPr>
              <w:t>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tc>
        <w:tc>
          <w:tcPr>
            <w:tcW w:w="10536" w:type="dxa"/>
            <w:gridSpan w:val="3"/>
            <w:shd w:val="clear" w:color="auto" w:fill="auto"/>
            <w:vAlign w:val="center"/>
            <w:hideMark/>
          </w:tcPr>
          <w:p w:rsidR="00176CA5" w:rsidRPr="00C0325E" w:rsidRDefault="00176CA5" w:rsidP="00176CA5">
            <w:pPr>
              <w:spacing w:before="100" w:after="100"/>
              <w:jc w:val="center"/>
              <w:rPr>
                <w:b/>
                <w:spacing w:val="-18"/>
                <w:szCs w:val="20"/>
              </w:rPr>
            </w:pPr>
            <w:r w:rsidRPr="00C0325E">
              <w:rPr>
                <w:b/>
                <w:spacing w:val="-18"/>
                <w:szCs w:val="20"/>
              </w:rPr>
              <w:t>Технические характеристики</w:t>
            </w:r>
          </w:p>
        </w:tc>
        <w:tc>
          <w:tcPr>
            <w:tcW w:w="709" w:type="dxa"/>
            <w:vMerge w:val="restart"/>
            <w:shd w:val="clear" w:color="auto" w:fill="auto"/>
            <w:vAlign w:val="center"/>
            <w:hideMark/>
          </w:tcPr>
          <w:p w:rsidR="00176CA5" w:rsidRPr="00C0325E" w:rsidRDefault="00176CA5" w:rsidP="00176CA5">
            <w:pPr>
              <w:spacing w:before="100" w:after="100"/>
              <w:jc w:val="center"/>
              <w:rPr>
                <w:b/>
                <w:spacing w:val="-18"/>
                <w:szCs w:val="20"/>
              </w:rPr>
            </w:pPr>
            <w:r w:rsidRPr="00C0325E">
              <w:rPr>
                <w:b/>
                <w:spacing w:val="-18"/>
                <w:szCs w:val="20"/>
              </w:rPr>
              <w:t>Ед. измерения</w:t>
            </w:r>
          </w:p>
        </w:tc>
        <w:tc>
          <w:tcPr>
            <w:tcW w:w="283" w:type="dxa"/>
            <w:vMerge w:val="restart"/>
            <w:shd w:val="clear" w:color="auto" w:fill="auto"/>
            <w:vAlign w:val="center"/>
            <w:hideMark/>
          </w:tcPr>
          <w:p w:rsidR="00176CA5" w:rsidRPr="00C0325E" w:rsidRDefault="00176CA5" w:rsidP="00176CA5">
            <w:pPr>
              <w:spacing w:before="100" w:after="100"/>
              <w:jc w:val="center"/>
              <w:rPr>
                <w:b/>
                <w:spacing w:val="-18"/>
                <w:szCs w:val="20"/>
              </w:rPr>
            </w:pPr>
            <w:r w:rsidRPr="00C0325E">
              <w:rPr>
                <w:b/>
                <w:spacing w:val="-18"/>
                <w:szCs w:val="20"/>
              </w:rPr>
              <w:t>Сведения о сертификации</w:t>
            </w:r>
          </w:p>
        </w:tc>
      </w:tr>
      <w:tr w:rsidR="00176CA5" w:rsidRPr="00C0325E" w:rsidTr="0008793A">
        <w:trPr>
          <w:trHeight w:val="1701"/>
        </w:trPr>
        <w:tc>
          <w:tcPr>
            <w:tcW w:w="533" w:type="dxa"/>
            <w:vMerge/>
            <w:shd w:val="clear" w:color="auto" w:fill="auto"/>
            <w:vAlign w:val="center"/>
            <w:hideMark/>
          </w:tcPr>
          <w:p w:rsidR="00176CA5" w:rsidRPr="00C0325E" w:rsidRDefault="00176CA5" w:rsidP="00176CA5">
            <w:pPr>
              <w:spacing w:before="100" w:after="100"/>
              <w:rPr>
                <w:spacing w:val="-18"/>
                <w:szCs w:val="20"/>
              </w:rPr>
            </w:pPr>
          </w:p>
        </w:tc>
        <w:tc>
          <w:tcPr>
            <w:tcW w:w="2041" w:type="dxa"/>
            <w:vMerge/>
            <w:shd w:val="clear" w:color="auto" w:fill="auto"/>
            <w:vAlign w:val="center"/>
            <w:hideMark/>
          </w:tcPr>
          <w:p w:rsidR="00176CA5" w:rsidRPr="00C0325E" w:rsidRDefault="00176CA5" w:rsidP="00176CA5">
            <w:pPr>
              <w:spacing w:before="100" w:after="100"/>
              <w:rPr>
                <w:spacing w:val="-18"/>
                <w:szCs w:val="20"/>
              </w:rPr>
            </w:pPr>
          </w:p>
        </w:tc>
        <w:tc>
          <w:tcPr>
            <w:tcW w:w="1973" w:type="dxa"/>
            <w:vMerge/>
            <w:shd w:val="clear" w:color="auto" w:fill="auto"/>
            <w:vAlign w:val="center"/>
            <w:hideMark/>
          </w:tcPr>
          <w:p w:rsidR="00176CA5" w:rsidRPr="00C0325E" w:rsidRDefault="00176CA5" w:rsidP="00176CA5">
            <w:pPr>
              <w:spacing w:before="100" w:after="100"/>
              <w:rPr>
                <w:spacing w:val="-18"/>
                <w:szCs w:val="20"/>
              </w:rPr>
            </w:pPr>
          </w:p>
        </w:tc>
        <w:tc>
          <w:tcPr>
            <w:tcW w:w="3307" w:type="dxa"/>
            <w:shd w:val="clear" w:color="auto" w:fill="auto"/>
            <w:vAlign w:val="center"/>
            <w:hideMark/>
          </w:tcPr>
          <w:p w:rsidR="00176CA5" w:rsidRPr="00C0325E" w:rsidRDefault="00176CA5" w:rsidP="00176CA5">
            <w:pPr>
              <w:spacing w:before="100" w:after="100"/>
              <w:jc w:val="center"/>
              <w:rPr>
                <w:b/>
                <w:spacing w:val="-18"/>
                <w:szCs w:val="20"/>
              </w:rPr>
            </w:pPr>
            <w:r w:rsidRPr="00C0325E">
              <w:rPr>
                <w:b/>
                <w:spacing w:val="-18"/>
                <w:szCs w:val="20"/>
              </w:rPr>
              <w:t>Требуемый показатель</w:t>
            </w:r>
          </w:p>
        </w:tc>
        <w:tc>
          <w:tcPr>
            <w:tcW w:w="3543" w:type="dxa"/>
            <w:shd w:val="clear" w:color="auto" w:fill="auto"/>
            <w:vAlign w:val="center"/>
            <w:hideMark/>
          </w:tcPr>
          <w:p w:rsidR="00176CA5" w:rsidRPr="00C0325E" w:rsidRDefault="00176CA5" w:rsidP="00176CA5">
            <w:pPr>
              <w:spacing w:before="100" w:after="100"/>
              <w:jc w:val="center"/>
              <w:rPr>
                <w:b/>
                <w:spacing w:val="-18"/>
                <w:szCs w:val="20"/>
              </w:rPr>
            </w:pPr>
            <w:r w:rsidRPr="00C0325E">
              <w:rPr>
                <w:b/>
                <w:spacing w:val="-18"/>
                <w:szCs w:val="20"/>
              </w:rPr>
              <w:t>Требуемое значение</w:t>
            </w:r>
          </w:p>
        </w:tc>
        <w:tc>
          <w:tcPr>
            <w:tcW w:w="3686" w:type="dxa"/>
            <w:shd w:val="clear" w:color="auto" w:fill="auto"/>
            <w:vAlign w:val="center"/>
            <w:hideMark/>
          </w:tcPr>
          <w:p w:rsidR="00176CA5" w:rsidRPr="00C0325E" w:rsidRDefault="00176CA5" w:rsidP="00176CA5">
            <w:pPr>
              <w:spacing w:before="100" w:after="100"/>
              <w:jc w:val="center"/>
              <w:rPr>
                <w:b/>
                <w:spacing w:val="-18"/>
                <w:szCs w:val="20"/>
              </w:rPr>
            </w:pPr>
            <w:r w:rsidRPr="00C0325E">
              <w:rPr>
                <w:b/>
                <w:spacing w:val="-18"/>
                <w:szCs w:val="20"/>
              </w:rPr>
              <w:t>Значение, предлагаемое участником закупки</w:t>
            </w:r>
          </w:p>
        </w:tc>
        <w:tc>
          <w:tcPr>
            <w:tcW w:w="709" w:type="dxa"/>
            <w:vMerge/>
            <w:shd w:val="clear" w:color="auto" w:fill="auto"/>
            <w:vAlign w:val="center"/>
            <w:hideMark/>
          </w:tcPr>
          <w:p w:rsidR="00176CA5" w:rsidRPr="00C0325E" w:rsidRDefault="00176CA5" w:rsidP="00176CA5">
            <w:pPr>
              <w:spacing w:before="100" w:after="100"/>
              <w:rPr>
                <w:spacing w:val="-18"/>
                <w:szCs w:val="20"/>
              </w:rPr>
            </w:pPr>
          </w:p>
        </w:tc>
        <w:tc>
          <w:tcPr>
            <w:tcW w:w="283" w:type="dxa"/>
            <w:vMerge/>
            <w:shd w:val="clear" w:color="auto" w:fill="auto"/>
            <w:vAlign w:val="center"/>
            <w:hideMark/>
          </w:tcPr>
          <w:p w:rsidR="00176CA5" w:rsidRPr="00C0325E" w:rsidRDefault="00176CA5" w:rsidP="00176CA5">
            <w:pPr>
              <w:spacing w:before="100" w:after="100"/>
              <w:rPr>
                <w:spacing w:val="-18"/>
                <w:szCs w:val="20"/>
              </w:rPr>
            </w:pPr>
          </w:p>
        </w:tc>
      </w:tr>
      <w:tr w:rsidR="00176CA5" w:rsidRPr="00C0325E" w:rsidTr="0008793A">
        <w:trPr>
          <w:trHeight w:val="1701"/>
        </w:trPr>
        <w:tc>
          <w:tcPr>
            <w:tcW w:w="533" w:type="dxa"/>
            <w:vMerge w:val="restart"/>
            <w:shd w:val="clear" w:color="auto" w:fill="auto"/>
            <w:hideMark/>
          </w:tcPr>
          <w:p w:rsidR="00176CA5" w:rsidRPr="00C0325E" w:rsidRDefault="00176CA5" w:rsidP="00176CA5">
            <w:pPr>
              <w:spacing w:before="100" w:after="100"/>
              <w:jc w:val="center"/>
              <w:rPr>
                <w:spacing w:val="-18"/>
                <w:szCs w:val="20"/>
              </w:rPr>
            </w:pPr>
            <w:r w:rsidRPr="00C0325E">
              <w:rPr>
                <w:spacing w:val="-18"/>
                <w:szCs w:val="20"/>
              </w:rPr>
              <w:t>1</w:t>
            </w:r>
          </w:p>
        </w:tc>
        <w:tc>
          <w:tcPr>
            <w:tcW w:w="2041" w:type="dxa"/>
            <w:vMerge w:val="restart"/>
            <w:shd w:val="clear" w:color="auto" w:fill="auto"/>
            <w:hideMark/>
          </w:tcPr>
          <w:p w:rsidR="00176CA5" w:rsidRPr="00C0325E" w:rsidRDefault="00176CA5" w:rsidP="00176CA5">
            <w:pPr>
              <w:spacing w:before="100" w:after="100"/>
              <w:jc w:val="center"/>
              <w:rPr>
                <w:spacing w:val="-18"/>
                <w:szCs w:val="20"/>
              </w:rPr>
            </w:pPr>
            <w:r w:rsidRPr="00C0325E">
              <w:rPr>
                <w:spacing w:val="-18"/>
                <w:szCs w:val="20"/>
              </w:rPr>
              <w:t>Растворы строительные</w:t>
            </w:r>
            <w:r w:rsidR="002C108D">
              <w:rPr>
                <w:spacing w:val="-18"/>
                <w:szCs w:val="20"/>
              </w:rPr>
              <w:t xml:space="preserve">, ГОСТ </w:t>
            </w:r>
            <w:r w:rsidR="002C108D" w:rsidRPr="00723807">
              <w:rPr>
                <w:spacing w:val="-18"/>
                <w:szCs w:val="20"/>
              </w:rPr>
              <w:t>28013-98</w:t>
            </w:r>
          </w:p>
        </w:tc>
        <w:tc>
          <w:tcPr>
            <w:tcW w:w="1973" w:type="dxa"/>
            <w:vMerge w:val="restart"/>
            <w:shd w:val="clear" w:color="auto" w:fill="auto"/>
            <w:hideMark/>
          </w:tcPr>
          <w:p w:rsidR="00176CA5" w:rsidRPr="00C0325E" w:rsidRDefault="00176CA5" w:rsidP="00176CA5">
            <w:pPr>
              <w:spacing w:before="100" w:after="100"/>
              <w:jc w:val="center"/>
              <w:rPr>
                <w:spacing w:val="-18"/>
                <w:szCs w:val="20"/>
              </w:rPr>
            </w:pPr>
            <w:r w:rsidRPr="00C0325E">
              <w:rPr>
                <w:spacing w:val="-18"/>
                <w:szCs w:val="20"/>
              </w:rPr>
              <w:t> </w:t>
            </w:r>
          </w:p>
        </w:tc>
        <w:tc>
          <w:tcPr>
            <w:tcW w:w="3307"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Наибольшая крупность зерен заполнителя</w:t>
            </w:r>
          </w:p>
        </w:tc>
        <w:tc>
          <w:tcPr>
            <w:tcW w:w="3543"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должна не быть &gt; 2.5</w:t>
            </w:r>
          </w:p>
        </w:tc>
        <w:tc>
          <w:tcPr>
            <w:tcW w:w="3686" w:type="dxa"/>
            <w:shd w:val="clear" w:color="auto" w:fill="auto"/>
            <w:vAlign w:val="center"/>
            <w:hideMark/>
          </w:tcPr>
          <w:p w:rsidR="00176CA5" w:rsidRPr="00C0325E" w:rsidRDefault="00A82FF5" w:rsidP="00176CA5">
            <w:pPr>
              <w:spacing w:before="100" w:after="100"/>
              <w:jc w:val="center"/>
              <w:rPr>
                <w:spacing w:val="-18"/>
                <w:szCs w:val="20"/>
              </w:rPr>
            </w:pPr>
            <w:r>
              <w:rPr>
                <w:spacing w:val="-18"/>
                <w:szCs w:val="20"/>
              </w:rPr>
              <w:t>1,25</w:t>
            </w:r>
          </w:p>
        </w:tc>
        <w:tc>
          <w:tcPr>
            <w:tcW w:w="709"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мм</w:t>
            </w:r>
          </w:p>
        </w:tc>
        <w:tc>
          <w:tcPr>
            <w:tcW w:w="283" w:type="dxa"/>
            <w:vMerge w:val="restart"/>
            <w:shd w:val="clear" w:color="auto" w:fill="auto"/>
            <w:hideMark/>
          </w:tcPr>
          <w:p w:rsidR="00176CA5" w:rsidRPr="00C0325E" w:rsidRDefault="00176CA5" w:rsidP="00176CA5">
            <w:pPr>
              <w:spacing w:before="100" w:after="100"/>
              <w:jc w:val="center"/>
              <w:rPr>
                <w:spacing w:val="-18"/>
                <w:szCs w:val="20"/>
              </w:rPr>
            </w:pPr>
            <w:r w:rsidRPr="00C0325E">
              <w:rPr>
                <w:spacing w:val="-18"/>
                <w:szCs w:val="20"/>
              </w:rPr>
              <w:t> </w:t>
            </w:r>
          </w:p>
        </w:tc>
      </w:tr>
      <w:tr w:rsidR="00176CA5" w:rsidRPr="00C0325E" w:rsidTr="0008793A">
        <w:trPr>
          <w:trHeight w:val="1701"/>
        </w:trPr>
        <w:tc>
          <w:tcPr>
            <w:tcW w:w="533" w:type="dxa"/>
            <w:vMerge/>
            <w:shd w:val="clear" w:color="auto" w:fill="auto"/>
            <w:vAlign w:val="center"/>
            <w:hideMark/>
          </w:tcPr>
          <w:p w:rsidR="00176CA5" w:rsidRPr="00C0325E" w:rsidRDefault="00176CA5" w:rsidP="00176CA5">
            <w:pPr>
              <w:spacing w:before="100" w:after="100"/>
              <w:rPr>
                <w:spacing w:val="-18"/>
                <w:szCs w:val="20"/>
              </w:rPr>
            </w:pPr>
          </w:p>
        </w:tc>
        <w:tc>
          <w:tcPr>
            <w:tcW w:w="2041" w:type="dxa"/>
            <w:vMerge/>
            <w:shd w:val="clear" w:color="auto" w:fill="auto"/>
            <w:vAlign w:val="center"/>
            <w:hideMark/>
          </w:tcPr>
          <w:p w:rsidR="00176CA5" w:rsidRPr="00C0325E" w:rsidRDefault="00176CA5" w:rsidP="00176CA5">
            <w:pPr>
              <w:spacing w:before="100" w:after="100"/>
              <w:rPr>
                <w:spacing w:val="-18"/>
                <w:szCs w:val="20"/>
              </w:rPr>
            </w:pPr>
          </w:p>
        </w:tc>
        <w:tc>
          <w:tcPr>
            <w:tcW w:w="1973" w:type="dxa"/>
            <w:vMerge/>
            <w:shd w:val="clear" w:color="auto" w:fill="auto"/>
            <w:vAlign w:val="center"/>
            <w:hideMark/>
          </w:tcPr>
          <w:p w:rsidR="00176CA5" w:rsidRPr="00C0325E" w:rsidRDefault="00176CA5" w:rsidP="00176CA5">
            <w:pPr>
              <w:spacing w:before="100" w:after="100"/>
              <w:rPr>
                <w:spacing w:val="-18"/>
                <w:szCs w:val="20"/>
              </w:rPr>
            </w:pPr>
          </w:p>
        </w:tc>
        <w:tc>
          <w:tcPr>
            <w:tcW w:w="3307"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Норма подвижности по погружению конуса</w:t>
            </w:r>
          </w:p>
        </w:tc>
        <w:tc>
          <w:tcPr>
            <w:tcW w:w="3543"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должна быть от 4 до 12</w:t>
            </w:r>
          </w:p>
        </w:tc>
        <w:tc>
          <w:tcPr>
            <w:tcW w:w="3686" w:type="dxa"/>
            <w:shd w:val="clear" w:color="auto" w:fill="auto"/>
            <w:vAlign w:val="center"/>
            <w:hideMark/>
          </w:tcPr>
          <w:p w:rsidR="00176CA5" w:rsidRPr="00C0325E" w:rsidRDefault="00A82FF5" w:rsidP="00176CA5">
            <w:pPr>
              <w:spacing w:before="100" w:after="100"/>
              <w:jc w:val="center"/>
              <w:rPr>
                <w:spacing w:val="-18"/>
                <w:szCs w:val="20"/>
              </w:rPr>
            </w:pPr>
            <w:r>
              <w:rPr>
                <w:spacing w:val="-18"/>
                <w:szCs w:val="20"/>
              </w:rPr>
              <w:t>8</w:t>
            </w:r>
          </w:p>
        </w:tc>
        <w:tc>
          <w:tcPr>
            <w:tcW w:w="709"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см</w:t>
            </w:r>
          </w:p>
        </w:tc>
        <w:tc>
          <w:tcPr>
            <w:tcW w:w="283" w:type="dxa"/>
            <w:vMerge/>
            <w:shd w:val="clear" w:color="auto" w:fill="auto"/>
            <w:vAlign w:val="center"/>
            <w:hideMark/>
          </w:tcPr>
          <w:p w:rsidR="00176CA5" w:rsidRPr="00C0325E" w:rsidRDefault="00176CA5" w:rsidP="00176CA5">
            <w:pPr>
              <w:spacing w:before="100" w:after="100"/>
              <w:rPr>
                <w:spacing w:val="-18"/>
                <w:szCs w:val="20"/>
              </w:rPr>
            </w:pPr>
          </w:p>
        </w:tc>
      </w:tr>
      <w:tr w:rsidR="00176CA5" w:rsidRPr="00C0325E" w:rsidTr="0008793A">
        <w:trPr>
          <w:trHeight w:val="1701"/>
        </w:trPr>
        <w:tc>
          <w:tcPr>
            <w:tcW w:w="533" w:type="dxa"/>
            <w:vMerge/>
            <w:shd w:val="clear" w:color="auto" w:fill="auto"/>
            <w:vAlign w:val="center"/>
            <w:hideMark/>
          </w:tcPr>
          <w:p w:rsidR="00176CA5" w:rsidRPr="00C0325E" w:rsidRDefault="00176CA5" w:rsidP="00176CA5">
            <w:pPr>
              <w:spacing w:before="100" w:after="100"/>
              <w:rPr>
                <w:spacing w:val="-18"/>
                <w:szCs w:val="20"/>
              </w:rPr>
            </w:pPr>
          </w:p>
        </w:tc>
        <w:tc>
          <w:tcPr>
            <w:tcW w:w="2041" w:type="dxa"/>
            <w:vMerge/>
            <w:shd w:val="clear" w:color="auto" w:fill="auto"/>
            <w:vAlign w:val="center"/>
            <w:hideMark/>
          </w:tcPr>
          <w:p w:rsidR="00176CA5" w:rsidRPr="00C0325E" w:rsidRDefault="00176CA5" w:rsidP="00176CA5">
            <w:pPr>
              <w:spacing w:before="100" w:after="100"/>
              <w:rPr>
                <w:spacing w:val="-18"/>
                <w:szCs w:val="20"/>
              </w:rPr>
            </w:pPr>
          </w:p>
        </w:tc>
        <w:tc>
          <w:tcPr>
            <w:tcW w:w="1973" w:type="dxa"/>
            <w:vMerge/>
            <w:shd w:val="clear" w:color="auto" w:fill="auto"/>
            <w:vAlign w:val="center"/>
            <w:hideMark/>
          </w:tcPr>
          <w:p w:rsidR="00176CA5" w:rsidRPr="00C0325E" w:rsidRDefault="00176CA5" w:rsidP="00176CA5">
            <w:pPr>
              <w:spacing w:before="100" w:after="100"/>
              <w:rPr>
                <w:spacing w:val="-18"/>
                <w:szCs w:val="20"/>
              </w:rPr>
            </w:pPr>
          </w:p>
        </w:tc>
        <w:tc>
          <w:tcPr>
            <w:tcW w:w="3307"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Вяжущие материалы</w:t>
            </w:r>
          </w:p>
        </w:tc>
        <w:tc>
          <w:tcPr>
            <w:tcW w:w="3543"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 xml:space="preserve">известь строительная, портландцемент; известь строительная, </w:t>
            </w:r>
            <w:proofErr w:type="spellStart"/>
            <w:r w:rsidRPr="00C0325E">
              <w:rPr>
                <w:spacing w:val="-18"/>
                <w:szCs w:val="20"/>
              </w:rPr>
              <w:t>шлакопортландцемент</w:t>
            </w:r>
            <w:proofErr w:type="spellEnd"/>
            <w:r w:rsidRPr="00C0325E">
              <w:rPr>
                <w:spacing w:val="-18"/>
                <w:szCs w:val="20"/>
              </w:rPr>
              <w:t xml:space="preserve">; известь строительная, цементы пуццолановые, цементы </w:t>
            </w:r>
            <w:proofErr w:type="spellStart"/>
            <w:r w:rsidRPr="00C0325E">
              <w:rPr>
                <w:spacing w:val="-18"/>
                <w:szCs w:val="20"/>
              </w:rPr>
              <w:t>сульфатостойкие</w:t>
            </w:r>
            <w:proofErr w:type="spellEnd"/>
            <w:r w:rsidRPr="00C0325E">
              <w:rPr>
                <w:spacing w:val="-18"/>
                <w:szCs w:val="20"/>
              </w:rPr>
              <w:t>; цементы для строительных растворов, известь строительная</w:t>
            </w:r>
          </w:p>
        </w:tc>
        <w:tc>
          <w:tcPr>
            <w:tcW w:w="3686" w:type="dxa"/>
            <w:shd w:val="clear" w:color="auto" w:fill="auto"/>
            <w:vAlign w:val="center"/>
            <w:hideMark/>
          </w:tcPr>
          <w:p w:rsidR="00176CA5" w:rsidRPr="00C0325E" w:rsidRDefault="00A82FF5" w:rsidP="00176CA5">
            <w:pPr>
              <w:spacing w:before="100" w:after="100"/>
              <w:jc w:val="center"/>
              <w:rPr>
                <w:spacing w:val="-18"/>
                <w:szCs w:val="20"/>
              </w:rPr>
            </w:pPr>
            <w:r w:rsidRPr="009D3C2A">
              <w:rPr>
                <w:spacing w:val="-18"/>
                <w:szCs w:val="20"/>
              </w:rPr>
              <w:t>известь строительная, портландцемент</w:t>
            </w:r>
          </w:p>
        </w:tc>
        <w:tc>
          <w:tcPr>
            <w:tcW w:w="709"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 </w:t>
            </w:r>
          </w:p>
        </w:tc>
        <w:tc>
          <w:tcPr>
            <w:tcW w:w="283" w:type="dxa"/>
            <w:vMerge/>
            <w:shd w:val="clear" w:color="auto" w:fill="auto"/>
            <w:vAlign w:val="center"/>
            <w:hideMark/>
          </w:tcPr>
          <w:p w:rsidR="00176CA5" w:rsidRPr="00C0325E" w:rsidRDefault="00176CA5" w:rsidP="00176CA5">
            <w:pPr>
              <w:spacing w:before="100" w:after="100"/>
              <w:rPr>
                <w:spacing w:val="-18"/>
                <w:szCs w:val="20"/>
              </w:rPr>
            </w:pPr>
          </w:p>
        </w:tc>
      </w:tr>
      <w:tr w:rsidR="00176CA5" w:rsidRPr="00C0325E" w:rsidTr="0008793A">
        <w:trPr>
          <w:trHeight w:val="1701"/>
        </w:trPr>
        <w:tc>
          <w:tcPr>
            <w:tcW w:w="533" w:type="dxa"/>
            <w:vMerge/>
            <w:shd w:val="clear" w:color="auto" w:fill="auto"/>
            <w:vAlign w:val="center"/>
            <w:hideMark/>
          </w:tcPr>
          <w:p w:rsidR="00176CA5" w:rsidRPr="00C0325E" w:rsidRDefault="00176CA5" w:rsidP="00176CA5">
            <w:pPr>
              <w:spacing w:before="100" w:after="100"/>
              <w:rPr>
                <w:spacing w:val="-18"/>
                <w:szCs w:val="20"/>
              </w:rPr>
            </w:pPr>
          </w:p>
        </w:tc>
        <w:tc>
          <w:tcPr>
            <w:tcW w:w="2041" w:type="dxa"/>
            <w:vMerge/>
            <w:shd w:val="clear" w:color="auto" w:fill="auto"/>
            <w:vAlign w:val="center"/>
            <w:hideMark/>
          </w:tcPr>
          <w:p w:rsidR="00176CA5" w:rsidRPr="00C0325E" w:rsidRDefault="00176CA5" w:rsidP="00176CA5">
            <w:pPr>
              <w:spacing w:before="100" w:after="100"/>
              <w:rPr>
                <w:spacing w:val="-18"/>
                <w:szCs w:val="20"/>
              </w:rPr>
            </w:pPr>
          </w:p>
        </w:tc>
        <w:tc>
          <w:tcPr>
            <w:tcW w:w="1973" w:type="dxa"/>
            <w:vMerge/>
            <w:shd w:val="clear" w:color="auto" w:fill="auto"/>
            <w:vAlign w:val="center"/>
            <w:hideMark/>
          </w:tcPr>
          <w:p w:rsidR="00176CA5" w:rsidRPr="00C0325E" w:rsidRDefault="00176CA5" w:rsidP="00176CA5">
            <w:pPr>
              <w:spacing w:before="100" w:after="100"/>
              <w:rPr>
                <w:spacing w:val="-18"/>
                <w:szCs w:val="20"/>
              </w:rPr>
            </w:pPr>
          </w:p>
        </w:tc>
        <w:tc>
          <w:tcPr>
            <w:tcW w:w="3307"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По средней плотности растворы</w:t>
            </w:r>
          </w:p>
        </w:tc>
        <w:tc>
          <w:tcPr>
            <w:tcW w:w="3543"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должны быть тяжелые; легкие</w:t>
            </w:r>
          </w:p>
        </w:tc>
        <w:tc>
          <w:tcPr>
            <w:tcW w:w="3686" w:type="dxa"/>
            <w:shd w:val="clear" w:color="auto" w:fill="auto"/>
            <w:vAlign w:val="center"/>
            <w:hideMark/>
          </w:tcPr>
          <w:p w:rsidR="00176CA5" w:rsidRPr="00C0325E" w:rsidRDefault="00A82FF5" w:rsidP="00176CA5">
            <w:pPr>
              <w:spacing w:before="100" w:after="100"/>
              <w:jc w:val="center"/>
              <w:rPr>
                <w:spacing w:val="-18"/>
                <w:szCs w:val="20"/>
              </w:rPr>
            </w:pPr>
            <w:r w:rsidRPr="009D3C2A">
              <w:rPr>
                <w:spacing w:val="-18"/>
                <w:szCs w:val="20"/>
              </w:rPr>
              <w:t>тяжелые</w:t>
            </w:r>
          </w:p>
        </w:tc>
        <w:tc>
          <w:tcPr>
            <w:tcW w:w="709"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 </w:t>
            </w:r>
          </w:p>
        </w:tc>
        <w:tc>
          <w:tcPr>
            <w:tcW w:w="283" w:type="dxa"/>
            <w:vMerge/>
            <w:shd w:val="clear" w:color="auto" w:fill="auto"/>
            <w:vAlign w:val="center"/>
            <w:hideMark/>
          </w:tcPr>
          <w:p w:rsidR="00176CA5" w:rsidRPr="00C0325E" w:rsidRDefault="00176CA5" w:rsidP="00176CA5">
            <w:pPr>
              <w:spacing w:before="100" w:after="100"/>
              <w:rPr>
                <w:spacing w:val="-18"/>
                <w:szCs w:val="20"/>
              </w:rPr>
            </w:pPr>
          </w:p>
        </w:tc>
      </w:tr>
      <w:tr w:rsidR="00176CA5" w:rsidRPr="00C0325E" w:rsidTr="0008793A">
        <w:trPr>
          <w:trHeight w:val="1701"/>
        </w:trPr>
        <w:tc>
          <w:tcPr>
            <w:tcW w:w="533" w:type="dxa"/>
            <w:vMerge/>
            <w:shd w:val="clear" w:color="auto" w:fill="auto"/>
            <w:vAlign w:val="center"/>
            <w:hideMark/>
          </w:tcPr>
          <w:p w:rsidR="00176CA5" w:rsidRPr="00C0325E" w:rsidRDefault="00176CA5" w:rsidP="00176CA5">
            <w:pPr>
              <w:spacing w:before="100" w:after="100"/>
              <w:rPr>
                <w:spacing w:val="-18"/>
                <w:szCs w:val="20"/>
              </w:rPr>
            </w:pPr>
          </w:p>
        </w:tc>
        <w:tc>
          <w:tcPr>
            <w:tcW w:w="2041" w:type="dxa"/>
            <w:vMerge/>
            <w:shd w:val="clear" w:color="auto" w:fill="auto"/>
            <w:vAlign w:val="center"/>
            <w:hideMark/>
          </w:tcPr>
          <w:p w:rsidR="00176CA5" w:rsidRPr="00C0325E" w:rsidRDefault="00176CA5" w:rsidP="00176CA5">
            <w:pPr>
              <w:spacing w:before="100" w:after="100"/>
              <w:rPr>
                <w:spacing w:val="-18"/>
                <w:szCs w:val="20"/>
              </w:rPr>
            </w:pPr>
          </w:p>
        </w:tc>
        <w:tc>
          <w:tcPr>
            <w:tcW w:w="1973" w:type="dxa"/>
            <w:vMerge/>
            <w:shd w:val="clear" w:color="auto" w:fill="auto"/>
            <w:vAlign w:val="center"/>
            <w:hideMark/>
          </w:tcPr>
          <w:p w:rsidR="00176CA5" w:rsidRPr="00C0325E" w:rsidRDefault="00176CA5" w:rsidP="00176CA5">
            <w:pPr>
              <w:spacing w:before="100" w:after="100"/>
              <w:rPr>
                <w:spacing w:val="-18"/>
                <w:szCs w:val="20"/>
              </w:rPr>
            </w:pPr>
          </w:p>
        </w:tc>
        <w:tc>
          <w:tcPr>
            <w:tcW w:w="3307"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Содержание золы-уноса</w:t>
            </w:r>
          </w:p>
        </w:tc>
        <w:tc>
          <w:tcPr>
            <w:tcW w:w="3543"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должно быть до 20*</w:t>
            </w:r>
          </w:p>
        </w:tc>
        <w:tc>
          <w:tcPr>
            <w:tcW w:w="3686" w:type="dxa"/>
            <w:shd w:val="clear" w:color="auto" w:fill="auto"/>
            <w:vAlign w:val="center"/>
            <w:hideMark/>
          </w:tcPr>
          <w:p w:rsidR="00176CA5" w:rsidRPr="00C0325E" w:rsidRDefault="00A82FF5" w:rsidP="00176CA5">
            <w:pPr>
              <w:spacing w:before="100" w:after="100"/>
              <w:jc w:val="center"/>
              <w:rPr>
                <w:spacing w:val="-18"/>
                <w:szCs w:val="20"/>
              </w:rPr>
            </w:pPr>
            <w:r>
              <w:rPr>
                <w:spacing w:val="-18"/>
                <w:szCs w:val="20"/>
              </w:rPr>
              <w:t>18</w:t>
            </w:r>
          </w:p>
        </w:tc>
        <w:tc>
          <w:tcPr>
            <w:tcW w:w="709"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 массы цемента</w:t>
            </w:r>
          </w:p>
        </w:tc>
        <w:tc>
          <w:tcPr>
            <w:tcW w:w="283" w:type="dxa"/>
            <w:vMerge/>
            <w:shd w:val="clear" w:color="auto" w:fill="auto"/>
            <w:vAlign w:val="center"/>
            <w:hideMark/>
          </w:tcPr>
          <w:p w:rsidR="00176CA5" w:rsidRPr="00C0325E" w:rsidRDefault="00176CA5" w:rsidP="00176CA5">
            <w:pPr>
              <w:spacing w:before="100" w:after="100"/>
              <w:rPr>
                <w:spacing w:val="-18"/>
                <w:szCs w:val="20"/>
              </w:rPr>
            </w:pPr>
          </w:p>
        </w:tc>
      </w:tr>
      <w:tr w:rsidR="00176CA5" w:rsidRPr="00C0325E" w:rsidTr="0008793A">
        <w:trPr>
          <w:trHeight w:val="1701"/>
        </w:trPr>
        <w:tc>
          <w:tcPr>
            <w:tcW w:w="533" w:type="dxa"/>
            <w:vMerge/>
            <w:shd w:val="clear" w:color="auto" w:fill="auto"/>
            <w:vAlign w:val="center"/>
            <w:hideMark/>
          </w:tcPr>
          <w:p w:rsidR="00176CA5" w:rsidRPr="00C0325E" w:rsidRDefault="00176CA5" w:rsidP="00176CA5">
            <w:pPr>
              <w:spacing w:before="100" w:after="100"/>
              <w:rPr>
                <w:spacing w:val="-18"/>
                <w:szCs w:val="20"/>
              </w:rPr>
            </w:pPr>
          </w:p>
        </w:tc>
        <w:tc>
          <w:tcPr>
            <w:tcW w:w="2041" w:type="dxa"/>
            <w:vMerge/>
            <w:shd w:val="clear" w:color="auto" w:fill="auto"/>
            <w:vAlign w:val="center"/>
            <w:hideMark/>
          </w:tcPr>
          <w:p w:rsidR="00176CA5" w:rsidRPr="00C0325E" w:rsidRDefault="00176CA5" w:rsidP="00176CA5">
            <w:pPr>
              <w:spacing w:before="100" w:after="100"/>
              <w:rPr>
                <w:spacing w:val="-18"/>
                <w:szCs w:val="20"/>
              </w:rPr>
            </w:pPr>
          </w:p>
        </w:tc>
        <w:tc>
          <w:tcPr>
            <w:tcW w:w="1973" w:type="dxa"/>
            <w:vMerge/>
            <w:shd w:val="clear" w:color="auto" w:fill="auto"/>
            <w:vAlign w:val="center"/>
            <w:hideMark/>
          </w:tcPr>
          <w:p w:rsidR="00176CA5" w:rsidRPr="00C0325E" w:rsidRDefault="00176CA5" w:rsidP="00176CA5">
            <w:pPr>
              <w:spacing w:before="100" w:after="100"/>
              <w:rPr>
                <w:spacing w:val="-18"/>
                <w:szCs w:val="20"/>
              </w:rPr>
            </w:pPr>
          </w:p>
        </w:tc>
        <w:tc>
          <w:tcPr>
            <w:tcW w:w="3307"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 xml:space="preserve">Погрешность дозирования для вяжущих материалов, заполнителей, воды и добавок </w:t>
            </w:r>
          </w:p>
        </w:tc>
        <w:tc>
          <w:tcPr>
            <w:tcW w:w="3543"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±2</w:t>
            </w:r>
          </w:p>
        </w:tc>
        <w:tc>
          <w:tcPr>
            <w:tcW w:w="3686" w:type="dxa"/>
            <w:shd w:val="clear" w:color="auto" w:fill="auto"/>
            <w:vAlign w:val="center"/>
            <w:hideMark/>
          </w:tcPr>
          <w:p w:rsidR="00176CA5" w:rsidRPr="00C0325E" w:rsidRDefault="00A82FF5" w:rsidP="002C108D">
            <w:pPr>
              <w:spacing w:before="100" w:after="100"/>
              <w:jc w:val="center"/>
              <w:rPr>
                <w:spacing w:val="-18"/>
                <w:szCs w:val="20"/>
              </w:rPr>
            </w:pPr>
            <w:r w:rsidRPr="009D3C2A">
              <w:rPr>
                <w:spacing w:val="-18"/>
                <w:szCs w:val="20"/>
              </w:rPr>
              <w:t>±</w:t>
            </w:r>
            <w:r w:rsidR="002C108D">
              <w:rPr>
                <w:spacing w:val="-18"/>
                <w:szCs w:val="20"/>
              </w:rPr>
              <w:t>2</w:t>
            </w:r>
            <w:r>
              <w:rPr>
                <w:spacing w:val="-18"/>
                <w:szCs w:val="20"/>
              </w:rPr>
              <w:t xml:space="preserve"> для </w:t>
            </w:r>
            <w:r w:rsidR="002C108D">
              <w:rPr>
                <w:spacing w:val="-18"/>
                <w:szCs w:val="20"/>
              </w:rPr>
              <w:t xml:space="preserve">заполнителей, </w:t>
            </w:r>
            <w:r w:rsidR="002C108D" w:rsidRPr="009D3C2A">
              <w:rPr>
                <w:spacing w:val="-18"/>
                <w:szCs w:val="20"/>
              </w:rPr>
              <w:t>±</w:t>
            </w:r>
            <w:r w:rsidR="002C108D">
              <w:rPr>
                <w:spacing w:val="-18"/>
                <w:szCs w:val="20"/>
              </w:rPr>
              <w:t xml:space="preserve">1 для </w:t>
            </w:r>
            <w:proofErr w:type="spellStart"/>
            <w:r w:rsidR="002C108D">
              <w:rPr>
                <w:spacing w:val="-18"/>
                <w:szCs w:val="20"/>
              </w:rPr>
              <w:t>вяжуших</w:t>
            </w:r>
            <w:proofErr w:type="spellEnd"/>
            <w:r w:rsidR="002C108D">
              <w:rPr>
                <w:spacing w:val="-18"/>
                <w:szCs w:val="20"/>
              </w:rPr>
              <w:t xml:space="preserve"> материалов, воды и добавок</w:t>
            </w:r>
          </w:p>
        </w:tc>
        <w:tc>
          <w:tcPr>
            <w:tcW w:w="709"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w:t>
            </w:r>
          </w:p>
        </w:tc>
        <w:tc>
          <w:tcPr>
            <w:tcW w:w="283" w:type="dxa"/>
            <w:vMerge/>
            <w:shd w:val="clear" w:color="auto" w:fill="auto"/>
            <w:vAlign w:val="center"/>
            <w:hideMark/>
          </w:tcPr>
          <w:p w:rsidR="00176CA5" w:rsidRPr="00C0325E" w:rsidRDefault="00176CA5" w:rsidP="00176CA5">
            <w:pPr>
              <w:spacing w:before="100" w:after="100"/>
              <w:rPr>
                <w:spacing w:val="-18"/>
                <w:szCs w:val="20"/>
              </w:rPr>
            </w:pPr>
          </w:p>
        </w:tc>
      </w:tr>
      <w:tr w:rsidR="00176CA5" w:rsidRPr="00C0325E" w:rsidTr="0008793A">
        <w:trPr>
          <w:trHeight w:val="1701"/>
        </w:trPr>
        <w:tc>
          <w:tcPr>
            <w:tcW w:w="533" w:type="dxa"/>
            <w:vMerge/>
            <w:shd w:val="clear" w:color="auto" w:fill="auto"/>
            <w:vAlign w:val="center"/>
            <w:hideMark/>
          </w:tcPr>
          <w:p w:rsidR="00176CA5" w:rsidRPr="00C0325E" w:rsidRDefault="00176CA5" w:rsidP="00176CA5">
            <w:pPr>
              <w:spacing w:before="100" w:after="100"/>
              <w:rPr>
                <w:spacing w:val="-18"/>
                <w:szCs w:val="20"/>
              </w:rPr>
            </w:pPr>
          </w:p>
        </w:tc>
        <w:tc>
          <w:tcPr>
            <w:tcW w:w="2041" w:type="dxa"/>
            <w:vMerge/>
            <w:shd w:val="clear" w:color="auto" w:fill="auto"/>
            <w:vAlign w:val="center"/>
            <w:hideMark/>
          </w:tcPr>
          <w:p w:rsidR="00176CA5" w:rsidRPr="00C0325E" w:rsidRDefault="00176CA5" w:rsidP="00176CA5">
            <w:pPr>
              <w:spacing w:before="100" w:after="100"/>
              <w:rPr>
                <w:spacing w:val="-18"/>
                <w:szCs w:val="20"/>
              </w:rPr>
            </w:pPr>
          </w:p>
        </w:tc>
        <w:tc>
          <w:tcPr>
            <w:tcW w:w="1973" w:type="dxa"/>
            <w:vMerge/>
            <w:shd w:val="clear" w:color="auto" w:fill="auto"/>
            <w:vAlign w:val="center"/>
            <w:hideMark/>
          </w:tcPr>
          <w:p w:rsidR="00176CA5" w:rsidRPr="00C0325E" w:rsidRDefault="00176CA5" w:rsidP="00176CA5">
            <w:pPr>
              <w:spacing w:before="100" w:after="100"/>
              <w:rPr>
                <w:spacing w:val="-18"/>
                <w:szCs w:val="20"/>
              </w:rPr>
            </w:pPr>
          </w:p>
        </w:tc>
        <w:tc>
          <w:tcPr>
            <w:tcW w:w="3307"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Марка по прочности растворов на сжатие в проектном возрасте</w:t>
            </w:r>
          </w:p>
        </w:tc>
        <w:tc>
          <w:tcPr>
            <w:tcW w:w="3543"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должна быть М75</w:t>
            </w:r>
          </w:p>
        </w:tc>
        <w:tc>
          <w:tcPr>
            <w:tcW w:w="3686" w:type="dxa"/>
            <w:shd w:val="clear" w:color="auto" w:fill="auto"/>
            <w:vAlign w:val="center"/>
            <w:hideMark/>
          </w:tcPr>
          <w:p w:rsidR="00176CA5" w:rsidRPr="00C0325E" w:rsidRDefault="00A82FF5" w:rsidP="00176CA5">
            <w:pPr>
              <w:spacing w:before="100" w:after="100"/>
              <w:jc w:val="center"/>
              <w:rPr>
                <w:spacing w:val="-18"/>
                <w:szCs w:val="20"/>
              </w:rPr>
            </w:pPr>
            <w:r w:rsidRPr="009D3C2A">
              <w:rPr>
                <w:spacing w:val="-18"/>
                <w:szCs w:val="20"/>
              </w:rPr>
              <w:t>М75</w:t>
            </w:r>
          </w:p>
        </w:tc>
        <w:tc>
          <w:tcPr>
            <w:tcW w:w="709"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 </w:t>
            </w:r>
          </w:p>
        </w:tc>
        <w:tc>
          <w:tcPr>
            <w:tcW w:w="283" w:type="dxa"/>
            <w:vMerge/>
            <w:shd w:val="clear" w:color="auto" w:fill="auto"/>
            <w:vAlign w:val="center"/>
            <w:hideMark/>
          </w:tcPr>
          <w:p w:rsidR="00176CA5" w:rsidRPr="00C0325E" w:rsidRDefault="00176CA5" w:rsidP="00176CA5">
            <w:pPr>
              <w:spacing w:before="100" w:after="100"/>
              <w:rPr>
                <w:spacing w:val="-18"/>
                <w:szCs w:val="20"/>
              </w:rPr>
            </w:pPr>
          </w:p>
        </w:tc>
      </w:tr>
      <w:tr w:rsidR="00176CA5" w:rsidRPr="00C0325E" w:rsidTr="0008793A">
        <w:trPr>
          <w:trHeight w:val="1701"/>
        </w:trPr>
        <w:tc>
          <w:tcPr>
            <w:tcW w:w="533" w:type="dxa"/>
            <w:vMerge/>
            <w:shd w:val="clear" w:color="auto" w:fill="auto"/>
            <w:vAlign w:val="center"/>
            <w:hideMark/>
          </w:tcPr>
          <w:p w:rsidR="00176CA5" w:rsidRPr="00C0325E" w:rsidRDefault="00176CA5" w:rsidP="00176CA5">
            <w:pPr>
              <w:spacing w:before="100" w:after="100"/>
              <w:rPr>
                <w:spacing w:val="-18"/>
                <w:szCs w:val="20"/>
              </w:rPr>
            </w:pPr>
          </w:p>
        </w:tc>
        <w:tc>
          <w:tcPr>
            <w:tcW w:w="2041" w:type="dxa"/>
            <w:vMerge/>
            <w:shd w:val="clear" w:color="auto" w:fill="auto"/>
            <w:vAlign w:val="center"/>
            <w:hideMark/>
          </w:tcPr>
          <w:p w:rsidR="00176CA5" w:rsidRPr="00C0325E" w:rsidRDefault="00176CA5" w:rsidP="00176CA5">
            <w:pPr>
              <w:spacing w:before="100" w:after="100"/>
              <w:rPr>
                <w:spacing w:val="-18"/>
                <w:szCs w:val="20"/>
              </w:rPr>
            </w:pPr>
          </w:p>
        </w:tc>
        <w:tc>
          <w:tcPr>
            <w:tcW w:w="1973" w:type="dxa"/>
            <w:vMerge/>
            <w:shd w:val="clear" w:color="auto" w:fill="auto"/>
            <w:vAlign w:val="center"/>
            <w:hideMark/>
          </w:tcPr>
          <w:p w:rsidR="00176CA5" w:rsidRPr="00C0325E" w:rsidRDefault="00176CA5" w:rsidP="00176CA5">
            <w:pPr>
              <w:spacing w:before="100" w:after="100"/>
              <w:rPr>
                <w:spacing w:val="-18"/>
                <w:szCs w:val="20"/>
              </w:rPr>
            </w:pPr>
          </w:p>
        </w:tc>
        <w:tc>
          <w:tcPr>
            <w:tcW w:w="3307" w:type="dxa"/>
            <w:shd w:val="clear" w:color="auto" w:fill="auto"/>
            <w:vAlign w:val="center"/>
            <w:hideMark/>
          </w:tcPr>
          <w:p w:rsidR="00176CA5" w:rsidRPr="00C0325E" w:rsidRDefault="00176CA5" w:rsidP="00176CA5">
            <w:pPr>
              <w:spacing w:before="100" w:after="100"/>
              <w:jc w:val="center"/>
              <w:rPr>
                <w:spacing w:val="-18"/>
                <w:szCs w:val="20"/>
              </w:rPr>
            </w:pPr>
            <w:proofErr w:type="spellStart"/>
            <w:r w:rsidRPr="00C0325E">
              <w:rPr>
                <w:spacing w:val="-18"/>
                <w:szCs w:val="20"/>
              </w:rPr>
              <w:t>Расслаиваемость</w:t>
            </w:r>
            <w:proofErr w:type="spellEnd"/>
            <w:r w:rsidRPr="00C0325E">
              <w:rPr>
                <w:spacing w:val="-18"/>
                <w:szCs w:val="20"/>
              </w:rPr>
              <w:t xml:space="preserve"> свежеприготовленных смесей</w:t>
            </w:r>
          </w:p>
        </w:tc>
        <w:tc>
          <w:tcPr>
            <w:tcW w:w="3543"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должна быть до 10</w:t>
            </w:r>
          </w:p>
        </w:tc>
        <w:tc>
          <w:tcPr>
            <w:tcW w:w="3686" w:type="dxa"/>
            <w:shd w:val="clear" w:color="auto" w:fill="auto"/>
            <w:vAlign w:val="center"/>
            <w:hideMark/>
          </w:tcPr>
          <w:p w:rsidR="00176CA5" w:rsidRPr="00C0325E" w:rsidRDefault="00A82FF5" w:rsidP="00176CA5">
            <w:pPr>
              <w:spacing w:before="100" w:after="100"/>
              <w:jc w:val="center"/>
              <w:rPr>
                <w:spacing w:val="-18"/>
                <w:szCs w:val="20"/>
              </w:rPr>
            </w:pPr>
            <w:r>
              <w:rPr>
                <w:spacing w:val="-18"/>
                <w:szCs w:val="20"/>
              </w:rPr>
              <w:t>8</w:t>
            </w:r>
          </w:p>
        </w:tc>
        <w:tc>
          <w:tcPr>
            <w:tcW w:w="709"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w:t>
            </w:r>
          </w:p>
        </w:tc>
        <w:tc>
          <w:tcPr>
            <w:tcW w:w="283" w:type="dxa"/>
            <w:vMerge/>
            <w:shd w:val="clear" w:color="auto" w:fill="auto"/>
            <w:vAlign w:val="center"/>
            <w:hideMark/>
          </w:tcPr>
          <w:p w:rsidR="00176CA5" w:rsidRPr="00C0325E" w:rsidRDefault="00176CA5" w:rsidP="00176CA5">
            <w:pPr>
              <w:spacing w:before="100" w:after="100"/>
              <w:rPr>
                <w:spacing w:val="-18"/>
                <w:szCs w:val="20"/>
              </w:rPr>
            </w:pPr>
          </w:p>
        </w:tc>
      </w:tr>
      <w:tr w:rsidR="00176CA5" w:rsidRPr="00C0325E" w:rsidTr="0008793A">
        <w:trPr>
          <w:trHeight w:val="1701"/>
        </w:trPr>
        <w:tc>
          <w:tcPr>
            <w:tcW w:w="533" w:type="dxa"/>
            <w:vMerge/>
            <w:shd w:val="clear" w:color="auto" w:fill="auto"/>
            <w:vAlign w:val="center"/>
            <w:hideMark/>
          </w:tcPr>
          <w:p w:rsidR="00176CA5" w:rsidRPr="00C0325E" w:rsidRDefault="00176CA5" w:rsidP="00176CA5">
            <w:pPr>
              <w:spacing w:before="100" w:after="100"/>
              <w:rPr>
                <w:spacing w:val="-18"/>
                <w:szCs w:val="20"/>
              </w:rPr>
            </w:pPr>
          </w:p>
        </w:tc>
        <w:tc>
          <w:tcPr>
            <w:tcW w:w="2041" w:type="dxa"/>
            <w:vMerge/>
            <w:shd w:val="clear" w:color="auto" w:fill="auto"/>
            <w:vAlign w:val="center"/>
            <w:hideMark/>
          </w:tcPr>
          <w:p w:rsidR="00176CA5" w:rsidRPr="00C0325E" w:rsidRDefault="00176CA5" w:rsidP="00176CA5">
            <w:pPr>
              <w:spacing w:before="100" w:after="100"/>
              <w:rPr>
                <w:spacing w:val="-18"/>
                <w:szCs w:val="20"/>
              </w:rPr>
            </w:pPr>
          </w:p>
        </w:tc>
        <w:tc>
          <w:tcPr>
            <w:tcW w:w="1973" w:type="dxa"/>
            <w:vMerge/>
            <w:shd w:val="clear" w:color="auto" w:fill="auto"/>
            <w:vAlign w:val="center"/>
            <w:hideMark/>
          </w:tcPr>
          <w:p w:rsidR="00176CA5" w:rsidRPr="00C0325E" w:rsidRDefault="00176CA5" w:rsidP="00176CA5">
            <w:pPr>
              <w:spacing w:before="100" w:after="100"/>
              <w:rPr>
                <w:spacing w:val="-18"/>
                <w:szCs w:val="20"/>
              </w:rPr>
            </w:pPr>
          </w:p>
        </w:tc>
        <w:tc>
          <w:tcPr>
            <w:tcW w:w="3307"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Дозирование сыпучих исходных материалов и жидких составляющих для растворных смесей</w:t>
            </w:r>
          </w:p>
        </w:tc>
        <w:tc>
          <w:tcPr>
            <w:tcW w:w="3543"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должно быть по массе, по объему; по массе</w:t>
            </w:r>
          </w:p>
        </w:tc>
        <w:tc>
          <w:tcPr>
            <w:tcW w:w="3686" w:type="dxa"/>
            <w:shd w:val="clear" w:color="auto" w:fill="auto"/>
            <w:vAlign w:val="center"/>
            <w:hideMark/>
          </w:tcPr>
          <w:p w:rsidR="00176CA5" w:rsidRPr="00C0325E" w:rsidRDefault="00A82FF5" w:rsidP="00176CA5">
            <w:pPr>
              <w:spacing w:before="100" w:after="100"/>
              <w:jc w:val="center"/>
              <w:rPr>
                <w:spacing w:val="-18"/>
                <w:szCs w:val="20"/>
              </w:rPr>
            </w:pPr>
            <w:r w:rsidRPr="009D3C2A">
              <w:rPr>
                <w:spacing w:val="-18"/>
                <w:szCs w:val="20"/>
              </w:rPr>
              <w:t>по массе</w:t>
            </w:r>
            <w:r>
              <w:rPr>
                <w:spacing w:val="-18"/>
                <w:szCs w:val="20"/>
              </w:rPr>
              <w:t xml:space="preserve"> для сыпучих,  по объему для жидких</w:t>
            </w:r>
          </w:p>
        </w:tc>
        <w:tc>
          <w:tcPr>
            <w:tcW w:w="709"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 </w:t>
            </w:r>
          </w:p>
        </w:tc>
        <w:tc>
          <w:tcPr>
            <w:tcW w:w="283" w:type="dxa"/>
            <w:vMerge/>
            <w:shd w:val="clear" w:color="auto" w:fill="auto"/>
            <w:vAlign w:val="center"/>
            <w:hideMark/>
          </w:tcPr>
          <w:p w:rsidR="00176CA5" w:rsidRPr="00C0325E" w:rsidRDefault="00176CA5" w:rsidP="00176CA5">
            <w:pPr>
              <w:spacing w:before="100" w:after="100"/>
              <w:rPr>
                <w:spacing w:val="-18"/>
                <w:szCs w:val="20"/>
              </w:rPr>
            </w:pPr>
          </w:p>
        </w:tc>
      </w:tr>
      <w:tr w:rsidR="00176CA5" w:rsidRPr="00C0325E" w:rsidTr="0008793A">
        <w:trPr>
          <w:trHeight w:val="1701"/>
        </w:trPr>
        <w:tc>
          <w:tcPr>
            <w:tcW w:w="533" w:type="dxa"/>
            <w:vMerge/>
            <w:shd w:val="clear" w:color="auto" w:fill="auto"/>
            <w:vAlign w:val="center"/>
            <w:hideMark/>
          </w:tcPr>
          <w:p w:rsidR="00176CA5" w:rsidRPr="00C0325E" w:rsidRDefault="00176CA5" w:rsidP="00176CA5">
            <w:pPr>
              <w:spacing w:before="100" w:after="100"/>
              <w:rPr>
                <w:spacing w:val="-18"/>
                <w:szCs w:val="20"/>
              </w:rPr>
            </w:pPr>
          </w:p>
        </w:tc>
        <w:tc>
          <w:tcPr>
            <w:tcW w:w="2041" w:type="dxa"/>
            <w:vMerge/>
            <w:shd w:val="clear" w:color="auto" w:fill="auto"/>
            <w:vAlign w:val="center"/>
            <w:hideMark/>
          </w:tcPr>
          <w:p w:rsidR="00176CA5" w:rsidRPr="00C0325E" w:rsidRDefault="00176CA5" w:rsidP="00176CA5">
            <w:pPr>
              <w:spacing w:before="100" w:after="100"/>
              <w:rPr>
                <w:spacing w:val="-18"/>
                <w:szCs w:val="20"/>
              </w:rPr>
            </w:pPr>
          </w:p>
        </w:tc>
        <w:tc>
          <w:tcPr>
            <w:tcW w:w="1973" w:type="dxa"/>
            <w:vMerge/>
            <w:shd w:val="clear" w:color="auto" w:fill="auto"/>
            <w:vAlign w:val="center"/>
            <w:hideMark/>
          </w:tcPr>
          <w:p w:rsidR="00176CA5" w:rsidRPr="00C0325E" w:rsidRDefault="00176CA5" w:rsidP="00176CA5">
            <w:pPr>
              <w:spacing w:before="100" w:after="100"/>
              <w:rPr>
                <w:spacing w:val="-18"/>
                <w:szCs w:val="20"/>
              </w:rPr>
            </w:pPr>
          </w:p>
        </w:tc>
        <w:tc>
          <w:tcPr>
            <w:tcW w:w="3307"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Марка по подвижности</w:t>
            </w:r>
          </w:p>
        </w:tc>
        <w:tc>
          <w:tcPr>
            <w:tcW w:w="3543"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должна быть П</w:t>
            </w:r>
            <w:r w:rsidRPr="00C0325E">
              <w:rPr>
                <w:spacing w:val="-18"/>
                <w:szCs w:val="20"/>
                <w:vertAlign w:val="subscript"/>
              </w:rPr>
              <w:t>к</w:t>
            </w:r>
            <w:r w:rsidRPr="00C0325E">
              <w:rPr>
                <w:spacing w:val="-18"/>
                <w:szCs w:val="20"/>
              </w:rPr>
              <w:t>3; П</w:t>
            </w:r>
            <w:r w:rsidRPr="00C0325E">
              <w:rPr>
                <w:spacing w:val="-18"/>
                <w:szCs w:val="20"/>
                <w:vertAlign w:val="subscript"/>
              </w:rPr>
              <w:t>к</w:t>
            </w:r>
            <w:r w:rsidRPr="00C0325E">
              <w:rPr>
                <w:spacing w:val="-18"/>
                <w:szCs w:val="20"/>
              </w:rPr>
              <w:t>2</w:t>
            </w:r>
          </w:p>
        </w:tc>
        <w:tc>
          <w:tcPr>
            <w:tcW w:w="3686" w:type="dxa"/>
            <w:shd w:val="clear" w:color="auto" w:fill="auto"/>
            <w:vAlign w:val="center"/>
            <w:hideMark/>
          </w:tcPr>
          <w:p w:rsidR="00176CA5" w:rsidRPr="00C0325E" w:rsidRDefault="00A82FF5" w:rsidP="00176CA5">
            <w:pPr>
              <w:spacing w:before="100" w:after="100"/>
              <w:jc w:val="center"/>
              <w:rPr>
                <w:spacing w:val="-18"/>
                <w:szCs w:val="20"/>
              </w:rPr>
            </w:pPr>
            <w:r w:rsidRPr="009D3C2A">
              <w:rPr>
                <w:spacing w:val="-18"/>
                <w:szCs w:val="20"/>
              </w:rPr>
              <w:t>П</w:t>
            </w:r>
            <w:r w:rsidRPr="009D3C2A">
              <w:rPr>
                <w:spacing w:val="-18"/>
                <w:szCs w:val="20"/>
                <w:vertAlign w:val="subscript"/>
              </w:rPr>
              <w:t>к</w:t>
            </w:r>
            <w:r w:rsidRPr="009D3C2A">
              <w:rPr>
                <w:spacing w:val="-18"/>
                <w:szCs w:val="20"/>
              </w:rPr>
              <w:t>2</w:t>
            </w:r>
          </w:p>
        </w:tc>
        <w:tc>
          <w:tcPr>
            <w:tcW w:w="709"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 </w:t>
            </w:r>
          </w:p>
        </w:tc>
        <w:tc>
          <w:tcPr>
            <w:tcW w:w="283" w:type="dxa"/>
            <w:vMerge/>
            <w:shd w:val="clear" w:color="auto" w:fill="auto"/>
            <w:vAlign w:val="center"/>
            <w:hideMark/>
          </w:tcPr>
          <w:p w:rsidR="00176CA5" w:rsidRPr="00C0325E" w:rsidRDefault="00176CA5" w:rsidP="00176CA5">
            <w:pPr>
              <w:spacing w:before="100" w:after="100"/>
              <w:rPr>
                <w:spacing w:val="-18"/>
                <w:szCs w:val="20"/>
              </w:rPr>
            </w:pPr>
          </w:p>
        </w:tc>
      </w:tr>
      <w:tr w:rsidR="00176CA5" w:rsidRPr="00C0325E" w:rsidTr="0008793A">
        <w:trPr>
          <w:trHeight w:val="1701"/>
        </w:trPr>
        <w:tc>
          <w:tcPr>
            <w:tcW w:w="533" w:type="dxa"/>
            <w:vMerge/>
            <w:shd w:val="clear" w:color="auto" w:fill="auto"/>
            <w:vAlign w:val="center"/>
            <w:hideMark/>
          </w:tcPr>
          <w:p w:rsidR="00176CA5" w:rsidRPr="00C0325E" w:rsidRDefault="00176CA5" w:rsidP="00176CA5">
            <w:pPr>
              <w:spacing w:before="100" w:after="100"/>
              <w:rPr>
                <w:spacing w:val="-18"/>
                <w:szCs w:val="20"/>
              </w:rPr>
            </w:pPr>
          </w:p>
        </w:tc>
        <w:tc>
          <w:tcPr>
            <w:tcW w:w="2041" w:type="dxa"/>
            <w:vMerge/>
            <w:shd w:val="clear" w:color="auto" w:fill="auto"/>
            <w:vAlign w:val="center"/>
            <w:hideMark/>
          </w:tcPr>
          <w:p w:rsidR="00176CA5" w:rsidRPr="00C0325E" w:rsidRDefault="00176CA5" w:rsidP="00176CA5">
            <w:pPr>
              <w:spacing w:before="100" w:after="100"/>
              <w:rPr>
                <w:spacing w:val="-18"/>
                <w:szCs w:val="20"/>
              </w:rPr>
            </w:pPr>
          </w:p>
        </w:tc>
        <w:tc>
          <w:tcPr>
            <w:tcW w:w="1973" w:type="dxa"/>
            <w:vMerge/>
            <w:shd w:val="clear" w:color="auto" w:fill="auto"/>
            <w:vAlign w:val="center"/>
            <w:hideMark/>
          </w:tcPr>
          <w:p w:rsidR="00176CA5" w:rsidRPr="00C0325E" w:rsidRDefault="00176CA5" w:rsidP="00176CA5">
            <w:pPr>
              <w:spacing w:before="100" w:after="100"/>
              <w:rPr>
                <w:spacing w:val="-18"/>
                <w:szCs w:val="20"/>
              </w:rPr>
            </w:pPr>
          </w:p>
        </w:tc>
        <w:tc>
          <w:tcPr>
            <w:tcW w:w="3307"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Заполнители</w:t>
            </w:r>
          </w:p>
        </w:tc>
        <w:tc>
          <w:tcPr>
            <w:tcW w:w="3543"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должны быть песок для строительных работ; песок из шлаков тепловых электростанций; золы-уноса, пористые пески</w:t>
            </w:r>
          </w:p>
        </w:tc>
        <w:tc>
          <w:tcPr>
            <w:tcW w:w="3686" w:type="dxa"/>
            <w:shd w:val="clear" w:color="auto" w:fill="auto"/>
            <w:vAlign w:val="center"/>
            <w:hideMark/>
          </w:tcPr>
          <w:p w:rsidR="00176CA5" w:rsidRPr="00C0325E" w:rsidRDefault="00A82FF5" w:rsidP="00176CA5">
            <w:pPr>
              <w:spacing w:before="100" w:after="100"/>
              <w:jc w:val="center"/>
              <w:rPr>
                <w:spacing w:val="-18"/>
                <w:szCs w:val="20"/>
              </w:rPr>
            </w:pPr>
            <w:r w:rsidRPr="009D3C2A">
              <w:rPr>
                <w:spacing w:val="-18"/>
                <w:szCs w:val="20"/>
              </w:rPr>
              <w:t>золы-уноса, пористые пески</w:t>
            </w:r>
          </w:p>
        </w:tc>
        <w:tc>
          <w:tcPr>
            <w:tcW w:w="709"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 </w:t>
            </w:r>
          </w:p>
        </w:tc>
        <w:tc>
          <w:tcPr>
            <w:tcW w:w="283" w:type="dxa"/>
            <w:vMerge/>
            <w:shd w:val="clear" w:color="auto" w:fill="auto"/>
            <w:vAlign w:val="center"/>
            <w:hideMark/>
          </w:tcPr>
          <w:p w:rsidR="00176CA5" w:rsidRPr="00C0325E" w:rsidRDefault="00176CA5" w:rsidP="00176CA5">
            <w:pPr>
              <w:spacing w:before="100" w:after="100"/>
              <w:rPr>
                <w:spacing w:val="-18"/>
                <w:szCs w:val="20"/>
              </w:rPr>
            </w:pPr>
          </w:p>
        </w:tc>
      </w:tr>
      <w:tr w:rsidR="00176CA5" w:rsidRPr="00C0325E" w:rsidTr="0008793A">
        <w:trPr>
          <w:trHeight w:val="1701"/>
        </w:trPr>
        <w:tc>
          <w:tcPr>
            <w:tcW w:w="533" w:type="dxa"/>
            <w:vMerge/>
            <w:shd w:val="clear" w:color="auto" w:fill="auto"/>
            <w:vAlign w:val="center"/>
            <w:hideMark/>
          </w:tcPr>
          <w:p w:rsidR="00176CA5" w:rsidRPr="00C0325E" w:rsidRDefault="00176CA5" w:rsidP="00176CA5">
            <w:pPr>
              <w:spacing w:before="100" w:after="100"/>
              <w:rPr>
                <w:spacing w:val="-18"/>
                <w:szCs w:val="20"/>
              </w:rPr>
            </w:pPr>
          </w:p>
        </w:tc>
        <w:tc>
          <w:tcPr>
            <w:tcW w:w="2041" w:type="dxa"/>
            <w:vMerge/>
            <w:shd w:val="clear" w:color="auto" w:fill="auto"/>
            <w:vAlign w:val="center"/>
            <w:hideMark/>
          </w:tcPr>
          <w:p w:rsidR="00176CA5" w:rsidRPr="00C0325E" w:rsidRDefault="00176CA5" w:rsidP="00176CA5">
            <w:pPr>
              <w:spacing w:before="100" w:after="100"/>
              <w:rPr>
                <w:spacing w:val="-18"/>
                <w:szCs w:val="20"/>
              </w:rPr>
            </w:pPr>
          </w:p>
        </w:tc>
        <w:tc>
          <w:tcPr>
            <w:tcW w:w="1973" w:type="dxa"/>
            <w:vMerge/>
            <w:shd w:val="clear" w:color="auto" w:fill="auto"/>
            <w:vAlign w:val="center"/>
            <w:hideMark/>
          </w:tcPr>
          <w:p w:rsidR="00176CA5" w:rsidRPr="00C0325E" w:rsidRDefault="00176CA5" w:rsidP="00176CA5">
            <w:pPr>
              <w:spacing w:before="100" w:after="100"/>
              <w:rPr>
                <w:spacing w:val="-18"/>
                <w:szCs w:val="20"/>
              </w:rPr>
            </w:pPr>
          </w:p>
        </w:tc>
        <w:tc>
          <w:tcPr>
            <w:tcW w:w="3307"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Водоудерживающая способность растворных смесей</w:t>
            </w:r>
          </w:p>
        </w:tc>
        <w:tc>
          <w:tcPr>
            <w:tcW w:w="3543"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должна быть не менее 90</w:t>
            </w:r>
          </w:p>
        </w:tc>
        <w:tc>
          <w:tcPr>
            <w:tcW w:w="3686" w:type="dxa"/>
            <w:shd w:val="clear" w:color="auto" w:fill="auto"/>
            <w:vAlign w:val="center"/>
            <w:hideMark/>
          </w:tcPr>
          <w:p w:rsidR="00176CA5" w:rsidRPr="00C0325E" w:rsidRDefault="00A82FF5" w:rsidP="00176CA5">
            <w:pPr>
              <w:spacing w:before="100" w:after="100"/>
              <w:jc w:val="center"/>
              <w:rPr>
                <w:spacing w:val="-18"/>
                <w:szCs w:val="20"/>
              </w:rPr>
            </w:pPr>
            <w:r>
              <w:rPr>
                <w:spacing w:val="-18"/>
                <w:szCs w:val="20"/>
              </w:rPr>
              <w:t>94</w:t>
            </w:r>
          </w:p>
        </w:tc>
        <w:tc>
          <w:tcPr>
            <w:tcW w:w="709"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w:t>
            </w:r>
          </w:p>
        </w:tc>
        <w:tc>
          <w:tcPr>
            <w:tcW w:w="283" w:type="dxa"/>
            <w:vMerge/>
            <w:shd w:val="clear" w:color="auto" w:fill="auto"/>
            <w:vAlign w:val="center"/>
            <w:hideMark/>
          </w:tcPr>
          <w:p w:rsidR="00176CA5" w:rsidRPr="00C0325E" w:rsidRDefault="00176CA5" w:rsidP="00176CA5">
            <w:pPr>
              <w:spacing w:before="100" w:after="100"/>
              <w:rPr>
                <w:spacing w:val="-18"/>
                <w:szCs w:val="20"/>
              </w:rPr>
            </w:pPr>
          </w:p>
        </w:tc>
      </w:tr>
      <w:tr w:rsidR="00176CA5" w:rsidRPr="00C0325E" w:rsidTr="0008793A">
        <w:trPr>
          <w:trHeight w:val="1701"/>
        </w:trPr>
        <w:tc>
          <w:tcPr>
            <w:tcW w:w="533" w:type="dxa"/>
            <w:vMerge/>
            <w:shd w:val="clear" w:color="auto" w:fill="auto"/>
            <w:vAlign w:val="center"/>
            <w:hideMark/>
          </w:tcPr>
          <w:p w:rsidR="00176CA5" w:rsidRPr="00C0325E" w:rsidRDefault="00176CA5" w:rsidP="00176CA5">
            <w:pPr>
              <w:spacing w:before="100" w:after="100"/>
              <w:rPr>
                <w:spacing w:val="-18"/>
                <w:szCs w:val="20"/>
              </w:rPr>
            </w:pPr>
          </w:p>
        </w:tc>
        <w:tc>
          <w:tcPr>
            <w:tcW w:w="2041" w:type="dxa"/>
            <w:vMerge/>
            <w:shd w:val="clear" w:color="auto" w:fill="auto"/>
            <w:vAlign w:val="center"/>
            <w:hideMark/>
          </w:tcPr>
          <w:p w:rsidR="00176CA5" w:rsidRPr="00C0325E" w:rsidRDefault="00176CA5" w:rsidP="00176CA5">
            <w:pPr>
              <w:spacing w:before="100" w:after="100"/>
              <w:rPr>
                <w:spacing w:val="-18"/>
                <w:szCs w:val="20"/>
              </w:rPr>
            </w:pPr>
          </w:p>
        </w:tc>
        <w:tc>
          <w:tcPr>
            <w:tcW w:w="1973" w:type="dxa"/>
            <w:vMerge/>
            <w:shd w:val="clear" w:color="auto" w:fill="auto"/>
            <w:vAlign w:val="center"/>
            <w:hideMark/>
          </w:tcPr>
          <w:p w:rsidR="00176CA5" w:rsidRPr="00C0325E" w:rsidRDefault="00176CA5" w:rsidP="00176CA5">
            <w:pPr>
              <w:spacing w:before="100" w:after="100"/>
              <w:rPr>
                <w:spacing w:val="-18"/>
                <w:szCs w:val="20"/>
              </w:rPr>
            </w:pPr>
          </w:p>
        </w:tc>
        <w:tc>
          <w:tcPr>
            <w:tcW w:w="3307"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Основное назначение</w:t>
            </w:r>
          </w:p>
        </w:tc>
        <w:tc>
          <w:tcPr>
            <w:tcW w:w="3543"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 xml:space="preserve">должны быть штукатурные </w:t>
            </w:r>
            <w:proofErr w:type="spellStart"/>
            <w:r w:rsidRPr="00C0325E">
              <w:rPr>
                <w:spacing w:val="-18"/>
                <w:szCs w:val="20"/>
              </w:rPr>
              <w:t>накрывочного</w:t>
            </w:r>
            <w:proofErr w:type="spellEnd"/>
            <w:r w:rsidRPr="00C0325E">
              <w:rPr>
                <w:spacing w:val="-18"/>
                <w:szCs w:val="20"/>
              </w:rPr>
              <w:t xml:space="preserve"> слоя; штукатурные (кроме </w:t>
            </w:r>
            <w:proofErr w:type="spellStart"/>
            <w:r w:rsidRPr="00C0325E">
              <w:rPr>
                <w:spacing w:val="-18"/>
                <w:szCs w:val="20"/>
              </w:rPr>
              <w:t>накрывочного</w:t>
            </w:r>
            <w:proofErr w:type="spellEnd"/>
            <w:r w:rsidRPr="00C0325E">
              <w:rPr>
                <w:spacing w:val="-18"/>
                <w:szCs w:val="20"/>
              </w:rPr>
              <w:t xml:space="preserve"> слоя)</w:t>
            </w:r>
          </w:p>
        </w:tc>
        <w:tc>
          <w:tcPr>
            <w:tcW w:w="3686" w:type="dxa"/>
            <w:shd w:val="clear" w:color="auto" w:fill="auto"/>
            <w:vAlign w:val="center"/>
            <w:hideMark/>
          </w:tcPr>
          <w:p w:rsidR="00176CA5" w:rsidRPr="00C0325E" w:rsidRDefault="002C108D" w:rsidP="00176CA5">
            <w:pPr>
              <w:spacing w:before="100" w:after="100"/>
              <w:jc w:val="center"/>
              <w:rPr>
                <w:spacing w:val="-18"/>
                <w:szCs w:val="20"/>
              </w:rPr>
            </w:pPr>
            <w:r w:rsidRPr="009D3C2A">
              <w:rPr>
                <w:spacing w:val="-18"/>
                <w:szCs w:val="20"/>
              </w:rPr>
              <w:t xml:space="preserve">штукатурные </w:t>
            </w:r>
            <w:proofErr w:type="spellStart"/>
            <w:r w:rsidRPr="009D3C2A">
              <w:rPr>
                <w:spacing w:val="-18"/>
                <w:szCs w:val="20"/>
              </w:rPr>
              <w:t>накрывочного</w:t>
            </w:r>
            <w:proofErr w:type="spellEnd"/>
            <w:r w:rsidRPr="009D3C2A">
              <w:rPr>
                <w:spacing w:val="-18"/>
                <w:szCs w:val="20"/>
              </w:rPr>
              <w:t xml:space="preserve"> слоя</w:t>
            </w:r>
          </w:p>
        </w:tc>
        <w:tc>
          <w:tcPr>
            <w:tcW w:w="709"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 </w:t>
            </w:r>
          </w:p>
        </w:tc>
        <w:tc>
          <w:tcPr>
            <w:tcW w:w="283" w:type="dxa"/>
            <w:vMerge/>
            <w:shd w:val="clear" w:color="auto" w:fill="auto"/>
            <w:vAlign w:val="center"/>
            <w:hideMark/>
          </w:tcPr>
          <w:p w:rsidR="00176CA5" w:rsidRPr="00C0325E" w:rsidRDefault="00176CA5" w:rsidP="00176CA5">
            <w:pPr>
              <w:spacing w:before="100" w:after="100"/>
              <w:rPr>
                <w:spacing w:val="-18"/>
                <w:szCs w:val="20"/>
              </w:rPr>
            </w:pPr>
          </w:p>
        </w:tc>
      </w:tr>
      <w:tr w:rsidR="00176CA5" w:rsidRPr="00C0325E" w:rsidTr="0008793A">
        <w:trPr>
          <w:trHeight w:val="1701"/>
        </w:trPr>
        <w:tc>
          <w:tcPr>
            <w:tcW w:w="533" w:type="dxa"/>
            <w:vMerge/>
            <w:shd w:val="clear" w:color="auto" w:fill="auto"/>
            <w:vAlign w:val="center"/>
            <w:hideMark/>
          </w:tcPr>
          <w:p w:rsidR="00176CA5" w:rsidRPr="00C0325E" w:rsidRDefault="00176CA5" w:rsidP="00176CA5">
            <w:pPr>
              <w:spacing w:before="100" w:after="100"/>
              <w:rPr>
                <w:spacing w:val="-18"/>
                <w:szCs w:val="20"/>
              </w:rPr>
            </w:pPr>
          </w:p>
        </w:tc>
        <w:tc>
          <w:tcPr>
            <w:tcW w:w="2041" w:type="dxa"/>
            <w:vMerge/>
            <w:shd w:val="clear" w:color="auto" w:fill="auto"/>
            <w:vAlign w:val="center"/>
            <w:hideMark/>
          </w:tcPr>
          <w:p w:rsidR="00176CA5" w:rsidRPr="00C0325E" w:rsidRDefault="00176CA5" w:rsidP="00176CA5">
            <w:pPr>
              <w:spacing w:before="100" w:after="100"/>
              <w:rPr>
                <w:spacing w:val="-18"/>
                <w:szCs w:val="20"/>
              </w:rPr>
            </w:pPr>
          </w:p>
        </w:tc>
        <w:tc>
          <w:tcPr>
            <w:tcW w:w="1973" w:type="dxa"/>
            <w:vMerge/>
            <w:shd w:val="clear" w:color="auto" w:fill="auto"/>
            <w:vAlign w:val="center"/>
            <w:hideMark/>
          </w:tcPr>
          <w:p w:rsidR="00176CA5" w:rsidRPr="00C0325E" w:rsidRDefault="00176CA5" w:rsidP="00176CA5">
            <w:pPr>
              <w:spacing w:before="100" w:after="100"/>
              <w:rPr>
                <w:spacing w:val="-18"/>
                <w:szCs w:val="20"/>
              </w:rPr>
            </w:pPr>
          </w:p>
        </w:tc>
        <w:tc>
          <w:tcPr>
            <w:tcW w:w="3307"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При подогреве заполнителей их температура в зависимости от применяемого вяжущего</w:t>
            </w:r>
          </w:p>
        </w:tc>
        <w:tc>
          <w:tcPr>
            <w:tcW w:w="3543"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должна быть до 40</w:t>
            </w:r>
          </w:p>
        </w:tc>
        <w:tc>
          <w:tcPr>
            <w:tcW w:w="3686" w:type="dxa"/>
            <w:shd w:val="clear" w:color="auto" w:fill="auto"/>
            <w:vAlign w:val="center"/>
            <w:hideMark/>
          </w:tcPr>
          <w:p w:rsidR="00176CA5" w:rsidRPr="00C0325E" w:rsidRDefault="002C108D" w:rsidP="00176CA5">
            <w:pPr>
              <w:spacing w:before="100" w:after="100"/>
              <w:jc w:val="center"/>
              <w:rPr>
                <w:spacing w:val="-18"/>
                <w:szCs w:val="20"/>
              </w:rPr>
            </w:pPr>
            <w:r>
              <w:rPr>
                <w:spacing w:val="-18"/>
                <w:szCs w:val="20"/>
              </w:rPr>
              <w:t>38</w:t>
            </w:r>
          </w:p>
        </w:tc>
        <w:tc>
          <w:tcPr>
            <w:tcW w:w="709"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°С</w:t>
            </w:r>
          </w:p>
        </w:tc>
        <w:tc>
          <w:tcPr>
            <w:tcW w:w="283" w:type="dxa"/>
            <w:vMerge/>
            <w:shd w:val="clear" w:color="auto" w:fill="auto"/>
            <w:vAlign w:val="center"/>
            <w:hideMark/>
          </w:tcPr>
          <w:p w:rsidR="00176CA5" w:rsidRPr="00C0325E" w:rsidRDefault="00176CA5" w:rsidP="00176CA5">
            <w:pPr>
              <w:spacing w:before="100" w:after="100"/>
              <w:rPr>
                <w:spacing w:val="-18"/>
                <w:szCs w:val="20"/>
              </w:rPr>
            </w:pPr>
          </w:p>
        </w:tc>
      </w:tr>
      <w:tr w:rsidR="00176CA5" w:rsidRPr="00C0325E" w:rsidTr="0008793A">
        <w:trPr>
          <w:trHeight w:val="1701"/>
        </w:trPr>
        <w:tc>
          <w:tcPr>
            <w:tcW w:w="533" w:type="dxa"/>
            <w:vMerge/>
            <w:shd w:val="clear" w:color="auto" w:fill="auto"/>
            <w:vAlign w:val="center"/>
            <w:hideMark/>
          </w:tcPr>
          <w:p w:rsidR="00176CA5" w:rsidRPr="00C0325E" w:rsidRDefault="00176CA5" w:rsidP="00176CA5">
            <w:pPr>
              <w:spacing w:before="100" w:after="100"/>
              <w:rPr>
                <w:spacing w:val="-18"/>
                <w:szCs w:val="20"/>
              </w:rPr>
            </w:pPr>
          </w:p>
        </w:tc>
        <w:tc>
          <w:tcPr>
            <w:tcW w:w="2041" w:type="dxa"/>
            <w:vMerge/>
            <w:shd w:val="clear" w:color="auto" w:fill="auto"/>
            <w:vAlign w:val="center"/>
            <w:hideMark/>
          </w:tcPr>
          <w:p w:rsidR="00176CA5" w:rsidRPr="00C0325E" w:rsidRDefault="00176CA5" w:rsidP="00176CA5">
            <w:pPr>
              <w:spacing w:before="100" w:after="100"/>
              <w:rPr>
                <w:spacing w:val="-18"/>
                <w:szCs w:val="20"/>
              </w:rPr>
            </w:pPr>
          </w:p>
        </w:tc>
        <w:tc>
          <w:tcPr>
            <w:tcW w:w="1973" w:type="dxa"/>
            <w:vMerge/>
            <w:shd w:val="clear" w:color="auto" w:fill="auto"/>
            <w:vAlign w:val="center"/>
            <w:hideMark/>
          </w:tcPr>
          <w:p w:rsidR="00176CA5" w:rsidRPr="00C0325E" w:rsidRDefault="00176CA5" w:rsidP="00176CA5">
            <w:pPr>
              <w:spacing w:before="100" w:after="100"/>
              <w:rPr>
                <w:spacing w:val="-18"/>
                <w:szCs w:val="20"/>
              </w:rPr>
            </w:pPr>
          </w:p>
        </w:tc>
        <w:tc>
          <w:tcPr>
            <w:tcW w:w="3307"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Растворы по применяемым вяжущим</w:t>
            </w:r>
          </w:p>
        </w:tc>
        <w:tc>
          <w:tcPr>
            <w:tcW w:w="3543"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должны быть сложные</w:t>
            </w:r>
          </w:p>
        </w:tc>
        <w:tc>
          <w:tcPr>
            <w:tcW w:w="3686" w:type="dxa"/>
            <w:shd w:val="clear" w:color="auto" w:fill="auto"/>
            <w:vAlign w:val="center"/>
            <w:hideMark/>
          </w:tcPr>
          <w:p w:rsidR="00176CA5" w:rsidRPr="00C0325E" w:rsidRDefault="00A82FF5" w:rsidP="00176CA5">
            <w:pPr>
              <w:spacing w:before="100" w:after="100"/>
              <w:jc w:val="center"/>
              <w:rPr>
                <w:spacing w:val="-18"/>
                <w:szCs w:val="20"/>
              </w:rPr>
            </w:pPr>
            <w:r>
              <w:rPr>
                <w:spacing w:val="-18"/>
                <w:szCs w:val="20"/>
              </w:rPr>
              <w:t>сложные</w:t>
            </w:r>
          </w:p>
        </w:tc>
        <w:tc>
          <w:tcPr>
            <w:tcW w:w="709"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 </w:t>
            </w:r>
          </w:p>
        </w:tc>
        <w:tc>
          <w:tcPr>
            <w:tcW w:w="283" w:type="dxa"/>
            <w:vMerge/>
            <w:shd w:val="clear" w:color="auto" w:fill="auto"/>
            <w:vAlign w:val="center"/>
            <w:hideMark/>
          </w:tcPr>
          <w:p w:rsidR="00176CA5" w:rsidRPr="00C0325E" w:rsidRDefault="00176CA5" w:rsidP="00176CA5">
            <w:pPr>
              <w:spacing w:before="100" w:after="100"/>
              <w:rPr>
                <w:spacing w:val="-18"/>
                <w:szCs w:val="20"/>
              </w:rPr>
            </w:pPr>
          </w:p>
        </w:tc>
      </w:tr>
      <w:tr w:rsidR="00176CA5" w:rsidRPr="00C0325E" w:rsidTr="0008793A">
        <w:trPr>
          <w:trHeight w:val="1701"/>
        </w:trPr>
        <w:tc>
          <w:tcPr>
            <w:tcW w:w="533" w:type="dxa"/>
            <w:vMerge/>
            <w:shd w:val="clear" w:color="auto" w:fill="auto"/>
            <w:vAlign w:val="center"/>
            <w:hideMark/>
          </w:tcPr>
          <w:p w:rsidR="00176CA5" w:rsidRPr="00C0325E" w:rsidRDefault="00176CA5" w:rsidP="00176CA5">
            <w:pPr>
              <w:spacing w:before="100" w:after="100"/>
              <w:rPr>
                <w:spacing w:val="-18"/>
                <w:szCs w:val="20"/>
              </w:rPr>
            </w:pPr>
          </w:p>
        </w:tc>
        <w:tc>
          <w:tcPr>
            <w:tcW w:w="2041" w:type="dxa"/>
            <w:vMerge/>
            <w:shd w:val="clear" w:color="auto" w:fill="auto"/>
            <w:vAlign w:val="center"/>
            <w:hideMark/>
          </w:tcPr>
          <w:p w:rsidR="00176CA5" w:rsidRPr="00C0325E" w:rsidRDefault="00176CA5" w:rsidP="00176CA5">
            <w:pPr>
              <w:spacing w:before="100" w:after="100"/>
              <w:rPr>
                <w:spacing w:val="-18"/>
                <w:szCs w:val="20"/>
              </w:rPr>
            </w:pPr>
          </w:p>
        </w:tc>
        <w:tc>
          <w:tcPr>
            <w:tcW w:w="1973" w:type="dxa"/>
            <w:vMerge/>
            <w:shd w:val="clear" w:color="auto" w:fill="auto"/>
            <w:vAlign w:val="center"/>
            <w:hideMark/>
          </w:tcPr>
          <w:p w:rsidR="00176CA5" w:rsidRPr="00C0325E" w:rsidRDefault="00176CA5" w:rsidP="00176CA5">
            <w:pPr>
              <w:spacing w:before="100" w:after="100"/>
              <w:rPr>
                <w:spacing w:val="-18"/>
                <w:szCs w:val="20"/>
              </w:rPr>
            </w:pPr>
          </w:p>
        </w:tc>
        <w:tc>
          <w:tcPr>
            <w:tcW w:w="3307"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Отклонение средней плотности раствора в сторону увеличения</w:t>
            </w:r>
          </w:p>
        </w:tc>
        <w:tc>
          <w:tcPr>
            <w:tcW w:w="3543"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допускается не более 10</w:t>
            </w:r>
          </w:p>
        </w:tc>
        <w:tc>
          <w:tcPr>
            <w:tcW w:w="3686" w:type="dxa"/>
            <w:shd w:val="clear" w:color="auto" w:fill="auto"/>
            <w:vAlign w:val="center"/>
            <w:hideMark/>
          </w:tcPr>
          <w:p w:rsidR="00176CA5" w:rsidRPr="00C0325E" w:rsidRDefault="002C108D" w:rsidP="00176CA5">
            <w:pPr>
              <w:spacing w:before="100" w:after="100"/>
              <w:jc w:val="center"/>
              <w:rPr>
                <w:spacing w:val="-18"/>
                <w:szCs w:val="20"/>
              </w:rPr>
            </w:pPr>
            <w:r>
              <w:rPr>
                <w:spacing w:val="-18"/>
                <w:szCs w:val="20"/>
              </w:rPr>
              <w:t>8</w:t>
            </w:r>
          </w:p>
        </w:tc>
        <w:tc>
          <w:tcPr>
            <w:tcW w:w="709"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w:t>
            </w:r>
          </w:p>
        </w:tc>
        <w:tc>
          <w:tcPr>
            <w:tcW w:w="283" w:type="dxa"/>
            <w:vMerge/>
            <w:shd w:val="clear" w:color="auto" w:fill="auto"/>
            <w:vAlign w:val="center"/>
            <w:hideMark/>
          </w:tcPr>
          <w:p w:rsidR="00176CA5" w:rsidRPr="00C0325E" w:rsidRDefault="00176CA5" w:rsidP="00176CA5">
            <w:pPr>
              <w:spacing w:before="100" w:after="100"/>
              <w:rPr>
                <w:spacing w:val="-18"/>
                <w:szCs w:val="20"/>
              </w:rPr>
            </w:pPr>
          </w:p>
        </w:tc>
      </w:tr>
      <w:tr w:rsidR="00176CA5" w:rsidRPr="00C0325E" w:rsidTr="0008793A">
        <w:trPr>
          <w:trHeight w:val="1701"/>
        </w:trPr>
        <w:tc>
          <w:tcPr>
            <w:tcW w:w="533" w:type="dxa"/>
            <w:vMerge/>
            <w:shd w:val="clear" w:color="auto" w:fill="auto"/>
            <w:vAlign w:val="center"/>
            <w:hideMark/>
          </w:tcPr>
          <w:p w:rsidR="00176CA5" w:rsidRPr="00C0325E" w:rsidRDefault="00176CA5" w:rsidP="00176CA5">
            <w:pPr>
              <w:spacing w:before="100" w:after="100"/>
              <w:rPr>
                <w:spacing w:val="-18"/>
                <w:szCs w:val="20"/>
              </w:rPr>
            </w:pPr>
          </w:p>
        </w:tc>
        <w:tc>
          <w:tcPr>
            <w:tcW w:w="2041" w:type="dxa"/>
            <w:vMerge/>
            <w:shd w:val="clear" w:color="auto" w:fill="auto"/>
            <w:vAlign w:val="center"/>
            <w:hideMark/>
          </w:tcPr>
          <w:p w:rsidR="00176CA5" w:rsidRPr="00C0325E" w:rsidRDefault="00176CA5" w:rsidP="00176CA5">
            <w:pPr>
              <w:spacing w:before="100" w:after="100"/>
              <w:rPr>
                <w:spacing w:val="-18"/>
                <w:szCs w:val="20"/>
              </w:rPr>
            </w:pPr>
          </w:p>
        </w:tc>
        <w:tc>
          <w:tcPr>
            <w:tcW w:w="1973" w:type="dxa"/>
            <w:vMerge/>
            <w:shd w:val="clear" w:color="auto" w:fill="auto"/>
            <w:vAlign w:val="center"/>
            <w:hideMark/>
          </w:tcPr>
          <w:p w:rsidR="00176CA5" w:rsidRPr="00C0325E" w:rsidRDefault="00176CA5" w:rsidP="00176CA5">
            <w:pPr>
              <w:spacing w:before="100" w:after="100"/>
              <w:rPr>
                <w:spacing w:val="-18"/>
                <w:szCs w:val="20"/>
              </w:rPr>
            </w:pPr>
          </w:p>
        </w:tc>
        <w:tc>
          <w:tcPr>
            <w:tcW w:w="3307"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Марка по морозостойкости растворов</w:t>
            </w:r>
          </w:p>
        </w:tc>
        <w:tc>
          <w:tcPr>
            <w:tcW w:w="3543"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должна быть F100, F200</w:t>
            </w:r>
          </w:p>
        </w:tc>
        <w:tc>
          <w:tcPr>
            <w:tcW w:w="3686" w:type="dxa"/>
            <w:shd w:val="clear" w:color="auto" w:fill="auto"/>
            <w:vAlign w:val="center"/>
            <w:hideMark/>
          </w:tcPr>
          <w:p w:rsidR="00176CA5" w:rsidRPr="00C0325E" w:rsidRDefault="00A82FF5" w:rsidP="00176CA5">
            <w:pPr>
              <w:spacing w:before="100" w:after="100"/>
              <w:jc w:val="center"/>
              <w:rPr>
                <w:spacing w:val="-18"/>
                <w:szCs w:val="20"/>
              </w:rPr>
            </w:pPr>
            <w:r w:rsidRPr="009D3C2A">
              <w:rPr>
                <w:spacing w:val="-18"/>
                <w:szCs w:val="20"/>
              </w:rPr>
              <w:t>F100</w:t>
            </w:r>
            <w:r>
              <w:rPr>
                <w:spacing w:val="-18"/>
                <w:szCs w:val="20"/>
              </w:rPr>
              <w:t xml:space="preserve"> и</w:t>
            </w:r>
            <w:r w:rsidRPr="009D3C2A">
              <w:rPr>
                <w:spacing w:val="-18"/>
                <w:szCs w:val="20"/>
              </w:rPr>
              <w:t xml:space="preserve"> F200</w:t>
            </w:r>
          </w:p>
        </w:tc>
        <w:tc>
          <w:tcPr>
            <w:tcW w:w="709"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 </w:t>
            </w:r>
          </w:p>
        </w:tc>
        <w:tc>
          <w:tcPr>
            <w:tcW w:w="283" w:type="dxa"/>
            <w:vMerge/>
            <w:shd w:val="clear" w:color="auto" w:fill="auto"/>
            <w:vAlign w:val="center"/>
            <w:hideMark/>
          </w:tcPr>
          <w:p w:rsidR="00176CA5" w:rsidRPr="00C0325E" w:rsidRDefault="00176CA5" w:rsidP="00176CA5">
            <w:pPr>
              <w:spacing w:before="100" w:after="100"/>
              <w:rPr>
                <w:spacing w:val="-18"/>
                <w:szCs w:val="20"/>
              </w:rPr>
            </w:pPr>
          </w:p>
        </w:tc>
      </w:tr>
      <w:tr w:rsidR="00176CA5" w:rsidRPr="00C0325E" w:rsidTr="0008793A">
        <w:trPr>
          <w:trHeight w:val="1701"/>
        </w:trPr>
        <w:tc>
          <w:tcPr>
            <w:tcW w:w="533" w:type="dxa"/>
            <w:vMerge w:val="restart"/>
            <w:shd w:val="clear" w:color="auto" w:fill="auto"/>
            <w:hideMark/>
          </w:tcPr>
          <w:p w:rsidR="00176CA5" w:rsidRPr="00C0325E" w:rsidRDefault="00176CA5" w:rsidP="00176CA5">
            <w:pPr>
              <w:spacing w:before="100" w:after="100"/>
              <w:jc w:val="center"/>
              <w:rPr>
                <w:spacing w:val="-18"/>
                <w:szCs w:val="20"/>
              </w:rPr>
            </w:pPr>
            <w:r w:rsidRPr="00C0325E">
              <w:rPr>
                <w:spacing w:val="-18"/>
                <w:szCs w:val="20"/>
              </w:rPr>
              <w:lastRenderedPageBreak/>
              <w:t>2</w:t>
            </w:r>
          </w:p>
        </w:tc>
        <w:tc>
          <w:tcPr>
            <w:tcW w:w="2041" w:type="dxa"/>
            <w:vMerge w:val="restart"/>
            <w:shd w:val="clear" w:color="auto" w:fill="auto"/>
            <w:hideMark/>
          </w:tcPr>
          <w:p w:rsidR="00176CA5" w:rsidRPr="00C0325E" w:rsidRDefault="00176CA5" w:rsidP="00176CA5">
            <w:pPr>
              <w:spacing w:before="100" w:after="100"/>
              <w:jc w:val="center"/>
              <w:rPr>
                <w:spacing w:val="-18"/>
                <w:szCs w:val="20"/>
              </w:rPr>
            </w:pPr>
            <w:r w:rsidRPr="00C0325E">
              <w:rPr>
                <w:spacing w:val="-18"/>
                <w:szCs w:val="20"/>
              </w:rPr>
              <w:t>Диск отрезной</w:t>
            </w:r>
          </w:p>
        </w:tc>
        <w:tc>
          <w:tcPr>
            <w:tcW w:w="1973" w:type="dxa"/>
            <w:vMerge w:val="restart"/>
            <w:shd w:val="clear" w:color="auto" w:fill="auto"/>
            <w:hideMark/>
          </w:tcPr>
          <w:p w:rsidR="00176CA5" w:rsidRPr="00C0325E" w:rsidRDefault="00176CA5" w:rsidP="00176CA5">
            <w:pPr>
              <w:spacing w:before="100" w:after="100"/>
              <w:jc w:val="center"/>
              <w:rPr>
                <w:spacing w:val="-18"/>
                <w:szCs w:val="20"/>
              </w:rPr>
            </w:pPr>
            <w:r w:rsidRPr="00C0325E">
              <w:rPr>
                <w:spacing w:val="-18"/>
                <w:szCs w:val="20"/>
              </w:rPr>
              <w:t> </w:t>
            </w:r>
          </w:p>
        </w:tc>
        <w:tc>
          <w:tcPr>
            <w:tcW w:w="3307"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Максимальная частота вращения</w:t>
            </w:r>
          </w:p>
        </w:tc>
        <w:tc>
          <w:tcPr>
            <w:tcW w:w="3543"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должна быть до 8000</w:t>
            </w:r>
          </w:p>
        </w:tc>
        <w:tc>
          <w:tcPr>
            <w:tcW w:w="3686" w:type="dxa"/>
            <w:shd w:val="clear" w:color="auto" w:fill="auto"/>
            <w:vAlign w:val="center"/>
            <w:hideMark/>
          </w:tcPr>
          <w:p w:rsidR="00176CA5" w:rsidRPr="00C0325E" w:rsidRDefault="0008793A" w:rsidP="00176CA5">
            <w:pPr>
              <w:spacing w:before="100" w:after="100"/>
              <w:jc w:val="center"/>
              <w:rPr>
                <w:spacing w:val="-18"/>
                <w:szCs w:val="20"/>
              </w:rPr>
            </w:pPr>
            <w:r>
              <w:rPr>
                <w:spacing w:val="-18"/>
                <w:szCs w:val="20"/>
              </w:rPr>
              <w:t>6600</w:t>
            </w:r>
          </w:p>
        </w:tc>
        <w:tc>
          <w:tcPr>
            <w:tcW w:w="709"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об/мин</w:t>
            </w:r>
          </w:p>
        </w:tc>
        <w:tc>
          <w:tcPr>
            <w:tcW w:w="283" w:type="dxa"/>
            <w:vMerge w:val="restart"/>
            <w:shd w:val="clear" w:color="auto" w:fill="auto"/>
            <w:hideMark/>
          </w:tcPr>
          <w:p w:rsidR="00176CA5" w:rsidRPr="00C0325E" w:rsidRDefault="00176CA5" w:rsidP="00176CA5">
            <w:pPr>
              <w:spacing w:before="100" w:after="100"/>
              <w:jc w:val="center"/>
              <w:rPr>
                <w:spacing w:val="-18"/>
                <w:szCs w:val="20"/>
              </w:rPr>
            </w:pPr>
            <w:r w:rsidRPr="00C0325E">
              <w:rPr>
                <w:spacing w:val="-18"/>
                <w:szCs w:val="20"/>
              </w:rPr>
              <w:t> </w:t>
            </w:r>
          </w:p>
        </w:tc>
      </w:tr>
      <w:tr w:rsidR="00176CA5" w:rsidRPr="00C0325E" w:rsidTr="0008793A">
        <w:trPr>
          <w:trHeight w:val="1701"/>
        </w:trPr>
        <w:tc>
          <w:tcPr>
            <w:tcW w:w="533" w:type="dxa"/>
            <w:vMerge/>
            <w:shd w:val="clear" w:color="auto" w:fill="auto"/>
            <w:vAlign w:val="center"/>
            <w:hideMark/>
          </w:tcPr>
          <w:p w:rsidR="00176CA5" w:rsidRPr="00C0325E" w:rsidRDefault="00176CA5" w:rsidP="00176CA5">
            <w:pPr>
              <w:spacing w:before="100" w:after="100"/>
              <w:rPr>
                <w:spacing w:val="-18"/>
                <w:szCs w:val="20"/>
              </w:rPr>
            </w:pPr>
          </w:p>
        </w:tc>
        <w:tc>
          <w:tcPr>
            <w:tcW w:w="2041" w:type="dxa"/>
            <w:vMerge/>
            <w:shd w:val="clear" w:color="auto" w:fill="auto"/>
            <w:vAlign w:val="center"/>
            <w:hideMark/>
          </w:tcPr>
          <w:p w:rsidR="00176CA5" w:rsidRPr="00C0325E" w:rsidRDefault="00176CA5" w:rsidP="00176CA5">
            <w:pPr>
              <w:spacing w:before="100" w:after="100"/>
              <w:rPr>
                <w:spacing w:val="-18"/>
                <w:szCs w:val="20"/>
              </w:rPr>
            </w:pPr>
          </w:p>
        </w:tc>
        <w:tc>
          <w:tcPr>
            <w:tcW w:w="1973" w:type="dxa"/>
            <w:vMerge/>
            <w:shd w:val="clear" w:color="auto" w:fill="auto"/>
            <w:vAlign w:val="center"/>
            <w:hideMark/>
          </w:tcPr>
          <w:p w:rsidR="00176CA5" w:rsidRPr="00C0325E" w:rsidRDefault="00176CA5" w:rsidP="00176CA5">
            <w:pPr>
              <w:spacing w:before="100" w:after="100"/>
              <w:rPr>
                <w:spacing w:val="-18"/>
                <w:szCs w:val="20"/>
              </w:rPr>
            </w:pPr>
          </w:p>
        </w:tc>
        <w:tc>
          <w:tcPr>
            <w:tcW w:w="3307"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Масса</w:t>
            </w:r>
          </w:p>
        </w:tc>
        <w:tc>
          <w:tcPr>
            <w:tcW w:w="3543"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не должна быть более 0.75</w:t>
            </w:r>
          </w:p>
        </w:tc>
        <w:tc>
          <w:tcPr>
            <w:tcW w:w="3686" w:type="dxa"/>
            <w:shd w:val="clear" w:color="auto" w:fill="auto"/>
            <w:vAlign w:val="center"/>
            <w:hideMark/>
          </w:tcPr>
          <w:p w:rsidR="00176CA5" w:rsidRPr="00C0325E" w:rsidRDefault="0008793A" w:rsidP="00176CA5">
            <w:pPr>
              <w:spacing w:before="100" w:after="100"/>
              <w:jc w:val="center"/>
              <w:rPr>
                <w:spacing w:val="-18"/>
                <w:szCs w:val="20"/>
              </w:rPr>
            </w:pPr>
            <w:r>
              <w:rPr>
                <w:spacing w:val="-18"/>
                <w:szCs w:val="20"/>
              </w:rPr>
              <w:t>0,75</w:t>
            </w:r>
          </w:p>
        </w:tc>
        <w:tc>
          <w:tcPr>
            <w:tcW w:w="709"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кг</w:t>
            </w:r>
          </w:p>
        </w:tc>
        <w:tc>
          <w:tcPr>
            <w:tcW w:w="283" w:type="dxa"/>
            <w:vMerge/>
            <w:shd w:val="clear" w:color="auto" w:fill="auto"/>
            <w:vAlign w:val="center"/>
            <w:hideMark/>
          </w:tcPr>
          <w:p w:rsidR="00176CA5" w:rsidRPr="00C0325E" w:rsidRDefault="00176CA5" w:rsidP="00176CA5">
            <w:pPr>
              <w:spacing w:before="100" w:after="100"/>
              <w:rPr>
                <w:spacing w:val="-18"/>
                <w:szCs w:val="20"/>
              </w:rPr>
            </w:pPr>
          </w:p>
        </w:tc>
      </w:tr>
      <w:tr w:rsidR="00176CA5" w:rsidRPr="00C0325E" w:rsidTr="0008793A">
        <w:trPr>
          <w:trHeight w:val="1701"/>
        </w:trPr>
        <w:tc>
          <w:tcPr>
            <w:tcW w:w="533" w:type="dxa"/>
            <w:vMerge/>
            <w:shd w:val="clear" w:color="auto" w:fill="auto"/>
            <w:vAlign w:val="center"/>
            <w:hideMark/>
          </w:tcPr>
          <w:p w:rsidR="00176CA5" w:rsidRPr="00C0325E" w:rsidRDefault="00176CA5" w:rsidP="00176CA5">
            <w:pPr>
              <w:spacing w:before="100" w:after="100"/>
              <w:rPr>
                <w:spacing w:val="-18"/>
                <w:szCs w:val="20"/>
              </w:rPr>
            </w:pPr>
          </w:p>
        </w:tc>
        <w:tc>
          <w:tcPr>
            <w:tcW w:w="2041" w:type="dxa"/>
            <w:vMerge/>
            <w:shd w:val="clear" w:color="auto" w:fill="auto"/>
            <w:vAlign w:val="center"/>
            <w:hideMark/>
          </w:tcPr>
          <w:p w:rsidR="00176CA5" w:rsidRPr="00C0325E" w:rsidRDefault="00176CA5" w:rsidP="00176CA5">
            <w:pPr>
              <w:spacing w:before="100" w:after="100"/>
              <w:rPr>
                <w:spacing w:val="-18"/>
                <w:szCs w:val="20"/>
              </w:rPr>
            </w:pPr>
          </w:p>
        </w:tc>
        <w:tc>
          <w:tcPr>
            <w:tcW w:w="1973" w:type="dxa"/>
            <w:vMerge/>
            <w:shd w:val="clear" w:color="auto" w:fill="auto"/>
            <w:vAlign w:val="center"/>
            <w:hideMark/>
          </w:tcPr>
          <w:p w:rsidR="00176CA5" w:rsidRPr="00C0325E" w:rsidRDefault="00176CA5" w:rsidP="00176CA5">
            <w:pPr>
              <w:spacing w:before="100" w:after="100"/>
              <w:rPr>
                <w:spacing w:val="-18"/>
                <w:szCs w:val="20"/>
              </w:rPr>
            </w:pPr>
          </w:p>
        </w:tc>
        <w:tc>
          <w:tcPr>
            <w:tcW w:w="3307"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Диаметр диска</w:t>
            </w:r>
          </w:p>
        </w:tc>
        <w:tc>
          <w:tcPr>
            <w:tcW w:w="3543"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должен быть не более 300 но не менее 230</w:t>
            </w:r>
          </w:p>
        </w:tc>
        <w:tc>
          <w:tcPr>
            <w:tcW w:w="3686" w:type="dxa"/>
            <w:shd w:val="clear" w:color="auto" w:fill="auto"/>
            <w:vAlign w:val="center"/>
            <w:hideMark/>
          </w:tcPr>
          <w:p w:rsidR="00176CA5" w:rsidRPr="00C0325E" w:rsidRDefault="0008793A" w:rsidP="00176CA5">
            <w:pPr>
              <w:spacing w:before="100" w:after="100"/>
              <w:jc w:val="center"/>
              <w:rPr>
                <w:spacing w:val="-18"/>
                <w:szCs w:val="20"/>
              </w:rPr>
            </w:pPr>
            <w:r>
              <w:rPr>
                <w:spacing w:val="-18"/>
                <w:szCs w:val="20"/>
              </w:rPr>
              <w:t>230</w:t>
            </w:r>
          </w:p>
        </w:tc>
        <w:tc>
          <w:tcPr>
            <w:tcW w:w="709"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мм</w:t>
            </w:r>
          </w:p>
        </w:tc>
        <w:tc>
          <w:tcPr>
            <w:tcW w:w="283" w:type="dxa"/>
            <w:vMerge/>
            <w:shd w:val="clear" w:color="auto" w:fill="auto"/>
            <w:vAlign w:val="center"/>
            <w:hideMark/>
          </w:tcPr>
          <w:p w:rsidR="00176CA5" w:rsidRPr="00C0325E" w:rsidRDefault="00176CA5" w:rsidP="00176CA5">
            <w:pPr>
              <w:spacing w:before="100" w:after="100"/>
              <w:rPr>
                <w:spacing w:val="-18"/>
                <w:szCs w:val="20"/>
              </w:rPr>
            </w:pPr>
          </w:p>
        </w:tc>
      </w:tr>
      <w:tr w:rsidR="00176CA5" w:rsidRPr="00C0325E" w:rsidTr="0008793A">
        <w:trPr>
          <w:trHeight w:val="1701"/>
        </w:trPr>
        <w:tc>
          <w:tcPr>
            <w:tcW w:w="533" w:type="dxa"/>
            <w:vMerge/>
            <w:shd w:val="clear" w:color="auto" w:fill="auto"/>
            <w:vAlign w:val="center"/>
            <w:hideMark/>
          </w:tcPr>
          <w:p w:rsidR="00176CA5" w:rsidRPr="00C0325E" w:rsidRDefault="00176CA5" w:rsidP="00176CA5">
            <w:pPr>
              <w:spacing w:before="100" w:after="100"/>
              <w:rPr>
                <w:spacing w:val="-18"/>
                <w:szCs w:val="20"/>
              </w:rPr>
            </w:pPr>
          </w:p>
        </w:tc>
        <w:tc>
          <w:tcPr>
            <w:tcW w:w="2041" w:type="dxa"/>
            <w:vMerge/>
            <w:shd w:val="clear" w:color="auto" w:fill="auto"/>
            <w:vAlign w:val="center"/>
            <w:hideMark/>
          </w:tcPr>
          <w:p w:rsidR="00176CA5" w:rsidRPr="00C0325E" w:rsidRDefault="00176CA5" w:rsidP="00176CA5">
            <w:pPr>
              <w:spacing w:before="100" w:after="100"/>
              <w:rPr>
                <w:spacing w:val="-18"/>
                <w:szCs w:val="20"/>
              </w:rPr>
            </w:pPr>
          </w:p>
        </w:tc>
        <w:tc>
          <w:tcPr>
            <w:tcW w:w="1973" w:type="dxa"/>
            <w:vMerge/>
            <w:shd w:val="clear" w:color="auto" w:fill="auto"/>
            <w:vAlign w:val="center"/>
            <w:hideMark/>
          </w:tcPr>
          <w:p w:rsidR="00176CA5" w:rsidRPr="00C0325E" w:rsidRDefault="00176CA5" w:rsidP="00176CA5">
            <w:pPr>
              <w:spacing w:before="100" w:after="100"/>
              <w:rPr>
                <w:spacing w:val="-18"/>
                <w:szCs w:val="20"/>
              </w:rPr>
            </w:pPr>
          </w:p>
        </w:tc>
        <w:tc>
          <w:tcPr>
            <w:tcW w:w="3307"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Высота сегмента</w:t>
            </w:r>
          </w:p>
        </w:tc>
        <w:tc>
          <w:tcPr>
            <w:tcW w:w="3543"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должна быть от 6</w:t>
            </w:r>
          </w:p>
        </w:tc>
        <w:tc>
          <w:tcPr>
            <w:tcW w:w="3686" w:type="dxa"/>
            <w:shd w:val="clear" w:color="auto" w:fill="auto"/>
            <w:vAlign w:val="center"/>
            <w:hideMark/>
          </w:tcPr>
          <w:p w:rsidR="00176CA5" w:rsidRPr="00C0325E" w:rsidRDefault="0008793A" w:rsidP="00176CA5">
            <w:pPr>
              <w:spacing w:before="100" w:after="100"/>
              <w:jc w:val="center"/>
              <w:rPr>
                <w:spacing w:val="-18"/>
                <w:szCs w:val="20"/>
              </w:rPr>
            </w:pPr>
            <w:r>
              <w:rPr>
                <w:spacing w:val="-18"/>
                <w:szCs w:val="20"/>
              </w:rPr>
              <w:t>7</w:t>
            </w:r>
          </w:p>
        </w:tc>
        <w:tc>
          <w:tcPr>
            <w:tcW w:w="709"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мм</w:t>
            </w:r>
          </w:p>
        </w:tc>
        <w:tc>
          <w:tcPr>
            <w:tcW w:w="283" w:type="dxa"/>
            <w:vMerge/>
            <w:shd w:val="clear" w:color="auto" w:fill="auto"/>
            <w:vAlign w:val="center"/>
            <w:hideMark/>
          </w:tcPr>
          <w:p w:rsidR="00176CA5" w:rsidRPr="00C0325E" w:rsidRDefault="00176CA5" w:rsidP="00176CA5">
            <w:pPr>
              <w:spacing w:before="100" w:after="100"/>
              <w:rPr>
                <w:spacing w:val="-18"/>
                <w:szCs w:val="20"/>
              </w:rPr>
            </w:pPr>
          </w:p>
        </w:tc>
      </w:tr>
      <w:tr w:rsidR="00176CA5" w:rsidRPr="00C0325E" w:rsidTr="0008793A">
        <w:trPr>
          <w:trHeight w:val="1701"/>
        </w:trPr>
        <w:tc>
          <w:tcPr>
            <w:tcW w:w="533" w:type="dxa"/>
            <w:vMerge/>
            <w:shd w:val="clear" w:color="auto" w:fill="auto"/>
            <w:vAlign w:val="center"/>
            <w:hideMark/>
          </w:tcPr>
          <w:p w:rsidR="00176CA5" w:rsidRPr="00C0325E" w:rsidRDefault="00176CA5" w:rsidP="00176CA5">
            <w:pPr>
              <w:spacing w:before="100" w:after="100"/>
              <w:rPr>
                <w:spacing w:val="-18"/>
                <w:szCs w:val="20"/>
              </w:rPr>
            </w:pPr>
          </w:p>
        </w:tc>
        <w:tc>
          <w:tcPr>
            <w:tcW w:w="2041" w:type="dxa"/>
            <w:vMerge/>
            <w:shd w:val="clear" w:color="auto" w:fill="auto"/>
            <w:vAlign w:val="center"/>
            <w:hideMark/>
          </w:tcPr>
          <w:p w:rsidR="00176CA5" w:rsidRPr="00C0325E" w:rsidRDefault="00176CA5" w:rsidP="00176CA5">
            <w:pPr>
              <w:spacing w:before="100" w:after="100"/>
              <w:rPr>
                <w:spacing w:val="-18"/>
                <w:szCs w:val="20"/>
              </w:rPr>
            </w:pPr>
          </w:p>
        </w:tc>
        <w:tc>
          <w:tcPr>
            <w:tcW w:w="1973" w:type="dxa"/>
            <w:vMerge/>
            <w:shd w:val="clear" w:color="auto" w:fill="auto"/>
            <w:vAlign w:val="center"/>
            <w:hideMark/>
          </w:tcPr>
          <w:p w:rsidR="00176CA5" w:rsidRPr="00C0325E" w:rsidRDefault="00176CA5" w:rsidP="00176CA5">
            <w:pPr>
              <w:spacing w:before="100" w:after="100"/>
              <w:rPr>
                <w:spacing w:val="-18"/>
                <w:szCs w:val="20"/>
              </w:rPr>
            </w:pPr>
          </w:p>
        </w:tc>
        <w:tc>
          <w:tcPr>
            <w:tcW w:w="3307"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Режущий материал</w:t>
            </w:r>
          </w:p>
        </w:tc>
        <w:tc>
          <w:tcPr>
            <w:tcW w:w="3543"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должен быть синтетический алмаз</w:t>
            </w:r>
          </w:p>
        </w:tc>
        <w:tc>
          <w:tcPr>
            <w:tcW w:w="3686" w:type="dxa"/>
            <w:shd w:val="clear" w:color="auto" w:fill="auto"/>
            <w:vAlign w:val="center"/>
            <w:hideMark/>
          </w:tcPr>
          <w:p w:rsidR="00176CA5" w:rsidRPr="00C0325E" w:rsidRDefault="0008793A" w:rsidP="00176CA5">
            <w:pPr>
              <w:spacing w:before="100" w:after="100"/>
              <w:jc w:val="center"/>
              <w:rPr>
                <w:spacing w:val="-18"/>
                <w:szCs w:val="20"/>
              </w:rPr>
            </w:pPr>
            <w:r w:rsidRPr="00C0325E">
              <w:rPr>
                <w:spacing w:val="-18"/>
                <w:szCs w:val="20"/>
              </w:rPr>
              <w:t>синтетический алмаз</w:t>
            </w:r>
          </w:p>
        </w:tc>
        <w:tc>
          <w:tcPr>
            <w:tcW w:w="709"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 </w:t>
            </w:r>
          </w:p>
        </w:tc>
        <w:tc>
          <w:tcPr>
            <w:tcW w:w="283" w:type="dxa"/>
            <w:vMerge/>
            <w:shd w:val="clear" w:color="auto" w:fill="auto"/>
            <w:vAlign w:val="center"/>
            <w:hideMark/>
          </w:tcPr>
          <w:p w:rsidR="00176CA5" w:rsidRPr="00C0325E" w:rsidRDefault="00176CA5" w:rsidP="00176CA5">
            <w:pPr>
              <w:spacing w:before="100" w:after="100"/>
              <w:rPr>
                <w:spacing w:val="-18"/>
                <w:szCs w:val="20"/>
              </w:rPr>
            </w:pPr>
          </w:p>
        </w:tc>
      </w:tr>
      <w:tr w:rsidR="00176CA5" w:rsidRPr="00C0325E" w:rsidTr="0008793A">
        <w:trPr>
          <w:trHeight w:val="1701"/>
        </w:trPr>
        <w:tc>
          <w:tcPr>
            <w:tcW w:w="533" w:type="dxa"/>
            <w:vMerge/>
            <w:shd w:val="clear" w:color="auto" w:fill="auto"/>
            <w:vAlign w:val="center"/>
            <w:hideMark/>
          </w:tcPr>
          <w:p w:rsidR="00176CA5" w:rsidRPr="00C0325E" w:rsidRDefault="00176CA5" w:rsidP="00176CA5">
            <w:pPr>
              <w:spacing w:before="100" w:after="100"/>
              <w:rPr>
                <w:spacing w:val="-18"/>
                <w:szCs w:val="20"/>
              </w:rPr>
            </w:pPr>
          </w:p>
        </w:tc>
        <w:tc>
          <w:tcPr>
            <w:tcW w:w="2041" w:type="dxa"/>
            <w:vMerge/>
            <w:shd w:val="clear" w:color="auto" w:fill="auto"/>
            <w:vAlign w:val="center"/>
            <w:hideMark/>
          </w:tcPr>
          <w:p w:rsidR="00176CA5" w:rsidRPr="00C0325E" w:rsidRDefault="00176CA5" w:rsidP="00176CA5">
            <w:pPr>
              <w:spacing w:before="100" w:after="100"/>
              <w:rPr>
                <w:spacing w:val="-18"/>
                <w:szCs w:val="20"/>
              </w:rPr>
            </w:pPr>
          </w:p>
        </w:tc>
        <w:tc>
          <w:tcPr>
            <w:tcW w:w="1973" w:type="dxa"/>
            <w:vMerge/>
            <w:shd w:val="clear" w:color="auto" w:fill="auto"/>
            <w:vAlign w:val="center"/>
            <w:hideMark/>
          </w:tcPr>
          <w:p w:rsidR="00176CA5" w:rsidRPr="00C0325E" w:rsidRDefault="00176CA5" w:rsidP="00176CA5">
            <w:pPr>
              <w:spacing w:before="100" w:after="100"/>
              <w:rPr>
                <w:spacing w:val="-18"/>
                <w:szCs w:val="20"/>
              </w:rPr>
            </w:pPr>
          </w:p>
        </w:tc>
        <w:tc>
          <w:tcPr>
            <w:tcW w:w="3307"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Обрабатываемый материал</w:t>
            </w:r>
          </w:p>
        </w:tc>
        <w:tc>
          <w:tcPr>
            <w:tcW w:w="3543"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должен быть бетон, гранит, камень</w:t>
            </w:r>
          </w:p>
        </w:tc>
        <w:tc>
          <w:tcPr>
            <w:tcW w:w="3686" w:type="dxa"/>
            <w:shd w:val="clear" w:color="auto" w:fill="auto"/>
            <w:vAlign w:val="center"/>
            <w:hideMark/>
          </w:tcPr>
          <w:p w:rsidR="00176CA5" w:rsidRPr="00C0325E" w:rsidRDefault="0008793A" w:rsidP="00176CA5">
            <w:pPr>
              <w:spacing w:before="100" w:after="100"/>
              <w:jc w:val="center"/>
              <w:rPr>
                <w:spacing w:val="-18"/>
                <w:szCs w:val="20"/>
              </w:rPr>
            </w:pPr>
            <w:r w:rsidRPr="00C0325E">
              <w:rPr>
                <w:spacing w:val="-18"/>
                <w:szCs w:val="20"/>
              </w:rPr>
              <w:t>бетон, гранит, камень</w:t>
            </w:r>
          </w:p>
        </w:tc>
        <w:tc>
          <w:tcPr>
            <w:tcW w:w="709"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 </w:t>
            </w:r>
          </w:p>
        </w:tc>
        <w:tc>
          <w:tcPr>
            <w:tcW w:w="283" w:type="dxa"/>
            <w:vMerge/>
            <w:shd w:val="clear" w:color="auto" w:fill="auto"/>
            <w:vAlign w:val="center"/>
            <w:hideMark/>
          </w:tcPr>
          <w:p w:rsidR="00176CA5" w:rsidRPr="00C0325E" w:rsidRDefault="00176CA5" w:rsidP="00176CA5">
            <w:pPr>
              <w:spacing w:before="100" w:after="100"/>
              <w:rPr>
                <w:spacing w:val="-18"/>
                <w:szCs w:val="20"/>
              </w:rPr>
            </w:pPr>
          </w:p>
        </w:tc>
      </w:tr>
      <w:tr w:rsidR="00176CA5" w:rsidRPr="00C0325E" w:rsidTr="0008793A">
        <w:trPr>
          <w:trHeight w:val="1701"/>
        </w:trPr>
        <w:tc>
          <w:tcPr>
            <w:tcW w:w="533" w:type="dxa"/>
            <w:vMerge/>
            <w:shd w:val="clear" w:color="auto" w:fill="auto"/>
            <w:vAlign w:val="center"/>
            <w:hideMark/>
          </w:tcPr>
          <w:p w:rsidR="00176CA5" w:rsidRPr="00C0325E" w:rsidRDefault="00176CA5" w:rsidP="00176CA5">
            <w:pPr>
              <w:spacing w:before="100" w:after="100"/>
              <w:rPr>
                <w:spacing w:val="-18"/>
                <w:szCs w:val="20"/>
              </w:rPr>
            </w:pPr>
          </w:p>
        </w:tc>
        <w:tc>
          <w:tcPr>
            <w:tcW w:w="2041" w:type="dxa"/>
            <w:vMerge/>
            <w:shd w:val="clear" w:color="auto" w:fill="auto"/>
            <w:vAlign w:val="center"/>
            <w:hideMark/>
          </w:tcPr>
          <w:p w:rsidR="00176CA5" w:rsidRPr="00C0325E" w:rsidRDefault="00176CA5" w:rsidP="00176CA5">
            <w:pPr>
              <w:spacing w:before="100" w:after="100"/>
              <w:rPr>
                <w:spacing w:val="-18"/>
                <w:szCs w:val="20"/>
              </w:rPr>
            </w:pPr>
          </w:p>
        </w:tc>
        <w:tc>
          <w:tcPr>
            <w:tcW w:w="1973" w:type="dxa"/>
            <w:vMerge/>
            <w:shd w:val="clear" w:color="auto" w:fill="auto"/>
            <w:vAlign w:val="center"/>
            <w:hideMark/>
          </w:tcPr>
          <w:p w:rsidR="00176CA5" w:rsidRPr="00C0325E" w:rsidRDefault="00176CA5" w:rsidP="00176CA5">
            <w:pPr>
              <w:spacing w:before="100" w:after="100"/>
              <w:rPr>
                <w:spacing w:val="-18"/>
                <w:szCs w:val="20"/>
              </w:rPr>
            </w:pPr>
          </w:p>
        </w:tc>
        <w:tc>
          <w:tcPr>
            <w:tcW w:w="3307"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Назначение</w:t>
            </w:r>
          </w:p>
        </w:tc>
        <w:tc>
          <w:tcPr>
            <w:tcW w:w="3543"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должен быть предназначен для использования в шлифовальной машине, для сухой резки строительных материалов</w:t>
            </w:r>
          </w:p>
        </w:tc>
        <w:tc>
          <w:tcPr>
            <w:tcW w:w="3686" w:type="dxa"/>
            <w:shd w:val="clear" w:color="auto" w:fill="auto"/>
            <w:vAlign w:val="center"/>
            <w:hideMark/>
          </w:tcPr>
          <w:p w:rsidR="00176CA5" w:rsidRPr="00C0325E" w:rsidRDefault="0008793A" w:rsidP="00176CA5">
            <w:pPr>
              <w:spacing w:before="100" w:after="100"/>
              <w:jc w:val="center"/>
              <w:rPr>
                <w:spacing w:val="-18"/>
                <w:szCs w:val="20"/>
              </w:rPr>
            </w:pPr>
            <w:r w:rsidRPr="00C0325E">
              <w:rPr>
                <w:spacing w:val="-18"/>
                <w:szCs w:val="20"/>
              </w:rPr>
              <w:t>предназначен для использования в шлифовальной машине, для сухой резки строительных материалов</w:t>
            </w:r>
          </w:p>
        </w:tc>
        <w:tc>
          <w:tcPr>
            <w:tcW w:w="709"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 </w:t>
            </w:r>
          </w:p>
        </w:tc>
        <w:tc>
          <w:tcPr>
            <w:tcW w:w="283" w:type="dxa"/>
            <w:vMerge/>
            <w:shd w:val="clear" w:color="auto" w:fill="auto"/>
            <w:vAlign w:val="center"/>
            <w:hideMark/>
          </w:tcPr>
          <w:p w:rsidR="00176CA5" w:rsidRPr="00C0325E" w:rsidRDefault="00176CA5" w:rsidP="00176CA5">
            <w:pPr>
              <w:spacing w:before="100" w:after="100"/>
              <w:rPr>
                <w:spacing w:val="-18"/>
                <w:szCs w:val="20"/>
              </w:rPr>
            </w:pPr>
          </w:p>
        </w:tc>
      </w:tr>
      <w:tr w:rsidR="00176CA5" w:rsidRPr="00C0325E" w:rsidTr="0008793A">
        <w:trPr>
          <w:trHeight w:val="1701"/>
        </w:trPr>
        <w:tc>
          <w:tcPr>
            <w:tcW w:w="533" w:type="dxa"/>
            <w:vMerge/>
            <w:shd w:val="clear" w:color="auto" w:fill="auto"/>
            <w:vAlign w:val="center"/>
            <w:hideMark/>
          </w:tcPr>
          <w:p w:rsidR="00176CA5" w:rsidRPr="00C0325E" w:rsidRDefault="00176CA5" w:rsidP="00176CA5">
            <w:pPr>
              <w:spacing w:before="100" w:after="100"/>
              <w:rPr>
                <w:spacing w:val="-18"/>
                <w:szCs w:val="20"/>
              </w:rPr>
            </w:pPr>
          </w:p>
        </w:tc>
        <w:tc>
          <w:tcPr>
            <w:tcW w:w="2041" w:type="dxa"/>
            <w:vMerge/>
            <w:shd w:val="clear" w:color="auto" w:fill="auto"/>
            <w:vAlign w:val="center"/>
            <w:hideMark/>
          </w:tcPr>
          <w:p w:rsidR="00176CA5" w:rsidRPr="00C0325E" w:rsidRDefault="00176CA5" w:rsidP="00176CA5">
            <w:pPr>
              <w:spacing w:before="100" w:after="100"/>
              <w:rPr>
                <w:spacing w:val="-18"/>
                <w:szCs w:val="20"/>
              </w:rPr>
            </w:pPr>
          </w:p>
        </w:tc>
        <w:tc>
          <w:tcPr>
            <w:tcW w:w="1973" w:type="dxa"/>
            <w:vMerge/>
            <w:shd w:val="clear" w:color="auto" w:fill="auto"/>
            <w:vAlign w:val="center"/>
            <w:hideMark/>
          </w:tcPr>
          <w:p w:rsidR="00176CA5" w:rsidRPr="00C0325E" w:rsidRDefault="00176CA5" w:rsidP="00176CA5">
            <w:pPr>
              <w:spacing w:before="100" w:after="100"/>
              <w:rPr>
                <w:spacing w:val="-18"/>
                <w:szCs w:val="20"/>
              </w:rPr>
            </w:pPr>
          </w:p>
        </w:tc>
        <w:tc>
          <w:tcPr>
            <w:tcW w:w="3307"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Внутренний диаметр</w:t>
            </w:r>
          </w:p>
        </w:tc>
        <w:tc>
          <w:tcPr>
            <w:tcW w:w="3543"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должен быть не менее 22</w:t>
            </w:r>
          </w:p>
        </w:tc>
        <w:tc>
          <w:tcPr>
            <w:tcW w:w="3686" w:type="dxa"/>
            <w:shd w:val="clear" w:color="auto" w:fill="auto"/>
            <w:vAlign w:val="center"/>
            <w:hideMark/>
          </w:tcPr>
          <w:p w:rsidR="00176CA5" w:rsidRPr="00C0325E" w:rsidRDefault="0008793A" w:rsidP="00176CA5">
            <w:pPr>
              <w:spacing w:before="100" w:after="100"/>
              <w:jc w:val="center"/>
              <w:rPr>
                <w:spacing w:val="-18"/>
                <w:szCs w:val="20"/>
              </w:rPr>
            </w:pPr>
            <w:r>
              <w:rPr>
                <w:spacing w:val="-18"/>
                <w:szCs w:val="20"/>
              </w:rPr>
              <w:t>22,2</w:t>
            </w:r>
          </w:p>
        </w:tc>
        <w:tc>
          <w:tcPr>
            <w:tcW w:w="709"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мм</w:t>
            </w:r>
          </w:p>
        </w:tc>
        <w:tc>
          <w:tcPr>
            <w:tcW w:w="283" w:type="dxa"/>
            <w:vMerge/>
            <w:shd w:val="clear" w:color="auto" w:fill="auto"/>
            <w:vAlign w:val="center"/>
            <w:hideMark/>
          </w:tcPr>
          <w:p w:rsidR="00176CA5" w:rsidRPr="00C0325E" w:rsidRDefault="00176CA5" w:rsidP="00176CA5">
            <w:pPr>
              <w:spacing w:before="100" w:after="100"/>
              <w:rPr>
                <w:spacing w:val="-18"/>
                <w:szCs w:val="20"/>
              </w:rPr>
            </w:pPr>
          </w:p>
        </w:tc>
      </w:tr>
      <w:tr w:rsidR="00176CA5" w:rsidRPr="00C0325E" w:rsidTr="0008793A">
        <w:trPr>
          <w:trHeight w:val="1701"/>
        </w:trPr>
        <w:tc>
          <w:tcPr>
            <w:tcW w:w="533" w:type="dxa"/>
            <w:vMerge/>
            <w:shd w:val="clear" w:color="auto" w:fill="auto"/>
            <w:vAlign w:val="center"/>
            <w:hideMark/>
          </w:tcPr>
          <w:p w:rsidR="00176CA5" w:rsidRPr="00C0325E" w:rsidRDefault="00176CA5" w:rsidP="00176CA5">
            <w:pPr>
              <w:spacing w:before="100" w:after="100"/>
              <w:rPr>
                <w:spacing w:val="-18"/>
                <w:szCs w:val="20"/>
              </w:rPr>
            </w:pPr>
          </w:p>
        </w:tc>
        <w:tc>
          <w:tcPr>
            <w:tcW w:w="2041" w:type="dxa"/>
            <w:vMerge/>
            <w:shd w:val="clear" w:color="auto" w:fill="auto"/>
            <w:vAlign w:val="center"/>
            <w:hideMark/>
          </w:tcPr>
          <w:p w:rsidR="00176CA5" w:rsidRPr="00C0325E" w:rsidRDefault="00176CA5" w:rsidP="00176CA5">
            <w:pPr>
              <w:spacing w:before="100" w:after="100"/>
              <w:rPr>
                <w:spacing w:val="-18"/>
                <w:szCs w:val="20"/>
              </w:rPr>
            </w:pPr>
          </w:p>
        </w:tc>
        <w:tc>
          <w:tcPr>
            <w:tcW w:w="1973" w:type="dxa"/>
            <w:vMerge/>
            <w:shd w:val="clear" w:color="auto" w:fill="auto"/>
            <w:vAlign w:val="center"/>
            <w:hideMark/>
          </w:tcPr>
          <w:p w:rsidR="00176CA5" w:rsidRPr="00C0325E" w:rsidRDefault="00176CA5" w:rsidP="00176CA5">
            <w:pPr>
              <w:spacing w:before="100" w:after="100"/>
              <w:rPr>
                <w:spacing w:val="-18"/>
                <w:szCs w:val="20"/>
              </w:rPr>
            </w:pPr>
          </w:p>
        </w:tc>
        <w:tc>
          <w:tcPr>
            <w:tcW w:w="3307"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Толщина диска</w:t>
            </w:r>
          </w:p>
        </w:tc>
        <w:tc>
          <w:tcPr>
            <w:tcW w:w="3543"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не должна быть &lt; 2</w:t>
            </w:r>
          </w:p>
        </w:tc>
        <w:tc>
          <w:tcPr>
            <w:tcW w:w="3686" w:type="dxa"/>
            <w:shd w:val="clear" w:color="auto" w:fill="auto"/>
            <w:vAlign w:val="center"/>
            <w:hideMark/>
          </w:tcPr>
          <w:p w:rsidR="00176CA5" w:rsidRPr="00C0325E" w:rsidRDefault="0008793A" w:rsidP="00176CA5">
            <w:pPr>
              <w:spacing w:before="100" w:after="100"/>
              <w:jc w:val="center"/>
              <w:rPr>
                <w:spacing w:val="-18"/>
                <w:szCs w:val="20"/>
              </w:rPr>
            </w:pPr>
            <w:r>
              <w:rPr>
                <w:spacing w:val="-18"/>
                <w:szCs w:val="20"/>
              </w:rPr>
              <w:t>3</w:t>
            </w:r>
          </w:p>
        </w:tc>
        <w:tc>
          <w:tcPr>
            <w:tcW w:w="709"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мм</w:t>
            </w:r>
          </w:p>
        </w:tc>
        <w:tc>
          <w:tcPr>
            <w:tcW w:w="283" w:type="dxa"/>
            <w:vMerge/>
            <w:shd w:val="clear" w:color="auto" w:fill="auto"/>
            <w:vAlign w:val="center"/>
            <w:hideMark/>
          </w:tcPr>
          <w:p w:rsidR="00176CA5" w:rsidRPr="00C0325E" w:rsidRDefault="00176CA5" w:rsidP="00176CA5">
            <w:pPr>
              <w:spacing w:before="100" w:after="100"/>
              <w:rPr>
                <w:spacing w:val="-18"/>
                <w:szCs w:val="20"/>
              </w:rPr>
            </w:pPr>
          </w:p>
        </w:tc>
      </w:tr>
      <w:tr w:rsidR="00176CA5" w:rsidRPr="00C0325E" w:rsidTr="0008793A">
        <w:trPr>
          <w:trHeight w:val="1701"/>
        </w:trPr>
        <w:tc>
          <w:tcPr>
            <w:tcW w:w="533" w:type="dxa"/>
            <w:vMerge/>
            <w:shd w:val="clear" w:color="auto" w:fill="auto"/>
            <w:vAlign w:val="center"/>
            <w:hideMark/>
          </w:tcPr>
          <w:p w:rsidR="00176CA5" w:rsidRPr="00C0325E" w:rsidRDefault="00176CA5" w:rsidP="00176CA5">
            <w:pPr>
              <w:spacing w:before="100" w:after="100"/>
              <w:rPr>
                <w:spacing w:val="-18"/>
                <w:szCs w:val="20"/>
              </w:rPr>
            </w:pPr>
          </w:p>
        </w:tc>
        <w:tc>
          <w:tcPr>
            <w:tcW w:w="2041" w:type="dxa"/>
            <w:vMerge/>
            <w:shd w:val="clear" w:color="auto" w:fill="auto"/>
            <w:vAlign w:val="center"/>
            <w:hideMark/>
          </w:tcPr>
          <w:p w:rsidR="00176CA5" w:rsidRPr="00C0325E" w:rsidRDefault="00176CA5" w:rsidP="00176CA5">
            <w:pPr>
              <w:spacing w:before="100" w:after="100"/>
              <w:rPr>
                <w:spacing w:val="-18"/>
                <w:szCs w:val="20"/>
              </w:rPr>
            </w:pPr>
          </w:p>
        </w:tc>
        <w:tc>
          <w:tcPr>
            <w:tcW w:w="1973" w:type="dxa"/>
            <w:vMerge/>
            <w:shd w:val="clear" w:color="auto" w:fill="auto"/>
            <w:vAlign w:val="center"/>
            <w:hideMark/>
          </w:tcPr>
          <w:p w:rsidR="00176CA5" w:rsidRPr="00C0325E" w:rsidRDefault="00176CA5" w:rsidP="00176CA5">
            <w:pPr>
              <w:spacing w:before="100" w:after="100"/>
              <w:rPr>
                <w:spacing w:val="-18"/>
                <w:szCs w:val="20"/>
              </w:rPr>
            </w:pPr>
          </w:p>
        </w:tc>
        <w:tc>
          <w:tcPr>
            <w:tcW w:w="3307"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Количество сегментов</w:t>
            </w:r>
          </w:p>
        </w:tc>
        <w:tc>
          <w:tcPr>
            <w:tcW w:w="3543"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должно быть до 24</w:t>
            </w:r>
          </w:p>
        </w:tc>
        <w:tc>
          <w:tcPr>
            <w:tcW w:w="3686" w:type="dxa"/>
            <w:shd w:val="clear" w:color="auto" w:fill="auto"/>
            <w:vAlign w:val="center"/>
            <w:hideMark/>
          </w:tcPr>
          <w:p w:rsidR="00176CA5" w:rsidRPr="00C0325E" w:rsidRDefault="0008793A" w:rsidP="00176CA5">
            <w:pPr>
              <w:spacing w:before="100" w:after="100"/>
              <w:jc w:val="center"/>
              <w:rPr>
                <w:spacing w:val="-18"/>
                <w:szCs w:val="20"/>
              </w:rPr>
            </w:pPr>
            <w:r>
              <w:rPr>
                <w:spacing w:val="-18"/>
                <w:szCs w:val="20"/>
              </w:rPr>
              <w:t>16</w:t>
            </w:r>
          </w:p>
        </w:tc>
        <w:tc>
          <w:tcPr>
            <w:tcW w:w="709"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 </w:t>
            </w:r>
          </w:p>
        </w:tc>
        <w:tc>
          <w:tcPr>
            <w:tcW w:w="283" w:type="dxa"/>
            <w:vMerge/>
            <w:shd w:val="clear" w:color="auto" w:fill="auto"/>
            <w:vAlign w:val="center"/>
            <w:hideMark/>
          </w:tcPr>
          <w:p w:rsidR="00176CA5" w:rsidRPr="00C0325E" w:rsidRDefault="00176CA5" w:rsidP="00176CA5">
            <w:pPr>
              <w:spacing w:before="100" w:after="100"/>
              <w:rPr>
                <w:spacing w:val="-18"/>
                <w:szCs w:val="20"/>
              </w:rPr>
            </w:pPr>
          </w:p>
        </w:tc>
      </w:tr>
      <w:tr w:rsidR="00176CA5" w:rsidRPr="00C0325E" w:rsidTr="0008793A">
        <w:trPr>
          <w:trHeight w:val="1701"/>
        </w:trPr>
        <w:tc>
          <w:tcPr>
            <w:tcW w:w="533" w:type="dxa"/>
            <w:vMerge w:val="restart"/>
            <w:shd w:val="clear" w:color="auto" w:fill="auto"/>
            <w:hideMark/>
          </w:tcPr>
          <w:p w:rsidR="00176CA5" w:rsidRPr="00C0325E" w:rsidRDefault="00176CA5" w:rsidP="00176CA5">
            <w:pPr>
              <w:spacing w:before="100" w:after="100"/>
              <w:jc w:val="center"/>
              <w:rPr>
                <w:spacing w:val="-18"/>
                <w:szCs w:val="20"/>
              </w:rPr>
            </w:pPr>
            <w:r w:rsidRPr="00C0325E">
              <w:rPr>
                <w:spacing w:val="-18"/>
                <w:szCs w:val="20"/>
              </w:rPr>
              <w:lastRenderedPageBreak/>
              <w:t>3</w:t>
            </w:r>
          </w:p>
        </w:tc>
        <w:tc>
          <w:tcPr>
            <w:tcW w:w="2041" w:type="dxa"/>
            <w:vMerge w:val="restart"/>
            <w:shd w:val="clear" w:color="auto" w:fill="auto"/>
            <w:hideMark/>
          </w:tcPr>
          <w:p w:rsidR="00176CA5" w:rsidRPr="00C0325E" w:rsidRDefault="00176CA5" w:rsidP="00176CA5">
            <w:pPr>
              <w:spacing w:before="100" w:after="100"/>
              <w:jc w:val="center"/>
              <w:rPr>
                <w:spacing w:val="-18"/>
                <w:szCs w:val="20"/>
              </w:rPr>
            </w:pPr>
            <w:r w:rsidRPr="00C0325E">
              <w:rPr>
                <w:spacing w:val="-18"/>
                <w:szCs w:val="20"/>
              </w:rPr>
              <w:t>Андезитовая мука</w:t>
            </w:r>
          </w:p>
        </w:tc>
        <w:tc>
          <w:tcPr>
            <w:tcW w:w="1973" w:type="dxa"/>
            <w:vMerge w:val="restart"/>
            <w:shd w:val="clear" w:color="auto" w:fill="auto"/>
            <w:hideMark/>
          </w:tcPr>
          <w:p w:rsidR="00176CA5" w:rsidRPr="00C0325E" w:rsidRDefault="00176CA5" w:rsidP="00176CA5">
            <w:pPr>
              <w:spacing w:before="100" w:after="100"/>
              <w:jc w:val="center"/>
              <w:rPr>
                <w:spacing w:val="-18"/>
                <w:szCs w:val="20"/>
              </w:rPr>
            </w:pPr>
            <w:r w:rsidRPr="00C0325E">
              <w:rPr>
                <w:spacing w:val="-18"/>
                <w:szCs w:val="20"/>
              </w:rPr>
              <w:t> </w:t>
            </w:r>
          </w:p>
        </w:tc>
        <w:tc>
          <w:tcPr>
            <w:tcW w:w="3307"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Зерновой состав: остаток на сите зерен размером 0.063 мм</w:t>
            </w:r>
          </w:p>
        </w:tc>
        <w:tc>
          <w:tcPr>
            <w:tcW w:w="3543"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должно быть ≤ 40</w:t>
            </w:r>
          </w:p>
        </w:tc>
        <w:tc>
          <w:tcPr>
            <w:tcW w:w="3686" w:type="dxa"/>
            <w:shd w:val="clear" w:color="auto" w:fill="auto"/>
            <w:vAlign w:val="center"/>
            <w:hideMark/>
          </w:tcPr>
          <w:p w:rsidR="00176CA5" w:rsidRPr="00C0325E" w:rsidRDefault="0008793A" w:rsidP="00176CA5">
            <w:pPr>
              <w:spacing w:before="100" w:after="100"/>
              <w:jc w:val="center"/>
              <w:rPr>
                <w:spacing w:val="-18"/>
                <w:szCs w:val="20"/>
              </w:rPr>
            </w:pPr>
            <w:r>
              <w:rPr>
                <w:spacing w:val="-18"/>
                <w:szCs w:val="20"/>
              </w:rPr>
              <w:t>37</w:t>
            </w:r>
          </w:p>
        </w:tc>
        <w:tc>
          <w:tcPr>
            <w:tcW w:w="709"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 по массе</w:t>
            </w:r>
          </w:p>
        </w:tc>
        <w:tc>
          <w:tcPr>
            <w:tcW w:w="283" w:type="dxa"/>
            <w:vMerge w:val="restart"/>
            <w:shd w:val="clear" w:color="auto" w:fill="auto"/>
            <w:hideMark/>
          </w:tcPr>
          <w:p w:rsidR="00176CA5" w:rsidRPr="00C0325E" w:rsidRDefault="00176CA5" w:rsidP="00176CA5">
            <w:pPr>
              <w:spacing w:before="100" w:after="100"/>
              <w:jc w:val="center"/>
              <w:rPr>
                <w:spacing w:val="-18"/>
                <w:szCs w:val="20"/>
              </w:rPr>
            </w:pPr>
            <w:r w:rsidRPr="00C0325E">
              <w:rPr>
                <w:spacing w:val="-18"/>
                <w:szCs w:val="20"/>
              </w:rPr>
              <w:t> </w:t>
            </w:r>
          </w:p>
        </w:tc>
      </w:tr>
      <w:tr w:rsidR="00176CA5" w:rsidRPr="00C0325E" w:rsidTr="0008793A">
        <w:trPr>
          <w:trHeight w:val="1701"/>
        </w:trPr>
        <w:tc>
          <w:tcPr>
            <w:tcW w:w="533" w:type="dxa"/>
            <w:vMerge/>
            <w:shd w:val="clear" w:color="auto" w:fill="auto"/>
            <w:vAlign w:val="center"/>
            <w:hideMark/>
          </w:tcPr>
          <w:p w:rsidR="00176CA5" w:rsidRPr="00C0325E" w:rsidRDefault="00176CA5" w:rsidP="00176CA5">
            <w:pPr>
              <w:spacing w:before="100" w:after="100"/>
              <w:rPr>
                <w:spacing w:val="-18"/>
                <w:szCs w:val="20"/>
              </w:rPr>
            </w:pPr>
          </w:p>
        </w:tc>
        <w:tc>
          <w:tcPr>
            <w:tcW w:w="2041" w:type="dxa"/>
            <w:vMerge/>
            <w:shd w:val="clear" w:color="auto" w:fill="auto"/>
            <w:vAlign w:val="center"/>
            <w:hideMark/>
          </w:tcPr>
          <w:p w:rsidR="00176CA5" w:rsidRPr="00C0325E" w:rsidRDefault="00176CA5" w:rsidP="00176CA5">
            <w:pPr>
              <w:spacing w:before="100" w:after="100"/>
              <w:rPr>
                <w:spacing w:val="-18"/>
                <w:szCs w:val="20"/>
              </w:rPr>
            </w:pPr>
          </w:p>
        </w:tc>
        <w:tc>
          <w:tcPr>
            <w:tcW w:w="1973" w:type="dxa"/>
            <w:vMerge/>
            <w:shd w:val="clear" w:color="auto" w:fill="auto"/>
            <w:vAlign w:val="center"/>
            <w:hideMark/>
          </w:tcPr>
          <w:p w:rsidR="00176CA5" w:rsidRPr="00C0325E" w:rsidRDefault="00176CA5" w:rsidP="00176CA5">
            <w:pPr>
              <w:spacing w:before="100" w:after="100"/>
              <w:rPr>
                <w:spacing w:val="-18"/>
                <w:szCs w:val="20"/>
              </w:rPr>
            </w:pPr>
          </w:p>
        </w:tc>
        <w:tc>
          <w:tcPr>
            <w:tcW w:w="3307" w:type="dxa"/>
            <w:shd w:val="clear" w:color="auto" w:fill="auto"/>
            <w:vAlign w:val="center"/>
            <w:hideMark/>
          </w:tcPr>
          <w:p w:rsidR="00176CA5" w:rsidRPr="00C0325E" w:rsidRDefault="00176CA5" w:rsidP="00176CA5">
            <w:pPr>
              <w:spacing w:before="100" w:after="100"/>
              <w:jc w:val="center"/>
              <w:rPr>
                <w:spacing w:val="-18"/>
                <w:szCs w:val="20"/>
              </w:rPr>
            </w:pPr>
            <w:proofErr w:type="spellStart"/>
            <w:r w:rsidRPr="00C0325E">
              <w:rPr>
                <w:spacing w:val="-18"/>
                <w:szCs w:val="20"/>
              </w:rPr>
              <w:t>Кислотостойкость</w:t>
            </w:r>
            <w:proofErr w:type="spellEnd"/>
            <w:r w:rsidRPr="00C0325E">
              <w:rPr>
                <w:spacing w:val="-18"/>
                <w:szCs w:val="20"/>
              </w:rPr>
              <w:t xml:space="preserve"> в соляной кислоте</w:t>
            </w:r>
          </w:p>
        </w:tc>
        <w:tc>
          <w:tcPr>
            <w:tcW w:w="3543"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должен быть не менее 90</w:t>
            </w:r>
          </w:p>
        </w:tc>
        <w:tc>
          <w:tcPr>
            <w:tcW w:w="3686" w:type="dxa"/>
            <w:shd w:val="clear" w:color="auto" w:fill="auto"/>
            <w:vAlign w:val="center"/>
            <w:hideMark/>
          </w:tcPr>
          <w:p w:rsidR="00176CA5" w:rsidRPr="00C0325E" w:rsidRDefault="0008793A" w:rsidP="00176CA5">
            <w:pPr>
              <w:spacing w:before="100" w:after="100"/>
              <w:jc w:val="center"/>
              <w:rPr>
                <w:spacing w:val="-18"/>
                <w:szCs w:val="20"/>
              </w:rPr>
            </w:pPr>
            <w:r>
              <w:rPr>
                <w:spacing w:val="-18"/>
                <w:szCs w:val="20"/>
              </w:rPr>
              <w:t>90</w:t>
            </w:r>
          </w:p>
        </w:tc>
        <w:tc>
          <w:tcPr>
            <w:tcW w:w="709"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w:t>
            </w:r>
          </w:p>
        </w:tc>
        <w:tc>
          <w:tcPr>
            <w:tcW w:w="283" w:type="dxa"/>
            <w:vMerge/>
            <w:shd w:val="clear" w:color="auto" w:fill="auto"/>
            <w:vAlign w:val="center"/>
            <w:hideMark/>
          </w:tcPr>
          <w:p w:rsidR="00176CA5" w:rsidRPr="00C0325E" w:rsidRDefault="00176CA5" w:rsidP="00176CA5">
            <w:pPr>
              <w:spacing w:before="100" w:after="100"/>
              <w:rPr>
                <w:spacing w:val="-18"/>
                <w:szCs w:val="20"/>
              </w:rPr>
            </w:pPr>
          </w:p>
        </w:tc>
      </w:tr>
      <w:tr w:rsidR="00176CA5" w:rsidRPr="00C0325E" w:rsidTr="0008793A">
        <w:trPr>
          <w:trHeight w:val="1701"/>
        </w:trPr>
        <w:tc>
          <w:tcPr>
            <w:tcW w:w="533" w:type="dxa"/>
            <w:vMerge/>
            <w:shd w:val="clear" w:color="auto" w:fill="auto"/>
            <w:vAlign w:val="center"/>
            <w:hideMark/>
          </w:tcPr>
          <w:p w:rsidR="00176CA5" w:rsidRPr="00C0325E" w:rsidRDefault="00176CA5" w:rsidP="00176CA5">
            <w:pPr>
              <w:spacing w:before="100" w:after="100"/>
              <w:rPr>
                <w:spacing w:val="-18"/>
                <w:szCs w:val="20"/>
              </w:rPr>
            </w:pPr>
          </w:p>
        </w:tc>
        <w:tc>
          <w:tcPr>
            <w:tcW w:w="2041" w:type="dxa"/>
            <w:vMerge/>
            <w:shd w:val="clear" w:color="auto" w:fill="auto"/>
            <w:vAlign w:val="center"/>
            <w:hideMark/>
          </w:tcPr>
          <w:p w:rsidR="00176CA5" w:rsidRPr="00C0325E" w:rsidRDefault="00176CA5" w:rsidP="00176CA5">
            <w:pPr>
              <w:spacing w:before="100" w:after="100"/>
              <w:rPr>
                <w:spacing w:val="-18"/>
                <w:szCs w:val="20"/>
              </w:rPr>
            </w:pPr>
          </w:p>
        </w:tc>
        <w:tc>
          <w:tcPr>
            <w:tcW w:w="1973" w:type="dxa"/>
            <w:vMerge/>
            <w:shd w:val="clear" w:color="auto" w:fill="auto"/>
            <w:vAlign w:val="center"/>
            <w:hideMark/>
          </w:tcPr>
          <w:p w:rsidR="00176CA5" w:rsidRPr="00C0325E" w:rsidRDefault="00176CA5" w:rsidP="00176CA5">
            <w:pPr>
              <w:spacing w:before="100" w:after="100"/>
              <w:rPr>
                <w:spacing w:val="-18"/>
                <w:szCs w:val="20"/>
              </w:rPr>
            </w:pPr>
          </w:p>
        </w:tc>
        <w:tc>
          <w:tcPr>
            <w:tcW w:w="3307" w:type="dxa"/>
            <w:shd w:val="clear" w:color="auto" w:fill="auto"/>
            <w:vAlign w:val="center"/>
            <w:hideMark/>
          </w:tcPr>
          <w:p w:rsidR="00176CA5" w:rsidRPr="00C0325E" w:rsidRDefault="00176CA5" w:rsidP="00176CA5">
            <w:pPr>
              <w:spacing w:before="100" w:after="100"/>
              <w:jc w:val="center"/>
              <w:rPr>
                <w:spacing w:val="-18"/>
                <w:szCs w:val="20"/>
              </w:rPr>
            </w:pPr>
            <w:proofErr w:type="spellStart"/>
            <w:r w:rsidRPr="00C0325E">
              <w:rPr>
                <w:spacing w:val="-18"/>
                <w:szCs w:val="20"/>
              </w:rPr>
              <w:t>Кислотостойкость</w:t>
            </w:r>
            <w:proofErr w:type="spellEnd"/>
            <w:r w:rsidRPr="00C0325E">
              <w:rPr>
                <w:spacing w:val="-18"/>
                <w:szCs w:val="20"/>
              </w:rPr>
              <w:t xml:space="preserve"> в серной кислоте</w:t>
            </w:r>
          </w:p>
        </w:tc>
        <w:tc>
          <w:tcPr>
            <w:tcW w:w="3543"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не должен быть ≤ 95</w:t>
            </w:r>
          </w:p>
        </w:tc>
        <w:tc>
          <w:tcPr>
            <w:tcW w:w="3686" w:type="dxa"/>
            <w:shd w:val="clear" w:color="auto" w:fill="auto"/>
            <w:vAlign w:val="center"/>
            <w:hideMark/>
          </w:tcPr>
          <w:p w:rsidR="00176CA5" w:rsidRPr="00C0325E" w:rsidRDefault="0008793A" w:rsidP="00176CA5">
            <w:pPr>
              <w:spacing w:before="100" w:after="100"/>
              <w:jc w:val="center"/>
              <w:rPr>
                <w:spacing w:val="-18"/>
                <w:szCs w:val="20"/>
              </w:rPr>
            </w:pPr>
            <w:r>
              <w:rPr>
                <w:spacing w:val="-18"/>
                <w:szCs w:val="20"/>
              </w:rPr>
              <w:t>97</w:t>
            </w:r>
          </w:p>
        </w:tc>
        <w:tc>
          <w:tcPr>
            <w:tcW w:w="709"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w:t>
            </w:r>
          </w:p>
        </w:tc>
        <w:tc>
          <w:tcPr>
            <w:tcW w:w="283" w:type="dxa"/>
            <w:vMerge/>
            <w:shd w:val="clear" w:color="auto" w:fill="auto"/>
            <w:vAlign w:val="center"/>
            <w:hideMark/>
          </w:tcPr>
          <w:p w:rsidR="00176CA5" w:rsidRPr="00C0325E" w:rsidRDefault="00176CA5" w:rsidP="00176CA5">
            <w:pPr>
              <w:spacing w:before="100" w:after="100"/>
              <w:rPr>
                <w:spacing w:val="-18"/>
                <w:szCs w:val="20"/>
              </w:rPr>
            </w:pPr>
          </w:p>
        </w:tc>
      </w:tr>
      <w:tr w:rsidR="00176CA5" w:rsidRPr="00C0325E" w:rsidTr="0008793A">
        <w:trPr>
          <w:trHeight w:val="1701"/>
        </w:trPr>
        <w:tc>
          <w:tcPr>
            <w:tcW w:w="533" w:type="dxa"/>
            <w:vMerge/>
            <w:shd w:val="clear" w:color="auto" w:fill="auto"/>
            <w:vAlign w:val="center"/>
            <w:hideMark/>
          </w:tcPr>
          <w:p w:rsidR="00176CA5" w:rsidRPr="00C0325E" w:rsidRDefault="00176CA5" w:rsidP="00176CA5">
            <w:pPr>
              <w:spacing w:before="100" w:after="100"/>
              <w:rPr>
                <w:spacing w:val="-18"/>
                <w:szCs w:val="20"/>
              </w:rPr>
            </w:pPr>
          </w:p>
        </w:tc>
        <w:tc>
          <w:tcPr>
            <w:tcW w:w="2041" w:type="dxa"/>
            <w:vMerge/>
            <w:shd w:val="clear" w:color="auto" w:fill="auto"/>
            <w:vAlign w:val="center"/>
            <w:hideMark/>
          </w:tcPr>
          <w:p w:rsidR="00176CA5" w:rsidRPr="00C0325E" w:rsidRDefault="00176CA5" w:rsidP="00176CA5">
            <w:pPr>
              <w:spacing w:before="100" w:after="100"/>
              <w:rPr>
                <w:spacing w:val="-18"/>
                <w:szCs w:val="20"/>
              </w:rPr>
            </w:pPr>
          </w:p>
        </w:tc>
        <w:tc>
          <w:tcPr>
            <w:tcW w:w="1973" w:type="dxa"/>
            <w:vMerge/>
            <w:shd w:val="clear" w:color="auto" w:fill="auto"/>
            <w:vAlign w:val="center"/>
            <w:hideMark/>
          </w:tcPr>
          <w:p w:rsidR="00176CA5" w:rsidRPr="00C0325E" w:rsidRDefault="00176CA5" w:rsidP="00176CA5">
            <w:pPr>
              <w:spacing w:before="100" w:after="100"/>
              <w:rPr>
                <w:spacing w:val="-18"/>
                <w:szCs w:val="20"/>
              </w:rPr>
            </w:pPr>
          </w:p>
        </w:tc>
        <w:tc>
          <w:tcPr>
            <w:tcW w:w="3307"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Назначение</w:t>
            </w:r>
          </w:p>
        </w:tc>
        <w:tc>
          <w:tcPr>
            <w:tcW w:w="3543"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должен быть наполнителем в кислотоупорной замазке, которая служит для заделки швов при укладке плит, устранении трещин и пробоин</w:t>
            </w:r>
          </w:p>
        </w:tc>
        <w:tc>
          <w:tcPr>
            <w:tcW w:w="3686" w:type="dxa"/>
            <w:shd w:val="clear" w:color="auto" w:fill="auto"/>
            <w:vAlign w:val="center"/>
            <w:hideMark/>
          </w:tcPr>
          <w:p w:rsidR="00176CA5" w:rsidRPr="00C0325E" w:rsidRDefault="0008793A" w:rsidP="00176CA5">
            <w:pPr>
              <w:spacing w:before="100" w:after="100"/>
              <w:jc w:val="center"/>
              <w:rPr>
                <w:spacing w:val="-18"/>
                <w:szCs w:val="20"/>
              </w:rPr>
            </w:pPr>
            <w:r>
              <w:rPr>
                <w:spacing w:val="-18"/>
                <w:szCs w:val="20"/>
              </w:rPr>
              <w:t xml:space="preserve">Является </w:t>
            </w:r>
            <w:r w:rsidRPr="009D3C2A">
              <w:rPr>
                <w:spacing w:val="-18"/>
                <w:szCs w:val="20"/>
              </w:rPr>
              <w:t>наполнителем в кислотоупорной замазке, которая служит для заделки швов при укладке плит, устранении трещин и пробоин</w:t>
            </w:r>
          </w:p>
        </w:tc>
        <w:tc>
          <w:tcPr>
            <w:tcW w:w="709"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 </w:t>
            </w:r>
          </w:p>
        </w:tc>
        <w:tc>
          <w:tcPr>
            <w:tcW w:w="283" w:type="dxa"/>
            <w:vMerge/>
            <w:shd w:val="clear" w:color="auto" w:fill="auto"/>
            <w:vAlign w:val="center"/>
            <w:hideMark/>
          </w:tcPr>
          <w:p w:rsidR="00176CA5" w:rsidRPr="00C0325E" w:rsidRDefault="00176CA5" w:rsidP="00176CA5">
            <w:pPr>
              <w:spacing w:before="100" w:after="100"/>
              <w:rPr>
                <w:spacing w:val="-18"/>
                <w:szCs w:val="20"/>
              </w:rPr>
            </w:pPr>
          </w:p>
        </w:tc>
      </w:tr>
      <w:tr w:rsidR="00176CA5" w:rsidRPr="00C0325E" w:rsidTr="0008793A">
        <w:trPr>
          <w:trHeight w:val="1701"/>
        </w:trPr>
        <w:tc>
          <w:tcPr>
            <w:tcW w:w="533" w:type="dxa"/>
            <w:vMerge/>
            <w:shd w:val="clear" w:color="auto" w:fill="auto"/>
            <w:vAlign w:val="center"/>
            <w:hideMark/>
          </w:tcPr>
          <w:p w:rsidR="00176CA5" w:rsidRPr="00C0325E" w:rsidRDefault="00176CA5" w:rsidP="00176CA5">
            <w:pPr>
              <w:spacing w:before="100" w:after="100"/>
              <w:rPr>
                <w:spacing w:val="-18"/>
                <w:szCs w:val="20"/>
              </w:rPr>
            </w:pPr>
          </w:p>
        </w:tc>
        <w:tc>
          <w:tcPr>
            <w:tcW w:w="2041" w:type="dxa"/>
            <w:vMerge/>
            <w:shd w:val="clear" w:color="auto" w:fill="auto"/>
            <w:vAlign w:val="center"/>
            <w:hideMark/>
          </w:tcPr>
          <w:p w:rsidR="00176CA5" w:rsidRPr="00C0325E" w:rsidRDefault="00176CA5" w:rsidP="00176CA5">
            <w:pPr>
              <w:spacing w:before="100" w:after="100"/>
              <w:rPr>
                <w:spacing w:val="-18"/>
                <w:szCs w:val="20"/>
              </w:rPr>
            </w:pPr>
          </w:p>
        </w:tc>
        <w:tc>
          <w:tcPr>
            <w:tcW w:w="1973" w:type="dxa"/>
            <w:vMerge/>
            <w:shd w:val="clear" w:color="auto" w:fill="auto"/>
            <w:vAlign w:val="center"/>
            <w:hideMark/>
          </w:tcPr>
          <w:p w:rsidR="00176CA5" w:rsidRPr="00C0325E" w:rsidRDefault="00176CA5" w:rsidP="00176CA5">
            <w:pPr>
              <w:spacing w:before="100" w:after="100"/>
              <w:rPr>
                <w:spacing w:val="-18"/>
                <w:szCs w:val="20"/>
              </w:rPr>
            </w:pPr>
          </w:p>
        </w:tc>
        <w:tc>
          <w:tcPr>
            <w:tcW w:w="3307"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Зерновой состав: остаток на сите зерен размером 1.6 мм</w:t>
            </w:r>
          </w:p>
        </w:tc>
        <w:tc>
          <w:tcPr>
            <w:tcW w:w="3543"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должно быть до 0.5</w:t>
            </w:r>
          </w:p>
        </w:tc>
        <w:tc>
          <w:tcPr>
            <w:tcW w:w="3686" w:type="dxa"/>
            <w:shd w:val="clear" w:color="auto" w:fill="auto"/>
            <w:vAlign w:val="center"/>
            <w:hideMark/>
          </w:tcPr>
          <w:p w:rsidR="00176CA5" w:rsidRPr="00C0325E" w:rsidRDefault="0008793A" w:rsidP="00176CA5">
            <w:pPr>
              <w:spacing w:before="100" w:after="100"/>
              <w:jc w:val="center"/>
              <w:rPr>
                <w:spacing w:val="-18"/>
                <w:szCs w:val="20"/>
              </w:rPr>
            </w:pPr>
            <w:r>
              <w:rPr>
                <w:spacing w:val="-18"/>
                <w:szCs w:val="20"/>
              </w:rPr>
              <w:t>0,4</w:t>
            </w:r>
          </w:p>
        </w:tc>
        <w:tc>
          <w:tcPr>
            <w:tcW w:w="709"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 по массе</w:t>
            </w:r>
          </w:p>
        </w:tc>
        <w:tc>
          <w:tcPr>
            <w:tcW w:w="283" w:type="dxa"/>
            <w:vMerge/>
            <w:shd w:val="clear" w:color="auto" w:fill="auto"/>
            <w:vAlign w:val="center"/>
            <w:hideMark/>
          </w:tcPr>
          <w:p w:rsidR="00176CA5" w:rsidRPr="00C0325E" w:rsidRDefault="00176CA5" w:rsidP="00176CA5">
            <w:pPr>
              <w:spacing w:before="100" w:after="100"/>
              <w:rPr>
                <w:spacing w:val="-18"/>
                <w:szCs w:val="20"/>
              </w:rPr>
            </w:pPr>
          </w:p>
        </w:tc>
      </w:tr>
      <w:tr w:rsidR="00176CA5" w:rsidRPr="00C0325E" w:rsidTr="0008793A">
        <w:trPr>
          <w:trHeight w:val="1701"/>
        </w:trPr>
        <w:tc>
          <w:tcPr>
            <w:tcW w:w="533" w:type="dxa"/>
            <w:vMerge w:val="restart"/>
            <w:shd w:val="clear" w:color="auto" w:fill="auto"/>
            <w:hideMark/>
          </w:tcPr>
          <w:p w:rsidR="00176CA5" w:rsidRPr="00C0325E" w:rsidRDefault="00176CA5" w:rsidP="00176CA5">
            <w:pPr>
              <w:spacing w:before="100" w:after="100"/>
              <w:jc w:val="center"/>
              <w:rPr>
                <w:spacing w:val="-18"/>
                <w:szCs w:val="20"/>
              </w:rPr>
            </w:pPr>
            <w:r w:rsidRPr="00C0325E">
              <w:rPr>
                <w:spacing w:val="-18"/>
                <w:szCs w:val="20"/>
              </w:rPr>
              <w:lastRenderedPageBreak/>
              <w:t>4</w:t>
            </w:r>
          </w:p>
        </w:tc>
        <w:tc>
          <w:tcPr>
            <w:tcW w:w="2041" w:type="dxa"/>
            <w:vMerge w:val="restart"/>
            <w:shd w:val="clear" w:color="auto" w:fill="auto"/>
            <w:hideMark/>
          </w:tcPr>
          <w:p w:rsidR="00176CA5" w:rsidRPr="00C0325E" w:rsidRDefault="00176CA5" w:rsidP="00176CA5">
            <w:pPr>
              <w:spacing w:before="100" w:after="100"/>
              <w:jc w:val="center"/>
              <w:rPr>
                <w:spacing w:val="-18"/>
                <w:szCs w:val="20"/>
              </w:rPr>
            </w:pPr>
            <w:r w:rsidRPr="00C0325E">
              <w:rPr>
                <w:spacing w:val="-18"/>
                <w:szCs w:val="20"/>
              </w:rPr>
              <w:t>Гвозди строительные</w:t>
            </w:r>
            <w:r w:rsidR="00CC0CBC">
              <w:rPr>
                <w:spacing w:val="-18"/>
                <w:szCs w:val="20"/>
              </w:rPr>
              <w:t xml:space="preserve">, ГОСТ </w:t>
            </w:r>
            <w:r w:rsidR="00CC0CBC" w:rsidRPr="00B4786C">
              <w:rPr>
                <w:spacing w:val="-18"/>
                <w:szCs w:val="20"/>
              </w:rPr>
              <w:t>4028-63</w:t>
            </w:r>
          </w:p>
        </w:tc>
        <w:tc>
          <w:tcPr>
            <w:tcW w:w="1973" w:type="dxa"/>
            <w:vMerge w:val="restart"/>
            <w:shd w:val="clear" w:color="auto" w:fill="auto"/>
            <w:hideMark/>
          </w:tcPr>
          <w:p w:rsidR="00176CA5" w:rsidRPr="00C0325E" w:rsidRDefault="00176CA5" w:rsidP="00176CA5">
            <w:pPr>
              <w:spacing w:before="100" w:after="100"/>
              <w:jc w:val="center"/>
              <w:rPr>
                <w:spacing w:val="-18"/>
                <w:szCs w:val="20"/>
              </w:rPr>
            </w:pPr>
            <w:r w:rsidRPr="00C0325E">
              <w:rPr>
                <w:spacing w:val="-18"/>
                <w:szCs w:val="20"/>
              </w:rPr>
              <w:t> </w:t>
            </w:r>
          </w:p>
        </w:tc>
        <w:tc>
          <w:tcPr>
            <w:tcW w:w="3307"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 xml:space="preserve">Длина гвоздя </w:t>
            </w:r>
            <w:proofErr w:type="spellStart"/>
            <w:r w:rsidRPr="00C0325E">
              <w:rPr>
                <w:spacing w:val="-18"/>
                <w:szCs w:val="20"/>
              </w:rPr>
              <w:t>l</w:t>
            </w:r>
            <w:proofErr w:type="spellEnd"/>
          </w:p>
        </w:tc>
        <w:tc>
          <w:tcPr>
            <w:tcW w:w="3543"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должна быть от 12* до 40*</w:t>
            </w:r>
          </w:p>
        </w:tc>
        <w:tc>
          <w:tcPr>
            <w:tcW w:w="3686" w:type="dxa"/>
            <w:shd w:val="clear" w:color="auto" w:fill="auto"/>
            <w:vAlign w:val="center"/>
            <w:hideMark/>
          </w:tcPr>
          <w:p w:rsidR="00CC0CBC" w:rsidRDefault="00CC0CBC" w:rsidP="00CC0CBC">
            <w:pPr>
              <w:spacing w:before="100" w:after="100"/>
              <w:jc w:val="center"/>
              <w:rPr>
                <w:spacing w:val="-18"/>
                <w:szCs w:val="20"/>
              </w:rPr>
            </w:pPr>
            <w:r>
              <w:rPr>
                <w:spacing w:val="-18"/>
                <w:szCs w:val="20"/>
              </w:rPr>
              <w:t xml:space="preserve">12 для </w:t>
            </w:r>
            <w:r>
              <w:rPr>
                <w:spacing w:val="-18"/>
                <w:szCs w:val="20"/>
                <w:lang w:val="en-US"/>
              </w:rPr>
              <w:t>d</w:t>
            </w:r>
            <w:r w:rsidRPr="00846FD2">
              <w:rPr>
                <w:spacing w:val="-18"/>
                <w:szCs w:val="20"/>
              </w:rPr>
              <w:t>=0</w:t>
            </w:r>
            <w:r>
              <w:rPr>
                <w:spacing w:val="-18"/>
                <w:szCs w:val="20"/>
              </w:rPr>
              <w:t>,8;</w:t>
            </w:r>
          </w:p>
          <w:p w:rsidR="00CC0CBC" w:rsidRDefault="00CC0CBC" w:rsidP="00CC0CBC">
            <w:pPr>
              <w:spacing w:before="100" w:after="100"/>
              <w:jc w:val="center"/>
              <w:rPr>
                <w:spacing w:val="-18"/>
                <w:szCs w:val="20"/>
              </w:rPr>
            </w:pPr>
            <w:r>
              <w:rPr>
                <w:spacing w:val="-18"/>
                <w:szCs w:val="20"/>
              </w:rPr>
              <w:t xml:space="preserve">16 для </w:t>
            </w:r>
            <w:r>
              <w:rPr>
                <w:spacing w:val="-18"/>
                <w:szCs w:val="20"/>
                <w:lang w:val="en-US"/>
              </w:rPr>
              <w:t>d</w:t>
            </w:r>
            <w:r w:rsidRPr="00846FD2">
              <w:rPr>
                <w:spacing w:val="-18"/>
                <w:szCs w:val="20"/>
              </w:rPr>
              <w:t>=1</w:t>
            </w:r>
            <w:r>
              <w:rPr>
                <w:spacing w:val="-18"/>
                <w:szCs w:val="20"/>
              </w:rPr>
              <w:t>;</w:t>
            </w:r>
          </w:p>
          <w:p w:rsidR="00CC0CBC" w:rsidRPr="00C7319A" w:rsidRDefault="00CC0CBC" w:rsidP="00CC0CBC">
            <w:pPr>
              <w:spacing w:before="100" w:after="100"/>
              <w:jc w:val="center"/>
              <w:rPr>
                <w:spacing w:val="-18"/>
                <w:szCs w:val="20"/>
              </w:rPr>
            </w:pPr>
            <w:r>
              <w:rPr>
                <w:spacing w:val="-18"/>
                <w:szCs w:val="20"/>
              </w:rPr>
              <w:t xml:space="preserve">32 для </w:t>
            </w:r>
            <w:r>
              <w:rPr>
                <w:spacing w:val="-18"/>
                <w:szCs w:val="20"/>
                <w:lang w:val="en-US"/>
              </w:rPr>
              <w:t>d</w:t>
            </w:r>
            <w:r w:rsidRPr="00C7319A">
              <w:rPr>
                <w:spacing w:val="-18"/>
                <w:szCs w:val="20"/>
              </w:rPr>
              <w:t>=1,4;</w:t>
            </w:r>
          </w:p>
          <w:p w:rsidR="00176CA5" w:rsidRPr="00C0325E" w:rsidRDefault="00176CA5" w:rsidP="00176CA5">
            <w:pPr>
              <w:spacing w:before="100" w:after="100"/>
              <w:jc w:val="center"/>
              <w:rPr>
                <w:spacing w:val="-18"/>
                <w:szCs w:val="20"/>
              </w:rPr>
            </w:pPr>
          </w:p>
        </w:tc>
        <w:tc>
          <w:tcPr>
            <w:tcW w:w="709"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мм</w:t>
            </w:r>
          </w:p>
        </w:tc>
        <w:tc>
          <w:tcPr>
            <w:tcW w:w="283" w:type="dxa"/>
            <w:vMerge w:val="restart"/>
            <w:shd w:val="clear" w:color="auto" w:fill="auto"/>
            <w:hideMark/>
          </w:tcPr>
          <w:p w:rsidR="00176CA5" w:rsidRPr="00C0325E" w:rsidRDefault="00176CA5" w:rsidP="00176CA5">
            <w:pPr>
              <w:spacing w:before="100" w:after="100"/>
              <w:jc w:val="center"/>
              <w:rPr>
                <w:spacing w:val="-18"/>
                <w:szCs w:val="20"/>
              </w:rPr>
            </w:pPr>
            <w:r w:rsidRPr="00C0325E">
              <w:rPr>
                <w:spacing w:val="-18"/>
                <w:szCs w:val="20"/>
              </w:rPr>
              <w:t> </w:t>
            </w:r>
          </w:p>
        </w:tc>
      </w:tr>
      <w:tr w:rsidR="00176CA5" w:rsidRPr="00C0325E" w:rsidTr="0008793A">
        <w:trPr>
          <w:trHeight w:val="1701"/>
        </w:trPr>
        <w:tc>
          <w:tcPr>
            <w:tcW w:w="533" w:type="dxa"/>
            <w:vMerge/>
            <w:shd w:val="clear" w:color="auto" w:fill="auto"/>
            <w:vAlign w:val="center"/>
            <w:hideMark/>
          </w:tcPr>
          <w:p w:rsidR="00176CA5" w:rsidRPr="00C0325E" w:rsidRDefault="00176CA5" w:rsidP="00176CA5">
            <w:pPr>
              <w:spacing w:before="100" w:after="100"/>
              <w:rPr>
                <w:spacing w:val="-18"/>
                <w:szCs w:val="20"/>
              </w:rPr>
            </w:pPr>
          </w:p>
        </w:tc>
        <w:tc>
          <w:tcPr>
            <w:tcW w:w="2041" w:type="dxa"/>
            <w:vMerge/>
            <w:shd w:val="clear" w:color="auto" w:fill="auto"/>
            <w:vAlign w:val="center"/>
            <w:hideMark/>
          </w:tcPr>
          <w:p w:rsidR="00176CA5" w:rsidRPr="00C0325E" w:rsidRDefault="00176CA5" w:rsidP="00176CA5">
            <w:pPr>
              <w:spacing w:before="100" w:after="100"/>
              <w:rPr>
                <w:spacing w:val="-18"/>
                <w:szCs w:val="20"/>
              </w:rPr>
            </w:pPr>
          </w:p>
        </w:tc>
        <w:tc>
          <w:tcPr>
            <w:tcW w:w="1973" w:type="dxa"/>
            <w:vMerge/>
            <w:shd w:val="clear" w:color="auto" w:fill="auto"/>
            <w:vAlign w:val="center"/>
            <w:hideMark/>
          </w:tcPr>
          <w:p w:rsidR="00176CA5" w:rsidRPr="00C0325E" w:rsidRDefault="00176CA5" w:rsidP="00176CA5">
            <w:pPr>
              <w:spacing w:before="100" w:after="100"/>
              <w:rPr>
                <w:spacing w:val="-18"/>
                <w:szCs w:val="20"/>
              </w:rPr>
            </w:pPr>
          </w:p>
        </w:tc>
        <w:tc>
          <w:tcPr>
            <w:tcW w:w="3307"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Чертеж гвоздя</w:t>
            </w:r>
          </w:p>
        </w:tc>
        <w:tc>
          <w:tcPr>
            <w:tcW w:w="3543" w:type="dxa"/>
            <w:shd w:val="clear" w:color="auto" w:fill="auto"/>
            <w:noWrap/>
            <w:vAlign w:val="center"/>
            <w:hideMark/>
          </w:tcPr>
          <w:p w:rsidR="00176CA5" w:rsidRPr="00C0325E" w:rsidRDefault="00176CA5" w:rsidP="00176CA5">
            <w:pPr>
              <w:spacing w:before="100" w:after="100"/>
              <w:jc w:val="center"/>
              <w:rPr>
                <w:spacing w:val="-18"/>
                <w:szCs w:val="20"/>
              </w:rPr>
            </w:pPr>
            <w:r w:rsidRPr="00C0325E">
              <w:rPr>
                <w:noProof/>
                <w:spacing w:val="-18"/>
                <w:szCs w:val="20"/>
                <w:lang w:eastAsia="ru-RU"/>
              </w:rPr>
              <w:drawing>
                <wp:inline distT="0" distB="0" distL="0" distR="0">
                  <wp:extent cx="2226945" cy="898264"/>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Рисунок 7"/>
                          <pic:cNvPicPr>
                            <a:picLocks noChangeAspect="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2226945" cy="898264"/>
                          </a:xfrm>
                          <a:prstGeom prst="rect">
                            <a:avLst/>
                          </a:prstGeom>
                        </pic:spPr>
                      </pic:pic>
                    </a:graphicData>
                  </a:graphic>
                </wp:inline>
              </w:drawing>
            </w:r>
          </w:p>
        </w:tc>
        <w:tc>
          <w:tcPr>
            <w:tcW w:w="3686" w:type="dxa"/>
            <w:shd w:val="clear" w:color="auto" w:fill="auto"/>
            <w:vAlign w:val="center"/>
            <w:hideMark/>
          </w:tcPr>
          <w:p w:rsidR="00176CA5" w:rsidRPr="00C0325E" w:rsidRDefault="00CC0CBC" w:rsidP="00CC0CBC">
            <w:pPr>
              <w:spacing w:before="100" w:after="100"/>
              <w:rPr>
                <w:spacing w:val="-18"/>
                <w:szCs w:val="20"/>
              </w:rPr>
            </w:pPr>
            <w:r>
              <w:rPr>
                <w:noProof/>
                <w:spacing w:val="-18"/>
                <w:szCs w:val="20"/>
                <w:lang w:eastAsia="ru-RU"/>
              </w:rPr>
              <w:drawing>
                <wp:inline distT="0" distB="0" distL="0" distR="0">
                  <wp:extent cx="2232660" cy="902335"/>
                  <wp:effectExtent l="19050" t="0" r="0" b="0"/>
                  <wp:docPr id="7"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6"/>
                          <a:srcRect/>
                          <a:stretch>
                            <a:fillRect/>
                          </a:stretch>
                        </pic:blipFill>
                        <pic:spPr bwMode="auto">
                          <a:xfrm>
                            <a:off x="0" y="0"/>
                            <a:ext cx="2232660" cy="902335"/>
                          </a:xfrm>
                          <a:prstGeom prst="rect">
                            <a:avLst/>
                          </a:prstGeom>
                          <a:noFill/>
                          <a:ln w="9525">
                            <a:noFill/>
                            <a:miter lim="800000"/>
                            <a:headEnd/>
                            <a:tailEnd/>
                          </a:ln>
                        </pic:spPr>
                      </pic:pic>
                    </a:graphicData>
                  </a:graphic>
                </wp:inline>
              </w:drawing>
            </w:r>
            <w:r>
              <w:rPr>
                <w:spacing w:val="-18"/>
                <w:szCs w:val="20"/>
              </w:rPr>
              <w:t>для все</w:t>
            </w:r>
            <w:r w:rsidR="002814D8">
              <w:rPr>
                <w:spacing w:val="-18"/>
                <w:szCs w:val="20"/>
              </w:rPr>
              <w:t>х</w:t>
            </w:r>
            <w:r>
              <w:rPr>
                <w:spacing w:val="-18"/>
                <w:szCs w:val="20"/>
              </w:rPr>
              <w:t xml:space="preserve"> типоразмеров</w:t>
            </w:r>
          </w:p>
        </w:tc>
        <w:tc>
          <w:tcPr>
            <w:tcW w:w="709"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 </w:t>
            </w:r>
          </w:p>
        </w:tc>
        <w:tc>
          <w:tcPr>
            <w:tcW w:w="283" w:type="dxa"/>
            <w:vMerge/>
            <w:shd w:val="clear" w:color="auto" w:fill="auto"/>
            <w:vAlign w:val="center"/>
            <w:hideMark/>
          </w:tcPr>
          <w:p w:rsidR="00176CA5" w:rsidRPr="00C0325E" w:rsidRDefault="00176CA5" w:rsidP="00176CA5">
            <w:pPr>
              <w:spacing w:before="100" w:after="100"/>
              <w:rPr>
                <w:spacing w:val="-18"/>
                <w:szCs w:val="20"/>
              </w:rPr>
            </w:pPr>
          </w:p>
        </w:tc>
      </w:tr>
      <w:tr w:rsidR="00176CA5" w:rsidRPr="00C0325E" w:rsidTr="0008793A">
        <w:trPr>
          <w:trHeight w:val="1701"/>
        </w:trPr>
        <w:tc>
          <w:tcPr>
            <w:tcW w:w="533" w:type="dxa"/>
            <w:vMerge/>
            <w:shd w:val="clear" w:color="auto" w:fill="auto"/>
            <w:vAlign w:val="center"/>
            <w:hideMark/>
          </w:tcPr>
          <w:p w:rsidR="00176CA5" w:rsidRPr="00C0325E" w:rsidRDefault="00176CA5" w:rsidP="00176CA5">
            <w:pPr>
              <w:spacing w:before="100" w:after="100"/>
              <w:rPr>
                <w:spacing w:val="-18"/>
                <w:szCs w:val="20"/>
              </w:rPr>
            </w:pPr>
          </w:p>
        </w:tc>
        <w:tc>
          <w:tcPr>
            <w:tcW w:w="2041" w:type="dxa"/>
            <w:vMerge/>
            <w:shd w:val="clear" w:color="auto" w:fill="auto"/>
            <w:vAlign w:val="center"/>
            <w:hideMark/>
          </w:tcPr>
          <w:p w:rsidR="00176CA5" w:rsidRPr="00C0325E" w:rsidRDefault="00176CA5" w:rsidP="00176CA5">
            <w:pPr>
              <w:spacing w:before="100" w:after="100"/>
              <w:rPr>
                <w:spacing w:val="-18"/>
                <w:szCs w:val="20"/>
              </w:rPr>
            </w:pPr>
          </w:p>
        </w:tc>
        <w:tc>
          <w:tcPr>
            <w:tcW w:w="1973" w:type="dxa"/>
            <w:vMerge/>
            <w:shd w:val="clear" w:color="auto" w:fill="auto"/>
            <w:vAlign w:val="center"/>
            <w:hideMark/>
          </w:tcPr>
          <w:p w:rsidR="00176CA5" w:rsidRPr="00C0325E" w:rsidRDefault="00176CA5" w:rsidP="00176CA5">
            <w:pPr>
              <w:spacing w:before="100" w:after="100"/>
              <w:rPr>
                <w:spacing w:val="-18"/>
                <w:szCs w:val="20"/>
              </w:rPr>
            </w:pPr>
          </w:p>
        </w:tc>
        <w:tc>
          <w:tcPr>
            <w:tcW w:w="3307"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 xml:space="preserve">Условный диаметр стержня </w:t>
            </w:r>
            <w:proofErr w:type="spellStart"/>
            <w:r w:rsidRPr="00C0325E">
              <w:rPr>
                <w:spacing w:val="-18"/>
                <w:szCs w:val="20"/>
              </w:rPr>
              <w:t>d</w:t>
            </w:r>
            <w:proofErr w:type="spellEnd"/>
          </w:p>
        </w:tc>
        <w:tc>
          <w:tcPr>
            <w:tcW w:w="3543"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должен быть 0.8, 1.0, 1.4; 1.2, 1.6</w:t>
            </w:r>
          </w:p>
        </w:tc>
        <w:tc>
          <w:tcPr>
            <w:tcW w:w="3686" w:type="dxa"/>
            <w:shd w:val="clear" w:color="auto" w:fill="auto"/>
            <w:vAlign w:val="center"/>
            <w:hideMark/>
          </w:tcPr>
          <w:p w:rsidR="00176CA5" w:rsidRPr="00C0325E" w:rsidRDefault="00CC0CBC" w:rsidP="00176CA5">
            <w:pPr>
              <w:spacing w:before="100" w:after="100"/>
              <w:jc w:val="center"/>
              <w:rPr>
                <w:spacing w:val="-18"/>
                <w:szCs w:val="20"/>
              </w:rPr>
            </w:pPr>
            <w:r w:rsidRPr="009D3C2A">
              <w:rPr>
                <w:spacing w:val="-18"/>
                <w:szCs w:val="20"/>
              </w:rPr>
              <w:t>0.8</w:t>
            </w:r>
            <w:r>
              <w:rPr>
                <w:spacing w:val="-18"/>
                <w:szCs w:val="20"/>
              </w:rPr>
              <w:t xml:space="preserve"> и</w:t>
            </w:r>
            <w:r w:rsidRPr="009D3C2A">
              <w:rPr>
                <w:spacing w:val="-18"/>
                <w:szCs w:val="20"/>
              </w:rPr>
              <w:t xml:space="preserve"> 1.0</w:t>
            </w:r>
            <w:r>
              <w:rPr>
                <w:spacing w:val="-18"/>
                <w:szCs w:val="20"/>
              </w:rPr>
              <w:t xml:space="preserve"> и </w:t>
            </w:r>
            <w:r w:rsidRPr="009D3C2A">
              <w:rPr>
                <w:spacing w:val="-18"/>
                <w:szCs w:val="20"/>
              </w:rPr>
              <w:t>1.4</w:t>
            </w:r>
          </w:p>
        </w:tc>
        <w:tc>
          <w:tcPr>
            <w:tcW w:w="709"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мм</w:t>
            </w:r>
          </w:p>
        </w:tc>
        <w:tc>
          <w:tcPr>
            <w:tcW w:w="283" w:type="dxa"/>
            <w:vMerge/>
            <w:shd w:val="clear" w:color="auto" w:fill="auto"/>
            <w:vAlign w:val="center"/>
            <w:hideMark/>
          </w:tcPr>
          <w:p w:rsidR="00176CA5" w:rsidRPr="00C0325E" w:rsidRDefault="00176CA5" w:rsidP="00176CA5">
            <w:pPr>
              <w:spacing w:before="100" w:after="100"/>
              <w:rPr>
                <w:spacing w:val="-18"/>
                <w:szCs w:val="20"/>
              </w:rPr>
            </w:pPr>
          </w:p>
        </w:tc>
      </w:tr>
      <w:tr w:rsidR="00176CA5" w:rsidRPr="00C0325E" w:rsidTr="0008793A">
        <w:trPr>
          <w:trHeight w:val="1701"/>
        </w:trPr>
        <w:tc>
          <w:tcPr>
            <w:tcW w:w="533" w:type="dxa"/>
            <w:vMerge/>
            <w:shd w:val="clear" w:color="auto" w:fill="auto"/>
            <w:vAlign w:val="center"/>
            <w:hideMark/>
          </w:tcPr>
          <w:p w:rsidR="00176CA5" w:rsidRPr="00C0325E" w:rsidRDefault="00176CA5" w:rsidP="00176CA5">
            <w:pPr>
              <w:spacing w:before="100" w:after="100"/>
              <w:rPr>
                <w:spacing w:val="-18"/>
                <w:szCs w:val="20"/>
              </w:rPr>
            </w:pPr>
          </w:p>
        </w:tc>
        <w:tc>
          <w:tcPr>
            <w:tcW w:w="2041" w:type="dxa"/>
            <w:vMerge/>
            <w:shd w:val="clear" w:color="auto" w:fill="auto"/>
            <w:vAlign w:val="center"/>
            <w:hideMark/>
          </w:tcPr>
          <w:p w:rsidR="00176CA5" w:rsidRPr="00C0325E" w:rsidRDefault="00176CA5" w:rsidP="00176CA5">
            <w:pPr>
              <w:spacing w:before="100" w:after="100"/>
              <w:rPr>
                <w:spacing w:val="-18"/>
                <w:szCs w:val="20"/>
              </w:rPr>
            </w:pPr>
          </w:p>
        </w:tc>
        <w:tc>
          <w:tcPr>
            <w:tcW w:w="1973" w:type="dxa"/>
            <w:vMerge/>
            <w:shd w:val="clear" w:color="auto" w:fill="auto"/>
            <w:vAlign w:val="center"/>
            <w:hideMark/>
          </w:tcPr>
          <w:p w:rsidR="00176CA5" w:rsidRPr="00C0325E" w:rsidRDefault="00176CA5" w:rsidP="00176CA5">
            <w:pPr>
              <w:spacing w:before="100" w:after="100"/>
              <w:rPr>
                <w:spacing w:val="-18"/>
                <w:szCs w:val="20"/>
              </w:rPr>
            </w:pPr>
          </w:p>
        </w:tc>
        <w:tc>
          <w:tcPr>
            <w:tcW w:w="3307"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Форма головки</w:t>
            </w:r>
          </w:p>
        </w:tc>
        <w:tc>
          <w:tcPr>
            <w:tcW w:w="3543"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должна быть плоская</w:t>
            </w:r>
          </w:p>
        </w:tc>
        <w:tc>
          <w:tcPr>
            <w:tcW w:w="3686" w:type="dxa"/>
            <w:shd w:val="clear" w:color="auto" w:fill="auto"/>
            <w:vAlign w:val="center"/>
            <w:hideMark/>
          </w:tcPr>
          <w:p w:rsidR="00176CA5" w:rsidRPr="00C0325E" w:rsidRDefault="00CC0CBC" w:rsidP="00176CA5">
            <w:pPr>
              <w:spacing w:before="100" w:after="100"/>
              <w:jc w:val="center"/>
              <w:rPr>
                <w:spacing w:val="-18"/>
                <w:szCs w:val="20"/>
              </w:rPr>
            </w:pPr>
            <w:r w:rsidRPr="009D3C2A">
              <w:rPr>
                <w:spacing w:val="-18"/>
                <w:szCs w:val="20"/>
              </w:rPr>
              <w:t>Плоская</w:t>
            </w:r>
            <w:r>
              <w:rPr>
                <w:spacing w:val="-18"/>
                <w:szCs w:val="20"/>
              </w:rPr>
              <w:t xml:space="preserve"> для всех типоразмеров</w:t>
            </w:r>
          </w:p>
        </w:tc>
        <w:tc>
          <w:tcPr>
            <w:tcW w:w="709"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 </w:t>
            </w:r>
          </w:p>
        </w:tc>
        <w:tc>
          <w:tcPr>
            <w:tcW w:w="283" w:type="dxa"/>
            <w:vMerge/>
            <w:shd w:val="clear" w:color="auto" w:fill="auto"/>
            <w:vAlign w:val="center"/>
            <w:hideMark/>
          </w:tcPr>
          <w:p w:rsidR="00176CA5" w:rsidRPr="00C0325E" w:rsidRDefault="00176CA5" w:rsidP="00176CA5">
            <w:pPr>
              <w:spacing w:before="100" w:after="100"/>
              <w:rPr>
                <w:spacing w:val="-18"/>
                <w:szCs w:val="20"/>
              </w:rPr>
            </w:pPr>
          </w:p>
        </w:tc>
      </w:tr>
      <w:tr w:rsidR="00176CA5" w:rsidRPr="00C0325E" w:rsidTr="0008793A">
        <w:trPr>
          <w:trHeight w:val="1701"/>
        </w:trPr>
        <w:tc>
          <w:tcPr>
            <w:tcW w:w="533" w:type="dxa"/>
            <w:vMerge/>
            <w:shd w:val="clear" w:color="auto" w:fill="auto"/>
            <w:vAlign w:val="center"/>
            <w:hideMark/>
          </w:tcPr>
          <w:p w:rsidR="00176CA5" w:rsidRPr="00C0325E" w:rsidRDefault="00176CA5" w:rsidP="00176CA5">
            <w:pPr>
              <w:spacing w:before="100" w:after="100"/>
              <w:rPr>
                <w:spacing w:val="-18"/>
                <w:szCs w:val="20"/>
              </w:rPr>
            </w:pPr>
          </w:p>
        </w:tc>
        <w:tc>
          <w:tcPr>
            <w:tcW w:w="2041" w:type="dxa"/>
            <w:vMerge/>
            <w:shd w:val="clear" w:color="auto" w:fill="auto"/>
            <w:vAlign w:val="center"/>
            <w:hideMark/>
          </w:tcPr>
          <w:p w:rsidR="00176CA5" w:rsidRPr="00C0325E" w:rsidRDefault="00176CA5" w:rsidP="00176CA5">
            <w:pPr>
              <w:spacing w:before="100" w:after="100"/>
              <w:rPr>
                <w:spacing w:val="-18"/>
                <w:szCs w:val="20"/>
              </w:rPr>
            </w:pPr>
          </w:p>
        </w:tc>
        <w:tc>
          <w:tcPr>
            <w:tcW w:w="1973" w:type="dxa"/>
            <w:vMerge/>
            <w:shd w:val="clear" w:color="auto" w:fill="auto"/>
            <w:vAlign w:val="center"/>
            <w:hideMark/>
          </w:tcPr>
          <w:p w:rsidR="00176CA5" w:rsidRPr="00C0325E" w:rsidRDefault="00176CA5" w:rsidP="00176CA5">
            <w:pPr>
              <w:spacing w:before="100" w:after="100"/>
              <w:rPr>
                <w:spacing w:val="-18"/>
                <w:szCs w:val="20"/>
              </w:rPr>
            </w:pPr>
          </w:p>
        </w:tc>
        <w:tc>
          <w:tcPr>
            <w:tcW w:w="3307"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Диаметр головки D</w:t>
            </w:r>
          </w:p>
        </w:tc>
        <w:tc>
          <w:tcPr>
            <w:tcW w:w="3543"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не должен быть ≤ 1.6</w:t>
            </w:r>
          </w:p>
        </w:tc>
        <w:tc>
          <w:tcPr>
            <w:tcW w:w="3686" w:type="dxa"/>
            <w:shd w:val="clear" w:color="auto" w:fill="auto"/>
            <w:vAlign w:val="center"/>
            <w:hideMark/>
          </w:tcPr>
          <w:p w:rsidR="00CC0CBC" w:rsidRDefault="00CC0CBC" w:rsidP="00CC0CBC">
            <w:pPr>
              <w:spacing w:before="100" w:after="100"/>
              <w:jc w:val="center"/>
              <w:rPr>
                <w:spacing w:val="-18"/>
                <w:szCs w:val="20"/>
              </w:rPr>
            </w:pPr>
            <w:r>
              <w:rPr>
                <w:spacing w:val="-18"/>
                <w:szCs w:val="20"/>
              </w:rPr>
              <w:t>1,</w:t>
            </w:r>
            <w:r w:rsidR="00D55139">
              <w:rPr>
                <w:spacing w:val="-18"/>
                <w:szCs w:val="20"/>
              </w:rPr>
              <w:t>7</w:t>
            </w:r>
            <w:r>
              <w:rPr>
                <w:spacing w:val="-18"/>
                <w:szCs w:val="20"/>
              </w:rPr>
              <w:t xml:space="preserve"> для </w:t>
            </w:r>
            <w:r>
              <w:rPr>
                <w:spacing w:val="-18"/>
                <w:szCs w:val="20"/>
                <w:lang w:val="en-US"/>
              </w:rPr>
              <w:t>d</w:t>
            </w:r>
            <w:r w:rsidRPr="00846FD2">
              <w:rPr>
                <w:spacing w:val="-18"/>
                <w:szCs w:val="20"/>
              </w:rPr>
              <w:t>=0</w:t>
            </w:r>
            <w:r>
              <w:rPr>
                <w:spacing w:val="-18"/>
                <w:szCs w:val="20"/>
              </w:rPr>
              <w:t>,8;</w:t>
            </w:r>
          </w:p>
          <w:p w:rsidR="00CC0CBC" w:rsidRDefault="00CC0CBC" w:rsidP="00CC0CBC">
            <w:pPr>
              <w:spacing w:before="100" w:after="100"/>
              <w:jc w:val="center"/>
              <w:rPr>
                <w:spacing w:val="-18"/>
                <w:szCs w:val="20"/>
              </w:rPr>
            </w:pPr>
            <w:r>
              <w:rPr>
                <w:spacing w:val="-18"/>
                <w:szCs w:val="20"/>
              </w:rPr>
              <w:t xml:space="preserve">2 для </w:t>
            </w:r>
            <w:r>
              <w:rPr>
                <w:spacing w:val="-18"/>
                <w:szCs w:val="20"/>
                <w:lang w:val="en-US"/>
              </w:rPr>
              <w:t>d</w:t>
            </w:r>
            <w:r w:rsidRPr="00846FD2">
              <w:rPr>
                <w:spacing w:val="-18"/>
                <w:szCs w:val="20"/>
              </w:rPr>
              <w:t>=1</w:t>
            </w:r>
            <w:r>
              <w:rPr>
                <w:spacing w:val="-18"/>
                <w:szCs w:val="20"/>
              </w:rPr>
              <w:t>;</w:t>
            </w:r>
          </w:p>
          <w:p w:rsidR="00CC0CBC" w:rsidRDefault="00CC0CBC" w:rsidP="00CC0CBC">
            <w:pPr>
              <w:spacing w:before="100" w:after="100"/>
              <w:jc w:val="center"/>
              <w:rPr>
                <w:spacing w:val="-18"/>
                <w:szCs w:val="20"/>
              </w:rPr>
            </w:pPr>
            <w:r>
              <w:rPr>
                <w:spacing w:val="-18"/>
                <w:szCs w:val="20"/>
              </w:rPr>
              <w:t xml:space="preserve">2,8 для </w:t>
            </w:r>
            <w:r>
              <w:rPr>
                <w:spacing w:val="-18"/>
                <w:szCs w:val="20"/>
                <w:lang w:val="en-US"/>
              </w:rPr>
              <w:t>d</w:t>
            </w:r>
            <w:r w:rsidRPr="003133BE">
              <w:rPr>
                <w:spacing w:val="-18"/>
                <w:szCs w:val="20"/>
              </w:rPr>
              <w:t>=1,4;</w:t>
            </w:r>
          </w:p>
          <w:p w:rsidR="00176CA5" w:rsidRPr="00D55139" w:rsidRDefault="002814D8" w:rsidP="00D55139">
            <w:pPr>
              <w:spacing w:before="100" w:after="100"/>
              <w:jc w:val="center"/>
              <w:rPr>
                <w:spacing w:val="-18"/>
                <w:szCs w:val="20"/>
              </w:rPr>
            </w:pPr>
            <w:r w:rsidRPr="00D55139">
              <w:rPr>
                <w:spacing w:val="-18"/>
                <w:szCs w:val="20"/>
                <w:highlight w:val="yellow"/>
              </w:rPr>
              <w:t xml:space="preserve">По ГОСТ 4028-63 диаметр головки равен </w:t>
            </w:r>
            <w:r w:rsidR="00D55139" w:rsidRPr="00D55139">
              <w:rPr>
                <w:spacing w:val="-18"/>
                <w:szCs w:val="20"/>
                <w:highlight w:val="yellow"/>
                <w:lang w:val="en-US"/>
              </w:rPr>
              <w:t>min</w:t>
            </w:r>
            <w:r w:rsidR="00D55139" w:rsidRPr="00D55139">
              <w:rPr>
                <w:spacing w:val="-18"/>
                <w:szCs w:val="20"/>
                <w:highlight w:val="yellow"/>
              </w:rPr>
              <w:t xml:space="preserve"> </w:t>
            </w:r>
            <w:r w:rsidRPr="00D55139">
              <w:rPr>
                <w:spacing w:val="-18"/>
                <w:szCs w:val="20"/>
                <w:highlight w:val="yellow"/>
              </w:rPr>
              <w:t>2</w:t>
            </w:r>
            <w:r w:rsidRPr="00D55139">
              <w:rPr>
                <w:spacing w:val="-18"/>
                <w:szCs w:val="20"/>
                <w:highlight w:val="yellow"/>
                <w:lang w:val="en-US"/>
              </w:rPr>
              <w:t>d</w:t>
            </w:r>
            <w:r w:rsidRPr="00D55139">
              <w:rPr>
                <w:spacing w:val="-18"/>
                <w:szCs w:val="20"/>
                <w:highlight w:val="yellow"/>
              </w:rPr>
              <w:t xml:space="preserve">, </w:t>
            </w:r>
            <w:r w:rsidR="00D55139" w:rsidRPr="00D55139">
              <w:rPr>
                <w:spacing w:val="-18"/>
                <w:szCs w:val="20"/>
                <w:highlight w:val="yellow"/>
              </w:rPr>
              <w:t>поэтому участник вправе предложить значение, большее 2</w:t>
            </w:r>
            <w:r w:rsidR="00D55139" w:rsidRPr="00D55139">
              <w:rPr>
                <w:spacing w:val="-18"/>
                <w:szCs w:val="20"/>
                <w:highlight w:val="yellow"/>
                <w:lang w:val="en-US"/>
              </w:rPr>
              <w:t>d</w:t>
            </w:r>
          </w:p>
        </w:tc>
        <w:tc>
          <w:tcPr>
            <w:tcW w:w="709"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мм</w:t>
            </w:r>
          </w:p>
        </w:tc>
        <w:tc>
          <w:tcPr>
            <w:tcW w:w="283" w:type="dxa"/>
            <w:vMerge/>
            <w:shd w:val="clear" w:color="auto" w:fill="auto"/>
            <w:vAlign w:val="center"/>
            <w:hideMark/>
          </w:tcPr>
          <w:p w:rsidR="00176CA5" w:rsidRPr="00C0325E" w:rsidRDefault="00176CA5" w:rsidP="00176CA5">
            <w:pPr>
              <w:spacing w:before="100" w:after="100"/>
              <w:rPr>
                <w:spacing w:val="-18"/>
                <w:szCs w:val="20"/>
              </w:rPr>
            </w:pPr>
          </w:p>
        </w:tc>
      </w:tr>
      <w:tr w:rsidR="00176CA5" w:rsidRPr="00C0325E" w:rsidTr="0008793A">
        <w:trPr>
          <w:trHeight w:val="1701"/>
        </w:trPr>
        <w:tc>
          <w:tcPr>
            <w:tcW w:w="533" w:type="dxa"/>
            <w:vMerge/>
            <w:shd w:val="clear" w:color="auto" w:fill="auto"/>
            <w:vAlign w:val="center"/>
            <w:hideMark/>
          </w:tcPr>
          <w:p w:rsidR="00176CA5" w:rsidRPr="00C0325E" w:rsidRDefault="00176CA5" w:rsidP="00176CA5">
            <w:pPr>
              <w:spacing w:before="100" w:after="100"/>
              <w:rPr>
                <w:spacing w:val="-18"/>
                <w:szCs w:val="20"/>
              </w:rPr>
            </w:pPr>
          </w:p>
        </w:tc>
        <w:tc>
          <w:tcPr>
            <w:tcW w:w="2041" w:type="dxa"/>
            <w:vMerge/>
            <w:shd w:val="clear" w:color="auto" w:fill="auto"/>
            <w:vAlign w:val="center"/>
            <w:hideMark/>
          </w:tcPr>
          <w:p w:rsidR="00176CA5" w:rsidRPr="00C0325E" w:rsidRDefault="00176CA5" w:rsidP="00176CA5">
            <w:pPr>
              <w:spacing w:before="100" w:after="100"/>
              <w:rPr>
                <w:spacing w:val="-18"/>
                <w:szCs w:val="20"/>
              </w:rPr>
            </w:pPr>
          </w:p>
        </w:tc>
        <w:tc>
          <w:tcPr>
            <w:tcW w:w="1973" w:type="dxa"/>
            <w:vMerge/>
            <w:shd w:val="clear" w:color="auto" w:fill="auto"/>
            <w:vAlign w:val="center"/>
            <w:hideMark/>
          </w:tcPr>
          <w:p w:rsidR="00176CA5" w:rsidRPr="00C0325E" w:rsidRDefault="00176CA5" w:rsidP="00176CA5">
            <w:pPr>
              <w:spacing w:before="100" w:after="100"/>
              <w:rPr>
                <w:spacing w:val="-18"/>
                <w:szCs w:val="20"/>
              </w:rPr>
            </w:pPr>
          </w:p>
        </w:tc>
        <w:tc>
          <w:tcPr>
            <w:tcW w:w="3307"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 xml:space="preserve">Размер </w:t>
            </w:r>
            <w:proofErr w:type="spellStart"/>
            <w:r w:rsidRPr="00C0325E">
              <w:rPr>
                <w:spacing w:val="-18"/>
                <w:szCs w:val="20"/>
              </w:rPr>
              <w:t>h</w:t>
            </w:r>
            <w:proofErr w:type="spellEnd"/>
          </w:p>
        </w:tc>
        <w:tc>
          <w:tcPr>
            <w:tcW w:w="3543"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не должен быть &lt; 0.48</w:t>
            </w:r>
          </w:p>
        </w:tc>
        <w:tc>
          <w:tcPr>
            <w:tcW w:w="3686" w:type="dxa"/>
            <w:shd w:val="clear" w:color="auto" w:fill="auto"/>
            <w:vAlign w:val="center"/>
            <w:hideMark/>
          </w:tcPr>
          <w:p w:rsidR="00CC0CBC" w:rsidRDefault="00CC0CBC" w:rsidP="00CC0CBC">
            <w:pPr>
              <w:spacing w:before="100" w:after="100"/>
              <w:jc w:val="center"/>
              <w:rPr>
                <w:spacing w:val="-18"/>
                <w:szCs w:val="20"/>
              </w:rPr>
            </w:pPr>
            <w:r>
              <w:rPr>
                <w:spacing w:val="-18"/>
                <w:szCs w:val="20"/>
              </w:rPr>
              <w:t xml:space="preserve">0,48 для </w:t>
            </w:r>
            <w:r>
              <w:rPr>
                <w:spacing w:val="-18"/>
                <w:szCs w:val="20"/>
                <w:lang w:val="en-US"/>
              </w:rPr>
              <w:t>d</w:t>
            </w:r>
            <w:r w:rsidRPr="00846FD2">
              <w:rPr>
                <w:spacing w:val="-18"/>
                <w:szCs w:val="20"/>
              </w:rPr>
              <w:t>=0</w:t>
            </w:r>
            <w:r>
              <w:rPr>
                <w:spacing w:val="-18"/>
                <w:szCs w:val="20"/>
              </w:rPr>
              <w:t>,8;</w:t>
            </w:r>
          </w:p>
          <w:p w:rsidR="00CC0CBC" w:rsidRDefault="00CC0CBC" w:rsidP="00CC0CBC">
            <w:pPr>
              <w:spacing w:before="100" w:after="100"/>
              <w:jc w:val="center"/>
              <w:rPr>
                <w:spacing w:val="-18"/>
                <w:szCs w:val="20"/>
              </w:rPr>
            </w:pPr>
            <w:r>
              <w:rPr>
                <w:spacing w:val="-18"/>
                <w:szCs w:val="20"/>
              </w:rPr>
              <w:t xml:space="preserve">0,6 для </w:t>
            </w:r>
            <w:r>
              <w:rPr>
                <w:spacing w:val="-18"/>
                <w:szCs w:val="20"/>
                <w:lang w:val="en-US"/>
              </w:rPr>
              <w:t>d</w:t>
            </w:r>
            <w:r w:rsidRPr="00846FD2">
              <w:rPr>
                <w:spacing w:val="-18"/>
                <w:szCs w:val="20"/>
              </w:rPr>
              <w:t>=1</w:t>
            </w:r>
            <w:r>
              <w:rPr>
                <w:spacing w:val="-18"/>
                <w:szCs w:val="20"/>
              </w:rPr>
              <w:t>;</w:t>
            </w:r>
          </w:p>
          <w:p w:rsidR="00CC0CBC" w:rsidRPr="00C7319A" w:rsidRDefault="00CC0CBC" w:rsidP="00CC0CBC">
            <w:pPr>
              <w:spacing w:before="100" w:after="100"/>
              <w:jc w:val="center"/>
              <w:rPr>
                <w:spacing w:val="-18"/>
                <w:szCs w:val="20"/>
              </w:rPr>
            </w:pPr>
            <w:r>
              <w:rPr>
                <w:spacing w:val="-18"/>
                <w:szCs w:val="20"/>
              </w:rPr>
              <w:t xml:space="preserve">0,84 для </w:t>
            </w:r>
            <w:r>
              <w:rPr>
                <w:spacing w:val="-18"/>
                <w:szCs w:val="20"/>
                <w:lang w:val="en-US"/>
              </w:rPr>
              <w:t>d</w:t>
            </w:r>
            <w:r w:rsidRPr="00C7319A">
              <w:rPr>
                <w:spacing w:val="-18"/>
                <w:szCs w:val="20"/>
              </w:rPr>
              <w:t>=1,4;</w:t>
            </w:r>
          </w:p>
          <w:p w:rsidR="00176CA5" w:rsidRPr="00C0325E" w:rsidRDefault="00176CA5" w:rsidP="00176CA5">
            <w:pPr>
              <w:spacing w:before="100" w:after="100"/>
              <w:jc w:val="center"/>
              <w:rPr>
                <w:spacing w:val="-18"/>
                <w:szCs w:val="20"/>
              </w:rPr>
            </w:pPr>
          </w:p>
        </w:tc>
        <w:tc>
          <w:tcPr>
            <w:tcW w:w="709"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мм</w:t>
            </w:r>
          </w:p>
        </w:tc>
        <w:tc>
          <w:tcPr>
            <w:tcW w:w="283" w:type="dxa"/>
            <w:vMerge/>
            <w:shd w:val="clear" w:color="auto" w:fill="auto"/>
            <w:vAlign w:val="center"/>
            <w:hideMark/>
          </w:tcPr>
          <w:p w:rsidR="00176CA5" w:rsidRPr="00C0325E" w:rsidRDefault="00176CA5" w:rsidP="00176CA5">
            <w:pPr>
              <w:spacing w:before="100" w:after="100"/>
              <w:rPr>
                <w:spacing w:val="-18"/>
                <w:szCs w:val="20"/>
              </w:rPr>
            </w:pPr>
          </w:p>
        </w:tc>
      </w:tr>
      <w:tr w:rsidR="00176CA5" w:rsidRPr="00C0325E" w:rsidTr="0008793A">
        <w:trPr>
          <w:trHeight w:val="1701"/>
        </w:trPr>
        <w:tc>
          <w:tcPr>
            <w:tcW w:w="533" w:type="dxa"/>
            <w:vMerge w:val="restart"/>
            <w:shd w:val="clear" w:color="auto" w:fill="auto"/>
            <w:hideMark/>
          </w:tcPr>
          <w:p w:rsidR="00176CA5" w:rsidRPr="00C0325E" w:rsidRDefault="00176CA5" w:rsidP="00176CA5">
            <w:pPr>
              <w:spacing w:before="100" w:after="100"/>
              <w:jc w:val="center"/>
              <w:rPr>
                <w:spacing w:val="-18"/>
                <w:szCs w:val="20"/>
              </w:rPr>
            </w:pPr>
            <w:r w:rsidRPr="00C0325E">
              <w:rPr>
                <w:spacing w:val="-18"/>
                <w:szCs w:val="20"/>
              </w:rPr>
              <w:t>5</w:t>
            </w:r>
          </w:p>
        </w:tc>
        <w:tc>
          <w:tcPr>
            <w:tcW w:w="2041" w:type="dxa"/>
            <w:vMerge w:val="restart"/>
            <w:shd w:val="clear" w:color="auto" w:fill="auto"/>
            <w:hideMark/>
          </w:tcPr>
          <w:p w:rsidR="00176CA5" w:rsidRPr="00C0325E" w:rsidRDefault="00176CA5" w:rsidP="00176CA5">
            <w:pPr>
              <w:spacing w:before="100" w:after="100"/>
              <w:jc w:val="center"/>
              <w:rPr>
                <w:spacing w:val="-18"/>
                <w:szCs w:val="20"/>
              </w:rPr>
            </w:pPr>
            <w:r w:rsidRPr="00C0325E">
              <w:rPr>
                <w:spacing w:val="-18"/>
                <w:szCs w:val="20"/>
              </w:rPr>
              <w:t>Мастика герметизирующая нетвердеющая строительная</w:t>
            </w:r>
            <w:r w:rsidR="00321CB5">
              <w:rPr>
                <w:spacing w:val="-18"/>
                <w:szCs w:val="20"/>
              </w:rPr>
              <w:t xml:space="preserve">, ГОСТ </w:t>
            </w:r>
            <w:r w:rsidR="00321CB5" w:rsidRPr="009C685E">
              <w:rPr>
                <w:spacing w:val="-18"/>
                <w:szCs w:val="20"/>
              </w:rPr>
              <w:t>14791-79</w:t>
            </w:r>
          </w:p>
        </w:tc>
        <w:tc>
          <w:tcPr>
            <w:tcW w:w="1973" w:type="dxa"/>
            <w:vMerge w:val="restart"/>
            <w:shd w:val="clear" w:color="auto" w:fill="auto"/>
            <w:hideMark/>
          </w:tcPr>
          <w:p w:rsidR="00176CA5" w:rsidRPr="00C0325E" w:rsidRDefault="00176CA5" w:rsidP="00176CA5">
            <w:pPr>
              <w:spacing w:before="100" w:after="100"/>
              <w:jc w:val="center"/>
              <w:rPr>
                <w:spacing w:val="-18"/>
                <w:szCs w:val="20"/>
              </w:rPr>
            </w:pPr>
            <w:r w:rsidRPr="00C0325E">
              <w:rPr>
                <w:spacing w:val="-18"/>
                <w:szCs w:val="20"/>
              </w:rPr>
              <w:t> </w:t>
            </w:r>
          </w:p>
        </w:tc>
        <w:tc>
          <w:tcPr>
            <w:tcW w:w="3307"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Стекание мастики при 70 °С (теплостойкость)</w:t>
            </w:r>
          </w:p>
        </w:tc>
        <w:tc>
          <w:tcPr>
            <w:tcW w:w="3543"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должна не быть &gt; 2.0</w:t>
            </w:r>
          </w:p>
        </w:tc>
        <w:tc>
          <w:tcPr>
            <w:tcW w:w="3686" w:type="dxa"/>
            <w:shd w:val="clear" w:color="auto" w:fill="auto"/>
            <w:vAlign w:val="center"/>
            <w:hideMark/>
          </w:tcPr>
          <w:p w:rsidR="00176CA5" w:rsidRPr="00C0325E" w:rsidRDefault="00321CB5" w:rsidP="00176CA5">
            <w:pPr>
              <w:spacing w:before="100" w:after="100"/>
              <w:jc w:val="center"/>
              <w:rPr>
                <w:spacing w:val="-18"/>
                <w:szCs w:val="20"/>
              </w:rPr>
            </w:pPr>
            <w:r>
              <w:rPr>
                <w:spacing w:val="-18"/>
                <w:szCs w:val="20"/>
              </w:rPr>
              <w:t>Высшая категория: 0,5, первая категория: 1,8</w:t>
            </w:r>
          </w:p>
        </w:tc>
        <w:tc>
          <w:tcPr>
            <w:tcW w:w="709"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мм</w:t>
            </w:r>
          </w:p>
        </w:tc>
        <w:tc>
          <w:tcPr>
            <w:tcW w:w="283" w:type="dxa"/>
            <w:vMerge w:val="restart"/>
            <w:shd w:val="clear" w:color="auto" w:fill="auto"/>
            <w:hideMark/>
          </w:tcPr>
          <w:p w:rsidR="00176CA5" w:rsidRPr="00C0325E" w:rsidRDefault="00176CA5" w:rsidP="00176CA5">
            <w:pPr>
              <w:spacing w:before="100" w:after="100"/>
              <w:jc w:val="center"/>
              <w:rPr>
                <w:spacing w:val="-18"/>
                <w:szCs w:val="20"/>
              </w:rPr>
            </w:pPr>
            <w:r w:rsidRPr="00C0325E">
              <w:rPr>
                <w:spacing w:val="-18"/>
                <w:szCs w:val="20"/>
              </w:rPr>
              <w:t> </w:t>
            </w:r>
          </w:p>
        </w:tc>
      </w:tr>
      <w:tr w:rsidR="00176CA5" w:rsidRPr="00C0325E" w:rsidTr="0008793A">
        <w:trPr>
          <w:trHeight w:val="1701"/>
        </w:trPr>
        <w:tc>
          <w:tcPr>
            <w:tcW w:w="533" w:type="dxa"/>
            <w:vMerge/>
            <w:shd w:val="clear" w:color="auto" w:fill="auto"/>
            <w:vAlign w:val="center"/>
            <w:hideMark/>
          </w:tcPr>
          <w:p w:rsidR="00176CA5" w:rsidRPr="00C0325E" w:rsidRDefault="00176CA5" w:rsidP="00176CA5">
            <w:pPr>
              <w:spacing w:before="100" w:after="100"/>
              <w:rPr>
                <w:spacing w:val="-18"/>
                <w:szCs w:val="20"/>
              </w:rPr>
            </w:pPr>
          </w:p>
        </w:tc>
        <w:tc>
          <w:tcPr>
            <w:tcW w:w="2041" w:type="dxa"/>
            <w:vMerge/>
            <w:shd w:val="clear" w:color="auto" w:fill="auto"/>
            <w:vAlign w:val="center"/>
            <w:hideMark/>
          </w:tcPr>
          <w:p w:rsidR="00176CA5" w:rsidRPr="00C0325E" w:rsidRDefault="00176CA5" w:rsidP="00176CA5">
            <w:pPr>
              <w:spacing w:before="100" w:after="100"/>
              <w:rPr>
                <w:spacing w:val="-18"/>
                <w:szCs w:val="20"/>
              </w:rPr>
            </w:pPr>
          </w:p>
        </w:tc>
        <w:tc>
          <w:tcPr>
            <w:tcW w:w="1973" w:type="dxa"/>
            <w:vMerge/>
            <w:shd w:val="clear" w:color="auto" w:fill="auto"/>
            <w:vAlign w:val="center"/>
            <w:hideMark/>
          </w:tcPr>
          <w:p w:rsidR="00176CA5" w:rsidRPr="00C0325E" w:rsidRDefault="00176CA5" w:rsidP="00176CA5">
            <w:pPr>
              <w:spacing w:before="100" w:after="100"/>
              <w:rPr>
                <w:spacing w:val="-18"/>
                <w:szCs w:val="20"/>
              </w:rPr>
            </w:pPr>
          </w:p>
        </w:tc>
        <w:tc>
          <w:tcPr>
            <w:tcW w:w="3307"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Консистенция</w:t>
            </w:r>
          </w:p>
        </w:tc>
        <w:tc>
          <w:tcPr>
            <w:tcW w:w="3543"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должна быть от 9</w:t>
            </w:r>
          </w:p>
        </w:tc>
        <w:tc>
          <w:tcPr>
            <w:tcW w:w="3686" w:type="dxa"/>
            <w:shd w:val="clear" w:color="auto" w:fill="auto"/>
            <w:vAlign w:val="center"/>
            <w:hideMark/>
          </w:tcPr>
          <w:p w:rsidR="00176CA5" w:rsidRPr="00C0325E" w:rsidRDefault="00321CB5" w:rsidP="00176CA5">
            <w:pPr>
              <w:spacing w:before="100" w:after="100"/>
              <w:jc w:val="center"/>
              <w:rPr>
                <w:spacing w:val="-18"/>
                <w:szCs w:val="20"/>
              </w:rPr>
            </w:pPr>
            <w:r>
              <w:rPr>
                <w:spacing w:val="-18"/>
                <w:szCs w:val="20"/>
              </w:rPr>
              <w:t>10 для обеих категорий качества</w:t>
            </w:r>
          </w:p>
        </w:tc>
        <w:tc>
          <w:tcPr>
            <w:tcW w:w="709"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мм</w:t>
            </w:r>
          </w:p>
        </w:tc>
        <w:tc>
          <w:tcPr>
            <w:tcW w:w="283" w:type="dxa"/>
            <w:vMerge/>
            <w:shd w:val="clear" w:color="auto" w:fill="auto"/>
            <w:vAlign w:val="center"/>
            <w:hideMark/>
          </w:tcPr>
          <w:p w:rsidR="00176CA5" w:rsidRPr="00C0325E" w:rsidRDefault="00176CA5" w:rsidP="00176CA5">
            <w:pPr>
              <w:spacing w:before="100" w:after="100"/>
              <w:rPr>
                <w:spacing w:val="-18"/>
                <w:szCs w:val="20"/>
              </w:rPr>
            </w:pPr>
          </w:p>
        </w:tc>
      </w:tr>
      <w:tr w:rsidR="00176CA5" w:rsidRPr="00C0325E" w:rsidTr="0008793A">
        <w:trPr>
          <w:trHeight w:val="1701"/>
        </w:trPr>
        <w:tc>
          <w:tcPr>
            <w:tcW w:w="533" w:type="dxa"/>
            <w:vMerge/>
            <w:shd w:val="clear" w:color="auto" w:fill="auto"/>
            <w:vAlign w:val="center"/>
            <w:hideMark/>
          </w:tcPr>
          <w:p w:rsidR="00176CA5" w:rsidRPr="00C0325E" w:rsidRDefault="00176CA5" w:rsidP="00176CA5">
            <w:pPr>
              <w:spacing w:before="100" w:after="100"/>
              <w:rPr>
                <w:spacing w:val="-18"/>
                <w:szCs w:val="20"/>
              </w:rPr>
            </w:pPr>
          </w:p>
        </w:tc>
        <w:tc>
          <w:tcPr>
            <w:tcW w:w="2041" w:type="dxa"/>
            <w:vMerge/>
            <w:shd w:val="clear" w:color="auto" w:fill="auto"/>
            <w:vAlign w:val="center"/>
            <w:hideMark/>
          </w:tcPr>
          <w:p w:rsidR="00176CA5" w:rsidRPr="00C0325E" w:rsidRDefault="00176CA5" w:rsidP="00176CA5">
            <w:pPr>
              <w:spacing w:before="100" w:after="100"/>
              <w:rPr>
                <w:spacing w:val="-18"/>
                <w:szCs w:val="20"/>
              </w:rPr>
            </w:pPr>
          </w:p>
        </w:tc>
        <w:tc>
          <w:tcPr>
            <w:tcW w:w="1973" w:type="dxa"/>
            <w:vMerge/>
            <w:shd w:val="clear" w:color="auto" w:fill="auto"/>
            <w:vAlign w:val="center"/>
            <w:hideMark/>
          </w:tcPr>
          <w:p w:rsidR="00176CA5" w:rsidRPr="00C0325E" w:rsidRDefault="00176CA5" w:rsidP="00176CA5">
            <w:pPr>
              <w:spacing w:before="100" w:after="100"/>
              <w:rPr>
                <w:spacing w:val="-18"/>
                <w:szCs w:val="20"/>
              </w:rPr>
            </w:pPr>
          </w:p>
        </w:tc>
        <w:tc>
          <w:tcPr>
            <w:tcW w:w="3307"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Описание</w:t>
            </w:r>
          </w:p>
        </w:tc>
        <w:tc>
          <w:tcPr>
            <w:tcW w:w="3543"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должна представлять собой вязкую однородную массу</w:t>
            </w:r>
          </w:p>
        </w:tc>
        <w:tc>
          <w:tcPr>
            <w:tcW w:w="3686" w:type="dxa"/>
            <w:shd w:val="clear" w:color="auto" w:fill="auto"/>
            <w:vAlign w:val="center"/>
            <w:hideMark/>
          </w:tcPr>
          <w:p w:rsidR="00176CA5" w:rsidRPr="00C0325E" w:rsidRDefault="00321CB5" w:rsidP="00176CA5">
            <w:pPr>
              <w:spacing w:before="100" w:after="100"/>
              <w:jc w:val="center"/>
              <w:rPr>
                <w:spacing w:val="-18"/>
                <w:szCs w:val="20"/>
              </w:rPr>
            </w:pPr>
            <w:r w:rsidRPr="009D3C2A">
              <w:rPr>
                <w:spacing w:val="-18"/>
                <w:szCs w:val="20"/>
              </w:rPr>
              <w:t>Представля</w:t>
            </w:r>
            <w:r>
              <w:rPr>
                <w:spacing w:val="-18"/>
                <w:szCs w:val="20"/>
              </w:rPr>
              <w:t xml:space="preserve">ет </w:t>
            </w:r>
            <w:r w:rsidRPr="009D3C2A">
              <w:rPr>
                <w:spacing w:val="-18"/>
                <w:szCs w:val="20"/>
              </w:rPr>
              <w:t>собой вязкую однородную массу</w:t>
            </w:r>
            <w:r>
              <w:rPr>
                <w:spacing w:val="-18"/>
                <w:szCs w:val="20"/>
              </w:rPr>
              <w:t xml:space="preserve"> для обеих категорий качества</w:t>
            </w:r>
          </w:p>
        </w:tc>
        <w:tc>
          <w:tcPr>
            <w:tcW w:w="709"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 </w:t>
            </w:r>
          </w:p>
        </w:tc>
        <w:tc>
          <w:tcPr>
            <w:tcW w:w="283" w:type="dxa"/>
            <w:vMerge/>
            <w:shd w:val="clear" w:color="auto" w:fill="auto"/>
            <w:vAlign w:val="center"/>
            <w:hideMark/>
          </w:tcPr>
          <w:p w:rsidR="00176CA5" w:rsidRPr="00C0325E" w:rsidRDefault="00176CA5" w:rsidP="00176CA5">
            <w:pPr>
              <w:spacing w:before="100" w:after="100"/>
              <w:rPr>
                <w:spacing w:val="-18"/>
                <w:szCs w:val="20"/>
              </w:rPr>
            </w:pPr>
          </w:p>
        </w:tc>
      </w:tr>
      <w:tr w:rsidR="00176CA5" w:rsidRPr="00C0325E" w:rsidTr="0008793A">
        <w:trPr>
          <w:trHeight w:val="1701"/>
        </w:trPr>
        <w:tc>
          <w:tcPr>
            <w:tcW w:w="533" w:type="dxa"/>
            <w:vMerge/>
            <w:shd w:val="clear" w:color="auto" w:fill="auto"/>
            <w:vAlign w:val="center"/>
            <w:hideMark/>
          </w:tcPr>
          <w:p w:rsidR="00176CA5" w:rsidRPr="00C0325E" w:rsidRDefault="00176CA5" w:rsidP="00176CA5">
            <w:pPr>
              <w:spacing w:before="100" w:after="100"/>
              <w:rPr>
                <w:spacing w:val="-18"/>
                <w:szCs w:val="20"/>
              </w:rPr>
            </w:pPr>
          </w:p>
        </w:tc>
        <w:tc>
          <w:tcPr>
            <w:tcW w:w="2041" w:type="dxa"/>
            <w:vMerge/>
            <w:shd w:val="clear" w:color="auto" w:fill="auto"/>
            <w:vAlign w:val="center"/>
            <w:hideMark/>
          </w:tcPr>
          <w:p w:rsidR="00176CA5" w:rsidRPr="00C0325E" w:rsidRDefault="00176CA5" w:rsidP="00176CA5">
            <w:pPr>
              <w:spacing w:before="100" w:after="100"/>
              <w:rPr>
                <w:spacing w:val="-18"/>
                <w:szCs w:val="20"/>
              </w:rPr>
            </w:pPr>
          </w:p>
        </w:tc>
        <w:tc>
          <w:tcPr>
            <w:tcW w:w="1973" w:type="dxa"/>
            <w:vMerge/>
            <w:shd w:val="clear" w:color="auto" w:fill="auto"/>
            <w:vAlign w:val="center"/>
            <w:hideMark/>
          </w:tcPr>
          <w:p w:rsidR="00176CA5" w:rsidRPr="00C0325E" w:rsidRDefault="00176CA5" w:rsidP="00176CA5">
            <w:pPr>
              <w:spacing w:before="100" w:after="100"/>
              <w:rPr>
                <w:spacing w:val="-18"/>
                <w:szCs w:val="20"/>
              </w:rPr>
            </w:pPr>
          </w:p>
        </w:tc>
        <w:tc>
          <w:tcPr>
            <w:tcW w:w="3307"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Категория качества</w:t>
            </w:r>
          </w:p>
        </w:tc>
        <w:tc>
          <w:tcPr>
            <w:tcW w:w="3543"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должна быть первая и высшая</w:t>
            </w:r>
          </w:p>
        </w:tc>
        <w:tc>
          <w:tcPr>
            <w:tcW w:w="3686" w:type="dxa"/>
            <w:shd w:val="clear" w:color="auto" w:fill="auto"/>
            <w:vAlign w:val="center"/>
            <w:hideMark/>
          </w:tcPr>
          <w:p w:rsidR="00176CA5" w:rsidRPr="00C0325E" w:rsidRDefault="00321CB5" w:rsidP="00176CA5">
            <w:pPr>
              <w:spacing w:before="100" w:after="100"/>
              <w:jc w:val="center"/>
              <w:rPr>
                <w:spacing w:val="-18"/>
                <w:szCs w:val="20"/>
              </w:rPr>
            </w:pPr>
            <w:r w:rsidRPr="009D3C2A">
              <w:rPr>
                <w:spacing w:val="-18"/>
                <w:szCs w:val="20"/>
              </w:rPr>
              <w:t>первая и высшая</w:t>
            </w:r>
          </w:p>
        </w:tc>
        <w:tc>
          <w:tcPr>
            <w:tcW w:w="709"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 </w:t>
            </w:r>
          </w:p>
        </w:tc>
        <w:tc>
          <w:tcPr>
            <w:tcW w:w="283" w:type="dxa"/>
            <w:vMerge/>
            <w:shd w:val="clear" w:color="auto" w:fill="auto"/>
            <w:vAlign w:val="center"/>
            <w:hideMark/>
          </w:tcPr>
          <w:p w:rsidR="00176CA5" w:rsidRPr="00C0325E" w:rsidRDefault="00176CA5" w:rsidP="00176CA5">
            <w:pPr>
              <w:spacing w:before="100" w:after="100"/>
              <w:rPr>
                <w:spacing w:val="-18"/>
                <w:szCs w:val="20"/>
              </w:rPr>
            </w:pPr>
          </w:p>
        </w:tc>
      </w:tr>
      <w:tr w:rsidR="00176CA5" w:rsidRPr="00C0325E" w:rsidTr="0008793A">
        <w:trPr>
          <w:trHeight w:val="1701"/>
        </w:trPr>
        <w:tc>
          <w:tcPr>
            <w:tcW w:w="533" w:type="dxa"/>
            <w:vMerge/>
            <w:shd w:val="clear" w:color="auto" w:fill="auto"/>
            <w:vAlign w:val="center"/>
            <w:hideMark/>
          </w:tcPr>
          <w:p w:rsidR="00176CA5" w:rsidRPr="00C0325E" w:rsidRDefault="00176CA5" w:rsidP="00176CA5">
            <w:pPr>
              <w:spacing w:before="100" w:after="100"/>
              <w:rPr>
                <w:spacing w:val="-18"/>
                <w:szCs w:val="20"/>
              </w:rPr>
            </w:pPr>
          </w:p>
        </w:tc>
        <w:tc>
          <w:tcPr>
            <w:tcW w:w="2041" w:type="dxa"/>
            <w:vMerge/>
            <w:shd w:val="clear" w:color="auto" w:fill="auto"/>
            <w:vAlign w:val="center"/>
            <w:hideMark/>
          </w:tcPr>
          <w:p w:rsidR="00176CA5" w:rsidRPr="00C0325E" w:rsidRDefault="00176CA5" w:rsidP="00176CA5">
            <w:pPr>
              <w:spacing w:before="100" w:after="100"/>
              <w:rPr>
                <w:spacing w:val="-18"/>
                <w:szCs w:val="20"/>
              </w:rPr>
            </w:pPr>
          </w:p>
        </w:tc>
        <w:tc>
          <w:tcPr>
            <w:tcW w:w="1973" w:type="dxa"/>
            <w:vMerge/>
            <w:shd w:val="clear" w:color="auto" w:fill="auto"/>
            <w:vAlign w:val="center"/>
            <w:hideMark/>
          </w:tcPr>
          <w:p w:rsidR="00176CA5" w:rsidRPr="00C0325E" w:rsidRDefault="00176CA5" w:rsidP="00176CA5">
            <w:pPr>
              <w:spacing w:before="100" w:after="100"/>
              <w:rPr>
                <w:spacing w:val="-18"/>
                <w:szCs w:val="20"/>
              </w:rPr>
            </w:pPr>
          </w:p>
        </w:tc>
        <w:tc>
          <w:tcPr>
            <w:tcW w:w="3307"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Относительное удлинение при температуре минус 50 °С</w:t>
            </w:r>
          </w:p>
        </w:tc>
        <w:tc>
          <w:tcPr>
            <w:tcW w:w="3543"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должно быть от 7.0</w:t>
            </w:r>
          </w:p>
        </w:tc>
        <w:tc>
          <w:tcPr>
            <w:tcW w:w="3686" w:type="dxa"/>
            <w:shd w:val="clear" w:color="auto" w:fill="auto"/>
            <w:vAlign w:val="center"/>
            <w:hideMark/>
          </w:tcPr>
          <w:p w:rsidR="00176CA5" w:rsidRPr="00C0325E" w:rsidRDefault="00321CB5" w:rsidP="00176CA5">
            <w:pPr>
              <w:spacing w:before="100" w:after="100"/>
              <w:jc w:val="center"/>
              <w:rPr>
                <w:spacing w:val="-18"/>
                <w:szCs w:val="20"/>
              </w:rPr>
            </w:pPr>
            <w:r>
              <w:rPr>
                <w:spacing w:val="-18"/>
                <w:szCs w:val="20"/>
              </w:rPr>
              <w:t>8 для обеих категорий качества</w:t>
            </w:r>
          </w:p>
        </w:tc>
        <w:tc>
          <w:tcPr>
            <w:tcW w:w="709"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w:t>
            </w:r>
          </w:p>
        </w:tc>
        <w:tc>
          <w:tcPr>
            <w:tcW w:w="283" w:type="dxa"/>
            <w:vMerge/>
            <w:shd w:val="clear" w:color="auto" w:fill="auto"/>
            <w:vAlign w:val="center"/>
            <w:hideMark/>
          </w:tcPr>
          <w:p w:rsidR="00176CA5" w:rsidRPr="00C0325E" w:rsidRDefault="00176CA5" w:rsidP="00176CA5">
            <w:pPr>
              <w:spacing w:before="100" w:after="100"/>
              <w:rPr>
                <w:spacing w:val="-18"/>
                <w:szCs w:val="20"/>
              </w:rPr>
            </w:pPr>
          </w:p>
        </w:tc>
      </w:tr>
      <w:tr w:rsidR="00176CA5" w:rsidRPr="00C0325E" w:rsidTr="0008793A">
        <w:trPr>
          <w:trHeight w:val="1701"/>
        </w:trPr>
        <w:tc>
          <w:tcPr>
            <w:tcW w:w="533" w:type="dxa"/>
            <w:vMerge/>
            <w:shd w:val="clear" w:color="auto" w:fill="auto"/>
            <w:vAlign w:val="center"/>
            <w:hideMark/>
          </w:tcPr>
          <w:p w:rsidR="00176CA5" w:rsidRPr="00C0325E" w:rsidRDefault="00176CA5" w:rsidP="00176CA5">
            <w:pPr>
              <w:spacing w:before="100" w:after="100"/>
              <w:rPr>
                <w:spacing w:val="-18"/>
                <w:szCs w:val="20"/>
              </w:rPr>
            </w:pPr>
          </w:p>
        </w:tc>
        <w:tc>
          <w:tcPr>
            <w:tcW w:w="2041" w:type="dxa"/>
            <w:vMerge/>
            <w:shd w:val="clear" w:color="auto" w:fill="auto"/>
            <w:vAlign w:val="center"/>
            <w:hideMark/>
          </w:tcPr>
          <w:p w:rsidR="00176CA5" w:rsidRPr="00C0325E" w:rsidRDefault="00176CA5" w:rsidP="00176CA5">
            <w:pPr>
              <w:spacing w:before="100" w:after="100"/>
              <w:rPr>
                <w:spacing w:val="-18"/>
                <w:szCs w:val="20"/>
              </w:rPr>
            </w:pPr>
          </w:p>
        </w:tc>
        <w:tc>
          <w:tcPr>
            <w:tcW w:w="1973" w:type="dxa"/>
            <w:vMerge/>
            <w:shd w:val="clear" w:color="auto" w:fill="auto"/>
            <w:vAlign w:val="center"/>
            <w:hideMark/>
          </w:tcPr>
          <w:p w:rsidR="00176CA5" w:rsidRPr="00C0325E" w:rsidRDefault="00176CA5" w:rsidP="00176CA5">
            <w:pPr>
              <w:spacing w:before="100" w:after="100"/>
              <w:rPr>
                <w:spacing w:val="-18"/>
                <w:szCs w:val="20"/>
              </w:rPr>
            </w:pPr>
          </w:p>
        </w:tc>
        <w:tc>
          <w:tcPr>
            <w:tcW w:w="3307"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Характер разрушения</w:t>
            </w:r>
          </w:p>
        </w:tc>
        <w:tc>
          <w:tcPr>
            <w:tcW w:w="3543"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 xml:space="preserve">должен быть </w:t>
            </w:r>
            <w:proofErr w:type="spellStart"/>
            <w:r w:rsidRPr="00C0325E">
              <w:rPr>
                <w:spacing w:val="-18"/>
                <w:szCs w:val="20"/>
              </w:rPr>
              <w:t>когезионный</w:t>
            </w:r>
            <w:proofErr w:type="spellEnd"/>
          </w:p>
        </w:tc>
        <w:tc>
          <w:tcPr>
            <w:tcW w:w="3686" w:type="dxa"/>
            <w:shd w:val="clear" w:color="auto" w:fill="auto"/>
            <w:vAlign w:val="center"/>
            <w:hideMark/>
          </w:tcPr>
          <w:p w:rsidR="00176CA5" w:rsidRPr="00C0325E" w:rsidRDefault="00321CB5" w:rsidP="00176CA5">
            <w:pPr>
              <w:spacing w:before="100" w:after="100"/>
              <w:jc w:val="center"/>
              <w:rPr>
                <w:spacing w:val="-18"/>
                <w:szCs w:val="20"/>
              </w:rPr>
            </w:pPr>
            <w:proofErr w:type="spellStart"/>
            <w:r w:rsidRPr="009D3C2A">
              <w:rPr>
                <w:spacing w:val="-18"/>
                <w:szCs w:val="20"/>
              </w:rPr>
              <w:t>Когезионный</w:t>
            </w:r>
            <w:proofErr w:type="spellEnd"/>
            <w:r>
              <w:rPr>
                <w:spacing w:val="-18"/>
                <w:szCs w:val="20"/>
              </w:rPr>
              <w:t xml:space="preserve"> для обеих категорий качества</w:t>
            </w:r>
          </w:p>
        </w:tc>
        <w:tc>
          <w:tcPr>
            <w:tcW w:w="709"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 </w:t>
            </w:r>
          </w:p>
        </w:tc>
        <w:tc>
          <w:tcPr>
            <w:tcW w:w="283" w:type="dxa"/>
            <w:vMerge/>
            <w:shd w:val="clear" w:color="auto" w:fill="auto"/>
            <w:vAlign w:val="center"/>
            <w:hideMark/>
          </w:tcPr>
          <w:p w:rsidR="00176CA5" w:rsidRPr="00C0325E" w:rsidRDefault="00176CA5" w:rsidP="00176CA5">
            <w:pPr>
              <w:spacing w:before="100" w:after="100"/>
              <w:rPr>
                <w:spacing w:val="-18"/>
                <w:szCs w:val="20"/>
              </w:rPr>
            </w:pPr>
          </w:p>
        </w:tc>
      </w:tr>
      <w:tr w:rsidR="00176CA5" w:rsidRPr="00C0325E" w:rsidTr="0008793A">
        <w:trPr>
          <w:trHeight w:val="1701"/>
        </w:trPr>
        <w:tc>
          <w:tcPr>
            <w:tcW w:w="533" w:type="dxa"/>
            <w:vMerge/>
            <w:shd w:val="clear" w:color="auto" w:fill="auto"/>
            <w:vAlign w:val="center"/>
            <w:hideMark/>
          </w:tcPr>
          <w:p w:rsidR="00176CA5" w:rsidRPr="00C0325E" w:rsidRDefault="00176CA5" w:rsidP="00176CA5">
            <w:pPr>
              <w:spacing w:before="100" w:after="100"/>
              <w:rPr>
                <w:spacing w:val="-18"/>
                <w:szCs w:val="20"/>
              </w:rPr>
            </w:pPr>
          </w:p>
        </w:tc>
        <w:tc>
          <w:tcPr>
            <w:tcW w:w="2041" w:type="dxa"/>
            <w:vMerge/>
            <w:shd w:val="clear" w:color="auto" w:fill="auto"/>
            <w:vAlign w:val="center"/>
            <w:hideMark/>
          </w:tcPr>
          <w:p w:rsidR="00176CA5" w:rsidRPr="00C0325E" w:rsidRDefault="00176CA5" w:rsidP="00176CA5">
            <w:pPr>
              <w:spacing w:before="100" w:after="100"/>
              <w:rPr>
                <w:spacing w:val="-18"/>
                <w:szCs w:val="20"/>
              </w:rPr>
            </w:pPr>
          </w:p>
        </w:tc>
        <w:tc>
          <w:tcPr>
            <w:tcW w:w="1973" w:type="dxa"/>
            <w:vMerge/>
            <w:shd w:val="clear" w:color="auto" w:fill="auto"/>
            <w:vAlign w:val="center"/>
            <w:hideMark/>
          </w:tcPr>
          <w:p w:rsidR="00176CA5" w:rsidRPr="00C0325E" w:rsidRDefault="00176CA5" w:rsidP="00176CA5">
            <w:pPr>
              <w:spacing w:before="100" w:after="100"/>
              <w:rPr>
                <w:spacing w:val="-18"/>
                <w:szCs w:val="20"/>
              </w:rPr>
            </w:pPr>
          </w:p>
        </w:tc>
        <w:tc>
          <w:tcPr>
            <w:tcW w:w="3307" w:type="dxa"/>
            <w:shd w:val="clear" w:color="auto" w:fill="auto"/>
            <w:vAlign w:val="center"/>
            <w:hideMark/>
          </w:tcPr>
          <w:p w:rsidR="00176CA5" w:rsidRPr="00C0325E" w:rsidRDefault="00176CA5" w:rsidP="00176CA5">
            <w:pPr>
              <w:spacing w:before="100" w:after="100"/>
              <w:jc w:val="center"/>
              <w:rPr>
                <w:spacing w:val="-18"/>
                <w:szCs w:val="20"/>
              </w:rPr>
            </w:pPr>
            <w:proofErr w:type="spellStart"/>
            <w:r w:rsidRPr="00C0325E">
              <w:rPr>
                <w:spacing w:val="-18"/>
                <w:szCs w:val="20"/>
              </w:rPr>
              <w:t>Водопоглощение</w:t>
            </w:r>
            <w:proofErr w:type="spellEnd"/>
          </w:p>
        </w:tc>
        <w:tc>
          <w:tcPr>
            <w:tcW w:w="3543"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должно быть менее 0.4</w:t>
            </w:r>
          </w:p>
        </w:tc>
        <w:tc>
          <w:tcPr>
            <w:tcW w:w="3686" w:type="dxa"/>
            <w:shd w:val="clear" w:color="auto" w:fill="auto"/>
            <w:vAlign w:val="center"/>
            <w:hideMark/>
          </w:tcPr>
          <w:p w:rsidR="00176CA5" w:rsidRPr="00C0325E" w:rsidRDefault="00321CB5" w:rsidP="00176CA5">
            <w:pPr>
              <w:spacing w:before="100" w:after="100"/>
              <w:jc w:val="center"/>
              <w:rPr>
                <w:spacing w:val="-18"/>
                <w:szCs w:val="20"/>
              </w:rPr>
            </w:pPr>
            <w:r>
              <w:rPr>
                <w:spacing w:val="-18"/>
                <w:szCs w:val="20"/>
              </w:rPr>
              <w:t>Высшая категория: 0,1, первая категория: 0,3</w:t>
            </w:r>
          </w:p>
        </w:tc>
        <w:tc>
          <w:tcPr>
            <w:tcW w:w="709"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w:t>
            </w:r>
          </w:p>
        </w:tc>
        <w:tc>
          <w:tcPr>
            <w:tcW w:w="283" w:type="dxa"/>
            <w:vMerge/>
            <w:shd w:val="clear" w:color="auto" w:fill="auto"/>
            <w:vAlign w:val="center"/>
            <w:hideMark/>
          </w:tcPr>
          <w:p w:rsidR="00176CA5" w:rsidRPr="00C0325E" w:rsidRDefault="00176CA5" w:rsidP="00176CA5">
            <w:pPr>
              <w:spacing w:before="100" w:after="100"/>
              <w:rPr>
                <w:spacing w:val="-18"/>
                <w:szCs w:val="20"/>
              </w:rPr>
            </w:pPr>
          </w:p>
        </w:tc>
      </w:tr>
      <w:tr w:rsidR="00176CA5" w:rsidRPr="00C0325E" w:rsidTr="0008793A">
        <w:trPr>
          <w:trHeight w:val="1701"/>
        </w:trPr>
        <w:tc>
          <w:tcPr>
            <w:tcW w:w="533" w:type="dxa"/>
            <w:vMerge/>
            <w:shd w:val="clear" w:color="auto" w:fill="auto"/>
            <w:vAlign w:val="center"/>
            <w:hideMark/>
          </w:tcPr>
          <w:p w:rsidR="00176CA5" w:rsidRPr="00C0325E" w:rsidRDefault="00176CA5" w:rsidP="00176CA5">
            <w:pPr>
              <w:spacing w:before="100" w:after="100"/>
              <w:rPr>
                <w:spacing w:val="-18"/>
                <w:szCs w:val="20"/>
              </w:rPr>
            </w:pPr>
          </w:p>
        </w:tc>
        <w:tc>
          <w:tcPr>
            <w:tcW w:w="2041" w:type="dxa"/>
            <w:vMerge/>
            <w:shd w:val="clear" w:color="auto" w:fill="auto"/>
            <w:vAlign w:val="center"/>
            <w:hideMark/>
          </w:tcPr>
          <w:p w:rsidR="00176CA5" w:rsidRPr="00C0325E" w:rsidRDefault="00176CA5" w:rsidP="00176CA5">
            <w:pPr>
              <w:spacing w:before="100" w:after="100"/>
              <w:rPr>
                <w:spacing w:val="-18"/>
                <w:szCs w:val="20"/>
              </w:rPr>
            </w:pPr>
          </w:p>
        </w:tc>
        <w:tc>
          <w:tcPr>
            <w:tcW w:w="1973" w:type="dxa"/>
            <w:vMerge/>
            <w:shd w:val="clear" w:color="auto" w:fill="auto"/>
            <w:vAlign w:val="center"/>
            <w:hideMark/>
          </w:tcPr>
          <w:p w:rsidR="00176CA5" w:rsidRPr="00C0325E" w:rsidRDefault="00176CA5" w:rsidP="00176CA5">
            <w:pPr>
              <w:spacing w:before="100" w:after="100"/>
              <w:rPr>
                <w:spacing w:val="-18"/>
                <w:szCs w:val="20"/>
              </w:rPr>
            </w:pPr>
          </w:p>
        </w:tc>
        <w:tc>
          <w:tcPr>
            <w:tcW w:w="3307"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Предел прочности при растяжении</w:t>
            </w:r>
          </w:p>
        </w:tc>
        <w:tc>
          <w:tcPr>
            <w:tcW w:w="3543"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должен быть до 0.15</w:t>
            </w:r>
          </w:p>
        </w:tc>
        <w:tc>
          <w:tcPr>
            <w:tcW w:w="3686" w:type="dxa"/>
            <w:shd w:val="clear" w:color="auto" w:fill="auto"/>
            <w:vAlign w:val="center"/>
            <w:hideMark/>
          </w:tcPr>
          <w:p w:rsidR="00176CA5" w:rsidRPr="00C0325E" w:rsidRDefault="00321CB5" w:rsidP="00176CA5">
            <w:pPr>
              <w:spacing w:before="100" w:after="100"/>
              <w:jc w:val="center"/>
              <w:rPr>
                <w:spacing w:val="-18"/>
                <w:szCs w:val="20"/>
              </w:rPr>
            </w:pPr>
            <w:r>
              <w:rPr>
                <w:spacing w:val="-18"/>
                <w:szCs w:val="20"/>
              </w:rPr>
              <w:t>Высшей категории: 0,12, первой категории: 0,09</w:t>
            </w:r>
          </w:p>
        </w:tc>
        <w:tc>
          <w:tcPr>
            <w:tcW w:w="709"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кгс/см</w:t>
            </w:r>
            <w:r w:rsidRPr="00C0325E">
              <w:rPr>
                <w:spacing w:val="-18"/>
                <w:szCs w:val="20"/>
                <w:vertAlign w:val="superscript"/>
              </w:rPr>
              <w:t>2</w:t>
            </w:r>
          </w:p>
        </w:tc>
        <w:tc>
          <w:tcPr>
            <w:tcW w:w="283" w:type="dxa"/>
            <w:vMerge/>
            <w:shd w:val="clear" w:color="auto" w:fill="auto"/>
            <w:vAlign w:val="center"/>
            <w:hideMark/>
          </w:tcPr>
          <w:p w:rsidR="00176CA5" w:rsidRPr="00C0325E" w:rsidRDefault="00176CA5" w:rsidP="00176CA5">
            <w:pPr>
              <w:spacing w:before="100" w:after="100"/>
              <w:rPr>
                <w:spacing w:val="-18"/>
                <w:szCs w:val="20"/>
              </w:rPr>
            </w:pPr>
          </w:p>
        </w:tc>
      </w:tr>
      <w:tr w:rsidR="00176CA5" w:rsidRPr="00C0325E" w:rsidTr="0008793A">
        <w:trPr>
          <w:trHeight w:val="1701"/>
        </w:trPr>
        <w:tc>
          <w:tcPr>
            <w:tcW w:w="533" w:type="dxa"/>
            <w:vMerge/>
            <w:shd w:val="clear" w:color="auto" w:fill="auto"/>
            <w:vAlign w:val="center"/>
            <w:hideMark/>
          </w:tcPr>
          <w:p w:rsidR="00176CA5" w:rsidRPr="00C0325E" w:rsidRDefault="00176CA5" w:rsidP="00176CA5">
            <w:pPr>
              <w:spacing w:before="100" w:after="100"/>
              <w:rPr>
                <w:spacing w:val="-18"/>
                <w:szCs w:val="20"/>
              </w:rPr>
            </w:pPr>
          </w:p>
        </w:tc>
        <w:tc>
          <w:tcPr>
            <w:tcW w:w="2041" w:type="dxa"/>
            <w:vMerge/>
            <w:shd w:val="clear" w:color="auto" w:fill="auto"/>
            <w:vAlign w:val="center"/>
            <w:hideMark/>
          </w:tcPr>
          <w:p w:rsidR="00176CA5" w:rsidRPr="00C0325E" w:rsidRDefault="00176CA5" w:rsidP="00176CA5">
            <w:pPr>
              <w:spacing w:before="100" w:after="100"/>
              <w:rPr>
                <w:spacing w:val="-18"/>
                <w:szCs w:val="20"/>
              </w:rPr>
            </w:pPr>
          </w:p>
        </w:tc>
        <w:tc>
          <w:tcPr>
            <w:tcW w:w="1973" w:type="dxa"/>
            <w:vMerge/>
            <w:shd w:val="clear" w:color="auto" w:fill="auto"/>
            <w:vAlign w:val="center"/>
            <w:hideMark/>
          </w:tcPr>
          <w:p w:rsidR="00176CA5" w:rsidRPr="00C0325E" w:rsidRDefault="00176CA5" w:rsidP="00176CA5">
            <w:pPr>
              <w:spacing w:before="100" w:after="100"/>
              <w:rPr>
                <w:spacing w:val="-18"/>
                <w:szCs w:val="20"/>
              </w:rPr>
            </w:pPr>
          </w:p>
        </w:tc>
        <w:tc>
          <w:tcPr>
            <w:tcW w:w="3307"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Относительное удлинение при максимальной нагрузке</w:t>
            </w:r>
          </w:p>
        </w:tc>
        <w:tc>
          <w:tcPr>
            <w:tcW w:w="3543"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должно не быть ≤38</w:t>
            </w:r>
          </w:p>
        </w:tc>
        <w:tc>
          <w:tcPr>
            <w:tcW w:w="3686" w:type="dxa"/>
            <w:shd w:val="clear" w:color="auto" w:fill="auto"/>
            <w:vAlign w:val="center"/>
            <w:hideMark/>
          </w:tcPr>
          <w:p w:rsidR="00176CA5" w:rsidRPr="00C0325E" w:rsidRDefault="00321CB5" w:rsidP="00176CA5">
            <w:pPr>
              <w:spacing w:before="100" w:after="100"/>
              <w:jc w:val="center"/>
              <w:rPr>
                <w:spacing w:val="-18"/>
                <w:szCs w:val="20"/>
              </w:rPr>
            </w:pPr>
            <w:r>
              <w:rPr>
                <w:spacing w:val="-18"/>
                <w:szCs w:val="20"/>
              </w:rPr>
              <w:t>Для высшей категории: 45, для первой категории: 40</w:t>
            </w:r>
          </w:p>
        </w:tc>
        <w:tc>
          <w:tcPr>
            <w:tcW w:w="709"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w:t>
            </w:r>
          </w:p>
        </w:tc>
        <w:tc>
          <w:tcPr>
            <w:tcW w:w="283" w:type="dxa"/>
            <w:vMerge/>
            <w:shd w:val="clear" w:color="auto" w:fill="auto"/>
            <w:vAlign w:val="center"/>
            <w:hideMark/>
          </w:tcPr>
          <w:p w:rsidR="00176CA5" w:rsidRPr="00C0325E" w:rsidRDefault="00176CA5" w:rsidP="00176CA5">
            <w:pPr>
              <w:spacing w:before="100" w:after="100"/>
              <w:rPr>
                <w:spacing w:val="-18"/>
                <w:szCs w:val="20"/>
              </w:rPr>
            </w:pPr>
          </w:p>
        </w:tc>
      </w:tr>
      <w:tr w:rsidR="00176CA5" w:rsidRPr="00C0325E" w:rsidTr="0008793A">
        <w:trPr>
          <w:trHeight w:val="1701"/>
        </w:trPr>
        <w:tc>
          <w:tcPr>
            <w:tcW w:w="533" w:type="dxa"/>
            <w:vMerge w:val="restart"/>
            <w:shd w:val="clear" w:color="auto" w:fill="auto"/>
            <w:hideMark/>
          </w:tcPr>
          <w:p w:rsidR="00176CA5" w:rsidRPr="00C0325E" w:rsidRDefault="00176CA5" w:rsidP="00176CA5">
            <w:pPr>
              <w:spacing w:before="100" w:after="100"/>
              <w:jc w:val="center"/>
              <w:rPr>
                <w:spacing w:val="-18"/>
                <w:szCs w:val="20"/>
              </w:rPr>
            </w:pPr>
            <w:r w:rsidRPr="00C0325E">
              <w:rPr>
                <w:spacing w:val="-18"/>
                <w:szCs w:val="20"/>
              </w:rPr>
              <w:lastRenderedPageBreak/>
              <w:t>6</w:t>
            </w:r>
          </w:p>
        </w:tc>
        <w:tc>
          <w:tcPr>
            <w:tcW w:w="2041" w:type="dxa"/>
            <w:vMerge w:val="restart"/>
            <w:shd w:val="clear" w:color="auto" w:fill="auto"/>
            <w:hideMark/>
          </w:tcPr>
          <w:p w:rsidR="00176CA5" w:rsidRPr="00C0325E" w:rsidRDefault="00176CA5" w:rsidP="00176CA5">
            <w:pPr>
              <w:spacing w:before="100" w:after="100"/>
              <w:jc w:val="center"/>
              <w:rPr>
                <w:spacing w:val="-18"/>
                <w:szCs w:val="20"/>
              </w:rPr>
            </w:pPr>
            <w:r w:rsidRPr="00C0325E">
              <w:rPr>
                <w:spacing w:val="-18"/>
                <w:szCs w:val="20"/>
              </w:rPr>
              <w:t xml:space="preserve"> Пиломатериалы хвойных пород (доски)</w:t>
            </w:r>
            <w:r w:rsidR="00321CB5">
              <w:rPr>
                <w:spacing w:val="-18"/>
                <w:szCs w:val="20"/>
              </w:rPr>
              <w:t xml:space="preserve"> , ГОСТ </w:t>
            </w:r>
            <w:r w:rsidR="00321CB5" w:rsidRPr="00A33C21">
              <w:rPr>
                <w:spacing w:val="-18"/>
                <w:szCs w:val="20"/>
              </w:rPr>
              <w:t>8486-86</w:t>
            </w:r>
            <w:r w:rsidR="00321CB5">
              <w:rPr>
                <w:spacing w:val="-18"/>
                <w:szCs w:val="20"/>
              </w:rPr>
              <w:t xml:space="preserve">, ГОСТ </w:t>
            </w:r>
            <w:r w:rsidR="00321CB5" w:rsidRPr="00A33C21">
              <w:rPr>
                <w:spacing w:val="-18"/>
                <w:szCs w:val="20"/>
              </w:rPr>
              <w:t>24454-80</w:t>
            </w:r>
            <w:r w:rsidR="00321CB5">
              <w:rPr>
                <w:spacing w:val="-18"/>
                <w:szCs w:val="20"/>
              </w:rPr>
              <w:t xml:space="preserve">, ГОСТ </w:t>
            </w:r>
            <w:r w:rsidR="00321CB5" w:rsidRPr="00A33C21">
              <w:rPr>
                <w:spacing w:val="-18"/>
                <w:szCs w:val="20"/>
              </w:rPr>
              <w:t>18288-87</w:t>
            </w:r>
          </w:p>
        </w:tc>
        <w:tc>
          <w:tcPr>
            <w:tcW w:w="1973" w:type="dxa"/>
            <w:vMerge w:val="restart"/>
            <w:shd w:val="clear" w:color="auto" w:fill="auto"/>
            <w:hideMark/>
          </w:tcPr>
          <w:p w:rsidR="00176CA5" w:rsidRPr="00C0325E" w:rsidRDefault="00176CA5" w:rsidP="00176CA5">
            <w:pPr>
              <w:spacing w:before="100" w:after="100"/>
              <w:jc w:val="center"/>
              <w:rPr>
                <w:spacing w:val="-18"/>
                <w:szCs w:val="20"/>
              </w:rPr>
            </w:pPr>
            <w:r w:rsidRPr="00C0325E">
              <w:rPr>
                <w:spacing w:val="-18"/>
                <w:szCs w:val="20"/>
              </w:rPr>
              <w:t> </w:t>
            </w:r>
          </w:p>
        </w:tc>
        <w:tc>
          <w:tcPr>
            <w:tcW w:w="3307"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Предельные отклонения от номинальных размеров по ширине</w:t>
            </w:r>
          </w:p>
        </w:tc>
        <w:tc>
          <w:tcPr>
            <w:tcW w:w="3543"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±3.0</w:t>
            </w:r>
          </w:p>
        </w:tc>
        <w:tc>
          <w:tcPr>
            <w:tcW w:w="3686" w:type="dxa"/>
            <w:shd w:val="clear" w:color="auto" w:fill="auto"/>
            <w:vAlign w:val="center"/>
            <w:hideMark/>
          </w:tcPr>
          <w:p w:rsidR="00176CA5" w:rsidRPr="00C0325E" w:rsidRDefault="00903117" w:rsidP="00176CA5">
            <w:pPr>
              <w:spacing w:before="100" w:after="100"/>
              <w:jc w:val="center"/>
              <w:rPr>
                <w:spacing w:val="-18"/>
                <w:szCs w:val="20"/>
              </w:rPr>
            </w:pPr>
            <w:r w:rsidRPr="009D3C2A">
              <w:rPr>
                <w:spacing w:val="-18"/>
                <w:szCs w:val="20"/>
              </w:rPr>
              <w:t>±3.0</w:t>
            </w:r>
          </w:p>
        </w:tc>
        <w:tc>
          <w:tcPr>
            <w:tcW w:w="709"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мм</w:t>
            </w:r>
          </w:p>
        </w:tc>
        <w:tc>
          <w:tcPr>
            <w:tcW w:w="283" w:type="dxa"/>
            <w:vMerge w:val="restart"/>
            <w:shd w:val="clear" w:color="auto" w:fill="auto"/>
            <w:hideMark/>
          </w:tcPr>
          <w:p w:rsidR="00176CA5" w:rsidRPr="00C0325E" w:rsidRDefault="00176CA5" w:rsidP="00176CA5">
            <w:pPr>
              <w:spacing w:before="100" w:after="100"/>
              <w:jc w:val="center"/>
              <w:rPr>
                <w:spacing w:val="-18"/>
                <w:szCs w:val="20"/>
              </w:rPr>
            </w:pPr>
            <w:r w:rsidRPr="00C0325E">
              <w:rPr>
                <w:spacing w:val="-18"/>
                <w:szCs w:val="20"/>
              </w:rPr>
              <w:t> </w:t>
            </w:r>
          </w:p>
        </w:tc>
      </w:tr>
      <w:tr w:rsidR="00176CA5" w:rsidRPr="00C0325E" w:rsidTr="0008793A">
        <w:trPr>
          <w:trHeight w:val="1701"/>
        </w:trPr>
        <w:tc>
          <w:tcPr>
            <w:tcW w:w="533" w:type="dxa"/>
            <w:vMerge/>
            <w:shd w:val="clear" w:color="auto" w:fill="auto"/>
            <w:vAlign w:val="center"/>
            <w:hideMark/>
          </w:tcPr>
          <w:p w:rsidR="00176CA5" w:rsidRPr="00C0325E" w:rsidRDefault="00176CA5" w:rsidP="00176CA5">
            <w:pPr>
              <w:spacing w:before="100" w:after="100"/>
              <w:rPr>
                <w:spacing w:val="-18"/>
                <w:szCs w:val="20"/>
              </w:rPr>
            </w:pPr>
          </w:p>
        </w:tc>
        <w:tc>
          <w:tcPr>
            <w:tcW w:w="2041" w:type="dxa"/>
            <w:vMerge/>
            <w:shd w:val="clear" w:color="auto" w:fill="auto"/>
            <w:vAlign w:val="center"/>
            <w:hideMark/>
          </w:tcPr>
          <w:p w:rsidR="00176CA5" w:rsidRPr="00C0325E" w:rsidRDefault="00176CA5" w:rsidP="00176CA5">
            <w:pPr>
              <w:spacing w:before="100" w:after="100"/>
              <w:rPr>
                <w:spacing w:val="-18"/>
                <w:szCs w:val="20"/>
              </w:rPr>
            </w:pPr>
          </w:p>
        </w:tc>
        <w:tc>
          <w:tcPr>
            <w:tcW w:w="1973" w:type="dxa"/>
            <w:vMerge/>
            <w:shd w:val="clear" w:color="auto" w:fill="auto"/>
            <w:vAlign w:val="center"/>
            <w:hideMark/>
          </w:tcPr>
          <w:p w:rsidR="00176CA5" w:rsidRPr="00C0325E" w:rsidRDefault="00176CA5" w:rsidP="00176CA5">
            <w:pPr>
              <w:spacing w:before="100" w:after="100"/>
              <w:rPr>
                <w:spacing w:val="-18"/>
                <w:szCs w:val="20"/>
              </w:rPr>
            </w:pPr>
          </w:p>
        </w:tc>
        <w:tc>
          <w:tcPr>
            <w:tcW w:w="3307"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 xml:space="preserve">Сучки частично сросшиеся и несросшиеся: </w:t>
            </w:r>
            <w:proofErr w:type="spellStart"/>
            <w:r w:rsidRPr="00C0325E">
              <w:rPr>
                <w:spacing w:val="-18"/>
                <w:szCs w:val="20"/>
              </w:rPr>
              <w:t>пластевые</w:t>
            </w:r>
            <w:proofErr w:type="spellEnd"/>
            <w:r w:rsidRPr="00C0325E">
              <w:rPr>
                <w:spacing w:val="-18"/>
                <w:szCs w:val="20"/>
              </w:rPr>
              <w:t xml:space="preserve"> и ребровые (на любом </w:t>
            </w:r>
            <w:proofErr w:type="spellStart"/>
            <w:r w:rsidRPr="00C0325E">
              <w:rPr>
                <w:spacing w:val="-18"/>
                <w:szCs w:val="20"/>
              </w:rPr>
              <w:t>однометровом</w:t>
            </w:r>
            <w:proofErr w:type="spellEnd"/>
            <w:r w:rsidRPr="00C0325E">
              <w:rPr>
                <w:spacing w:val="-18"/>
                <w:szCs w:val="20"/>
              </w:rPr>
              <w:t xml:space="preserve"> участке длины на каждой из сторон)</w:t>
            </w:r>
          </w:p>
        </w:tc>
        <w:tc>
          <w:tcPr>
            <w:tcW w:w="3543"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должно быть не более 3</w:t>
            </w:r>
          </w:p>
        </w:tc>
        <w:tc>
          <w:tcPr>
            <w:tcW w:w="3686" w:type="dxa"/>
            <w:shd w:val="clear" w:color="auto" w:fill="auto"/>
            <w:vAlign w:val="center"/>
            <w:hideMark/>
          </w:tcPr>
          <w:p w:rsidR="00176CA5" w:rsidRPr="00C0325E" w:rsidRDefault="00903117" w:rsidP="00176CA5">
            <w:pPr>
              <w:spacing w:before="100" w:after="100"/>
              <w:jc w:val="center"/>
              <w:rPr>
                <w:spacing w:val="-18"/>
                <w:szCs w:val="20"/>
              </w:rPr>
            </w:pPr>
            <w:r>
              <w:rPr>
                <w:spacing w:val="-18"/>
                <w:szCs w:val="20"/>
              </w:rPr>
              <w:t>3</w:t>
            </w:r>
          </w:p>
        </w:tc>
        <w:tc>
          <w:tcPr>
            <w:tcW w:w="709"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 </w:t>
            </w:r>
          </w:p>
        </w:tc>
        <w:tc>
          <w:tcPr>
            <w:tcW w:w="283" w:type="dxa"/>
            <w:vMerge/>
            <w:shd w:val="clear" w:color="auto" w:fill="auto"/>
            <w:vAlign w:val="center"/>
            <w:hideMark/>
          </w:tcPr>
          <w:p w:rsidR="00176CA5" w:rsidRPr="00C0325E" w:rsidRDefault="00176CA5" w:rsidP="00176CA5">
            <w:pPr>
              <w:spacing w:before="100" w:after="100"/>
              <w:rPr>
                <w:spacing w:val="-18"/>
                <w:szCs w:val="20"/>
              </w:rPr>
            </w:pPr>
          </w:p>
        </w:tc>
      </w:tr>
      <w:tr w:rsidR="00176CA5" w:rsidRPr="00C0325E" w:rsidTr="0008793A">
        <w:trPr>
          <w:trHeight w:val="1701"/>
        </w:trPr>
        <w:tc>
          <w:tcPr>
            <w:tcW w:w="533" w:type="dxa"/>
            <w:vMerge/>
            <w:shd w:val="clear" w:color="auto" w:fill="auto"/>
            <w:vAlign w:val="center"/>
            <w:hideMark/>
          </w:tcPr>
          <w:p w:rsidR="00176CA5" w:rsidRPr="00C0325E" w:rsidRDefault="00176CA5" w:rsidP="00176CA5">
            <w:pPr>
              <w:spacing w:before="100" w:after="100"/>
              <w:rPr>
                <w:spacing w:val="-18"/>
                <w:szCs w:val="20"/>
              </w:rPr>
            </w:pPr>
          </w:p>
        </w:tc>
        <w:tc>
          <w:tcPr>
            <w:tcW w:w="2041" w:type="dxa"/>
            <w:vMerge/>
            <w:shd w:val="clear" w:color="auto" w:fill="auto"/>
            <w:vAlign w:val="center"/>
            <w:hideMark/>
          </w:tcPr>
          <w:p w:rsidR="00176CA5" w:rsidRPr="00C0325E" w:rsidRDefault="00176CA5" w:rsidP="00176CA5">
            <w:pPr>
              <w:spacing w:before="100" w:after="100"/>
              <w:rPr>
                <w:spacing w:val="-18"/>
                <w:szCs w:val="20"/>
              </w:rPr>
            </w:pPr>
          </w:p>
        </w:tc>
        <w:tc>
          <w:tcPr>
            <w:tcW w:w="1973" w:type="dxa"/>
            <w:vMerge/>
            <w:shd w:val="clear" w:color="auto" w:fill="auto"/>
            <w:vAlign w:val="center"/>
            <w:hideMark/>
          </w:tcPr>
          <w:p w:rsidR="00176CA5" w:rsidRPr="00C0325E" w:rsidRDefault="00176CA5" w:rsidP="00176CA5">
            <w:pPr>
              <w:spacing w:before="100" w:after="100"/>
              <w:rPr>
                <w:spacing w:val="-18"/>
                <w:szCs w:val="20"/>
              </w:rPr>
            </w:pPr>
          </w:p>
        </w:tc>
        <w:tc>
          <w:tcPr>
            <w:tcW w:w="3307"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 xml:space="preserve">Параметр шероховатости поверхности пиломатериалов </w:t>
            </w:r>
            <w:proofErr w:type="spellStart"/>
            <w:r w:rsidRPr="00C0325E">
              <w:rPr>
                <w:spacing w:val="-18"/>
                <w:szCs w:val="20"/>
              </w:rPr>
              <w:t>Rm</w:t>
            </w:r>
            <w:r w:rsidRPr="00C0325E">
              <w:rPr>
                <w:spacing w:val="-18"/>
                <w:szCs w:val="20"/>
                <w:vertAlign w:val="subscript"/>
              </w:rPr>
              <w:t>max</w:t>
            </w:r>
            <w:proofErr w:type="spellEnd"/>
          </w:p>
        </w:tc>
        <w:tc>
          <w:tcPr>
            <w:tcW w:w="3543"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должен быть не более 1250</w:t>
            </w:r>
          </w:p>
        </w:tc>
        <w:tc>
          <w:tcPr>
            <w:tcW w:w="3686" w:type="dxa"/>
            <w:shd w:val="clear" w:color="auto" w:fill="auto"/>
            <w:vAlign w:val="center"/>
            <w:hideMark/>
          </w:tcPr>
          <w:p w:rsidR="00176CA5" w:rsidRPr="00C0325E" w:rsidRDefault="00903117" w:rsidP="00176CA5">
            <w:pPr>
              <w:spacing w:before="100" w:after="100"/>
              <w:jc w:val="center"/>
              <w:rPr>
                <w:spacing w:val="-18"/>
                <w:szCs w:val="20"/>
              </w:rPr>
            </w:pPr>
            <w:r>
              <w:rPr>
                <w:spacing w:val="-18"/>
                <w:szCs w:val="20"/>
              </w:rPr>
              <w:t>1250</w:t>
            </w:r>
          </w:p>
        </w:tc>
        <w:tc>
          <w:tcPr>
            <w:tcW w:w="709"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мкм</w:t>
            </w:r>
          </w:p>
        </w:tc>
        <w:tc>
          <w:tcPr>
            <w:tcW w:w="283" w:type="dxa"/>
            <w:vMerge/>
            <w:shd w:val="clear" w:color="auto" w:fill="auto"/>
            <w:vAlign w:val="center"/>
            <w:hideMark/>
          </w:tcPr>
          <w:p w:rsidR="00176CA5" w:rsidRPr="00C0325E" w:rsidRDefault="00176CA5" w:rsidP="00176CA5">
            <w:pPr>
              <w:spacing w:before="100" w:after="100"/>
              <w:rPr>
                <w:spacing w:val="-18"/>
                <w:szCs w:val="20"/>
              </w:rPr>
            </w:pPr>
          </w:p>
        </w:tc>
      </w:tr>
      <w:tr w:rsidR="00176CA5" w:rsidRPr="00C0325E" w:rsidTr="0008793A">
        <w:trPr>
          <w:trHeight w:val="1701"/>
        </w:trPr>
        <w:tc>
          <w:tcPr>
            <w:tcW w:w="533" w:type="dxa"/>
            <w:vMerge/>
            <w:shd w:val="clear" w:color="auto" w:fill="auto"/>
            <w:vAlign w:val="center"/>
            <w:hideMark/>
          </w:tcPr>
          <w:p w:rsidR="00176CA5" w:rsidRPr="00C0325E" w:rsidRDefault="00176CA5" w:rsidP="00176CA5">
            <w:pPr>
              <w:spacing w:before="100" w:after="100"/>
              <w:rPr>
                <w:spacing w:val="-18"/>
                <w:szCs w:val="20"/>
              </w:rPr>
            </w:pPr>
          </w:p>
        </w:tc>
        <w:tc>
          <w:tcPr>
            <w:tcW w:w="2041" w:type="dxa"/>
            <w:vMerge/>
            <w:shd w:val="clear" w:color="auto" w:fill="auto"/>
            <w:vAlign w:val="center"/>
            <w:hideMark/>
          </w:tcPr>
          <w:p w:rsidR="00176CA5" w:rsidRPr="00C0325E" w:rsidRDefault="00176CA5" w:rsidP="00176CA5">
            <w:pPr>
              <w:spacing w:before="100" w:after="100"/>
              <w:rPr>
                <w:spacing w:val="-18"/>
                <w:szCs w:val="20"/>
              </w:rPr>
            </w:pPr>
          </w:p>
        </w:tc>
        <w:tc>
          <w:tcPr>
            <w:tcW w:w="1973" w:type="dxa"/>
            <w:vMerge/>
            <w:shd w:val="clear" w:color="auto" w:fill="auto"/>
            <w:vAlign w:val="center"/>
            <w:hideMark/>
          </w:tcPr>
          <w:p w:rsidR="00176CA5" w:rsidRPr="00C0325E" w:rsidRDefault="00176CA5" w:rsidP="00176CA5">
            <w:pPr>
              <w:spacing w:before="100" w:after="100"/>
              <w:rPr>
                <w:spacing w:val="-18"/>
                <w:szCs w:val="20"/>
              </w:rPr>
            </w:pPr>
          </w:p>
        </w:tc>
        <w:tc>
          <w:tcPr>
            <w:tcW w:w="3307"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Влажность материала</w:t>
            </w:r>
          </w:p>
        </w:tc>
        <w:tc>
          <w:tcPr>
            <w:tcW w:w="3543"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должна быть не более 30</w:t>
            </w:r>
          </w:p>
        </w:tc>
        <w:tc>
          <w:tcPr>
            <w:tcW w:w="3686" w:type="dxa"/>
            <w:shd w:val="clear" w:color="auto" w:fill="auto"/>
            <w:vAlign w:val="center"/>
            <w:hideMark/>
          </w:tcPr>
          <w:p w:rsidR="00176CA5" w:rsidRPr="00C0325E" w:rsidRDefault="00903117" w:rsidP="00176CA5">
            <w:pPr>
              <w:spacing w:before="100" w:after="100"/>
              <w:jc w:val="center"/>
              <w:rPr>
                <w:spacing w:val="-18"/>
                <w:szCs w:val="20"/>
              </w:rPr>
            </w:pPr>
            <w:r>
              <w:rPr>
                <w:spacing w:val="-18"/>
                <w:szCs w:val="20"/>
              </w:rPr>
              <w:t>20</w:t>
            </w:r>
          </w:p>
        </w:tc>
        <w:tc>
          <w:tcPr>
            <w:tcW w:w="709"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w:t>
            </w:r>
          </w:p>
        </w:tc>
        <w:tc>
          <w:tcPr>
            <w:tcW w:w="283" w:type="dxa"/>
            <w:vMerge/>
            <w:shd w:val="clear" w:color="auto" w:fill="auto"/>
            <w:vAlign w:val="center"/>
            <w:hideMark/>
          </w:tcPr>
          <w:p w:rsidR="00176CA5" w:rsidRPr="00C0325E" w:rsidRDefault="00176CA5" w:rsidP="00176CA5">
            <w:pPr>
              <w:spacing w:before="100" w:after="100"/>
              <w:rPr>
                <w:spacing w:val="-18"/>
                <w:szCs w:val="20"/>
              </w:rPr>
            </w:pPr>
          </w:p>
        </w:tc>
      </w:tr>
      <w:tr w:rsidR="00176CA5" w:rsidRPr="00C0325E" w:rsidTr="0008793A">
        <w:trPr>
          <w:trHeight w:val="1701"/>
        </w:trPr>
        <w:tc>
          <w:tcPr>
            <w:tcW w:w="533" w:type="dxa"/>
            <w:vMerge/>
            <w:shd w:val="clear" w:color="auto" w:fill="auto"/>
            <w:vAlign w:val="center"/>
            <w:hideMark/>
          </w:tcPr>
          <w:p w:rsidR="00176CA5" w:rsidRPr="00C0325E" w:rsidRDefault="00176CA5" w:rsidP="00176CA5">
            <w:pPr>
              <w:spacing w:before="100" w:after="100"/>
              <w:rPr>
                <w:spacing w:val="-18"/>
                <w:szCs w:val="20"/>
              </w:rPr>
            </w:pPr>
          </w:p>
        </w:tc>
        <w:tc>
          <w:tcPr>
            <w:tcW w:w="2041" w:type="dxa"/>
            <w:vMerge/>
            <w:shd w:val="clear" w:color="auto" w:fill="auto"/>
            <w:vAlign w:val="center"/>
            <w:hideMark/>
          </w:tcPr>
          <w:p w:rsidR="00176CA5" w:rsidRPr="00C0325E" w:rsidRDefault="00176CA5" w:rsidP="00176CA5">
            <w:pPr>
              <w:spacing w:before="100" w:after="100"/>
              <w:rPr>
                <w:spacing w:val="-18"/>
                <w:szCs w:val="20"/>
              </w:rPr>
            </w:pPr>
          </w:p>
        </w:tc>
        <w:tc>
          <w:tcPr>
            <w:tcW w:w="1973" w:type="dxa"/>
            <w:vMerge/>
            <w:shd w:val="clear" w:color="auto" w:fill="auto"/>
            <w:vAlign w:val="center"/>
            <w:hideMark/>
          </w:tcPr>
          <w:p w:rsidR="00176CA5" w:rsidRPr="00C0325E" w:rsidRDefault="00176CA5" w:rsidP="00176CA5">
            <w:pPr>
              <w:spacing w:before="100" w:after="100"/>
              <w:rPr>
                <w:spacing w:val="-18"/>
                <w:szCs w:val="20"/>
              </w:rPr>
            </w:pPr>
          </w:p>
        </w:tc>
        <w:tc>
          <w:tcPr>
            <w:tcW w:w="3307"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Длина</w:t>
            </w:r>
          </w:p>
        </w:tc>
        <w:tc>
          <w:tcPr>
            <w:tcW w:w="3543"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должна быть от 4 до 6.5</w:t>
            </w:r>
          </w:p>
        </w:tc>
        <w:tc>
          <w:tcPr>
            <w:tcW w:w="3686" w:type="dxa"/>
            <w:shd w:val="clear" w:color="auto" w:fill="auto"/>
            <w:vAlign w:val="center"/>
            <w:hideMark/>
          </w:tcPr>
          <w:p w:rsidR="00176CA5" w:rsidRPr="00C0325E" w:rsidRDefault="00903117" w:rsidP="00176CA5">
            <w:pPr>
              <w:spacing w:before="100" w:after="100"/>
              <w:jc w:val="center"/>
              <w:rPr>
                <w:spacing w:val="-18"/>
                <w:szCs w:val="20"/>
              </w:rPr>
            </w:pPr>
            <w:r>
              <w:rPr>
                <w:spacing w:val="-18"/>
                <w:szCs w:val="20"/>
              </w:rPr>
              <w:t>5</w:t>
            </w:r>
          </w:p>
        </w:tc>
        <w:tc>
          <w:tcPr>
            <w:tcW w:w="709"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м</w:t>
            </w:r>
          </w:p>
        </w:tc>
        <w:tc>
          <w:tcPr>
            <w:tcW w:w="283" w:type="dxa"/>
            <w:vMerge/>
            <w:shd w:val="clear" w:color="auto" w:fill="auto"/>
            <w:vAlign w:val="center"/>
            <w:hideMark/>
          </w:tcPr>
          <w:p w:rsidR="00176CA5" w:rsidRPr="00C0325E" w:rsidRDefault="00176CA5" w:rsidP="00176CA5">
            <w:pPr>
              <w:spacing w:before="100" w:after="100"/>
              <w:rPr>
                <w:spacing w:val="-18"/>
                <w:szCs w:val="20"/>
              </w:rPr>
            </w:pPr>
          </w:p>
        </w:tc>
      </w:tr>
      <w:tr w:rsidR="00176CA5" w:rsidRPr="00C0325E" w:rsidTr="0008793A">
        <w:trPr>
          <w:trHeight w:val="1701"/>
        </w:trPr>
        <w:tc>
          <w:tcPr>
            <w:tcW w:w="533" w:type="dxa"/>
            <w:vMerge/>
            <w:shd w:val="clear" w:color="auto" w:fill="auto"/>
            <w:vAlign w:val="center"/>
            <w:hideMark/>
          </w:tcPr>
          <w:p w:rsidR="00176CA5" w:rsidRPr="00C0325E" w:rsidRDefault="00176CA5" w:rsidP="00176CA5">
            <w:pPr>
              <w:spacing w:before="100" w:after="100"/>
              <w:rPr>
                <w:spacing w:val="-18"/>
                <w:szCs w:val="20"/>
              </w:rPr>
            </w:pPr>
          </w:p>
        </w:tc>
        <w:tc>
          <w:tcPr>
            <w:tcW w:w="2041" w:type="dxa"/>
            <w:vMerge/>
            <w:shd w:val="clear" w:color="auto" w:fill="auto"/>
            <w:vAlign w:val="center"/>
            <w:hideMark/>
          </w:tcPr>
          <w:p w:rsidR="00176CA5" w:rsidRPr="00C0325E" w:rsidRDefault="00176CA5" w:rsidP="00176CA5">
            <w:pPr>
              <w:spacing w:before="100" w:after="100"/>
              <w:rPr>
                <w:spacing w:val="-18"/>
                <w:szCs w:val="20"/>
              </w:rPr>
            </w:pPr>
          </w:p>
        </w:tc>
        <w:tc>
          <w:tcPr>
            <w:tcW w:w="1973" w:type="dxa"/>
            <w:vMerge/>
            <w:shd w:val="clear" w:color="auto" w:fill="auto"/>
            <w:vAlign w:val="center"/>
            <w:hideMark/>
          </w:tcPr>
          <w:p w:rsidR="00176CA5" w:rsidRPr="00C0325E" w:rsidRDefault="00176CA5" w:rsidP="00176CA5">
            <w:pPr>
              <w:spacing w:before="100" w:after="100"/>
              <w:rPr>
                <w:spacing w:val="-18"/>
                <w:szCs w:val="20"/>
              </w:rPr>
            </w:pPr>
          </w:p>
        </w:tc>
        <w:tc>
          <w:tcPr>
            <w:tcW w:w="3307"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Порода древесины</w:t>
            </w:r>
          </w:p>
        </w:tc>
        <w:tc>
          <w:tcPr>
            <w:tcW w:w="3543"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должна быть сосна или ель</w:t>
            </w:r>
          </w:p>
        </w:tc>
        <w:tc>
          <w:tcPr>
            <w:tcW w:w="3686" w:type="dxa"/>
            <w:shd w:val="clear" w:color="auto" w:fill="auto"/>
            <w:vAlign w:val="center"/>
            <w:hideMark/>
          </w:tcPr>
          <w:p w:rsidR="00176CA5" w:rsidRPr="00C0325E" w:rsidRDefault="00903117" w:rsidP="00176CA5">
            <w:pPr>
              <w:spacing w:before="100" w:after="100"/>
              <w:jc w:val="center"/>
              <w:rPr>
                <w:spacing w:val="-18"/>
                <w:szCs w:val="20"/>
              </w:rPr>
            </w:pPr>
            <w:r>
              <w:rPr>
                <w:spacing w:val="-18"/>
                <w:szCs w:val="20"/>
              </w:rPr>
              <w:t>сосна</w:t>
            </w:r>
          </w:p>
        </w:tc>
        <w:tc>
          <w:tcPr>
            <w:tcW w:w="709"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 </w:t>
            </w:r>
          </w:p>
        </w:tc>
        <w:tc>
          <w:tcPr>
            <w:tcW w:w="283" w:type="dxa"/>
            <w:vMerge/>
            <w:shd w:val="clear" w:color="auto" w:fill="auto"/>
            <w:vAlign w:val="center"/>
            <w:hideMark/>
          </w:tcPr>
          <w:p w:rsidR="00176CA5" w:rsidRPr="00C0325E" w:rsidRDefault="00176CA5" w:rsidP="00176CA5">
            <w:pPr>
              <w:spacing w:before="100" w:after="100"/>
              <w:rPr>
                <w:spacing w:val="-18"/>
                <w:szCs w:val="20"/>
              </w:rPr>
            </w:pPr>
          </w:p>
        </w:tc>
      </w:tr>
      <w:tr w:rsidR="00176CA5" w:rsidRPr="00C0325E" w:rsidTr="0008793A">
        <w:trPr>
          <w:trHeight w:val="1701"/>
        </w:trPr>
        <w:tc>
          <w:tcPr>
            <w:tcW w:w="533" w:type="dxa"/>
            <w:vMerge/>
            <w:shd w:val="clear" w:color="auto" w:fill="auto"/>
            <w:vAlign w:val="center"/>
            <w:hideMark/>
          </w:tcPr>
          <w:p w:rsidR="00176CA5" w:rsidRPr="00C0325E" w:rsidRDefault="00176CA5" w:rsidP="00176CA5">
            <w:pPr>
              <w:spacing w:before="100" w:after="100"/>
              <w:rPr>
                <w:spacing w:val="-18"/>
                <w:szCs w:val="20"/>
              </w:rPr>
            </w:pPr>
          </w:p>
        </w:tc>
        <w:tc>
          <w:tcPr>
            <w:tcW w:w="2041" w:type="dxa"/>
            <w:vMerge/>
            <w:shd w:val="clear" w:color="auto" w:fill="auto"/>
            <w:vAlign w:val="center"/>
            <w:hideMark/>
          </w:tcPr>
          <w:p w:rsidR="00176CA5" w:rsidRPr="00C0325E" w:rsidRDefault="00176CA5" w:rsidP="00176CA5">
            <w:pPr>
              <w:spacing w:before="100" w:after="100"/>
              <w:rPr>
                <w:spacing w:val="-18"/>
                <w:szCs w:val="20"/>
              </w:rPr>
            </w:pPr>
          </w:p>
        </w:tc>
        <w:tc>
          <w:tcPr>
            <w:tcW w:w="1973" w:type="dxa"/>
            <w:vMerge/>
            <w:shd w:val="clear" w:color="auto" w:fill="auto"/>
            <w:vAlign w:val="center"/>
            <w:hideMark/>
          </w:tcPr>
          <w:p w:rsidR="00176CA5" w:rsidRPr="00C0325E" w:rsidRDefault="00176CA5" w:rsidP="00176CA5">
            <w:pPr>
              <w:spacing w:before="100" w:after="100"/>
              <w:rPr>
                <w:spacing w:val="-18"/>
                <w:szCs w:val="20"/>
              </w:rPr>
            </w:pPr>
          </w:p>
        </w:tc>
        <w:tc>
          <w:tcPr>
            <w:tcW w:w="3307"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Ширина</w:t>
            </w:r>
          </w:p>
        </w:tc>
        <w:tc>
          <w:tcPr>
            <w:tcW w:w="3543"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должна быть от 150 до 250</w:t>
            </w:r>
          </w:p>
        </w:tc>
        <w:tc>
          <w:tcPr>
            <w:tcW w:w="3686" w:type="dxa"/>
            <w:shd w:val="clear" w:color="auto" w:fill="auto"/>
            <w:vAlign w:val="center"/>
            <w:hideMark/>
          </w:tcPr>
          <w:p w:rsidR="00176CA5" w:rsidRPr="00C0325E" w:rsidRDefault="00903117" w:rsidP="00176CA5">
            <w:pPr>
              <w:spacing w:before="100" w:after="100"/>
              <w:jc w:val="center"/>
              <w:rPr>
                <w:spacing w:val="-18"/>
                <w:szCs w:val="20"/>
              </w:rPr>
            </w:pPr>
            <w:r>
              <w:rPr>
                <w:spacing w:val="-18"/>
                <w:szCs w:val="20"/>
              </w:rPr>
              <w:t>225</w:t>
            </w:r>
          </w:p>
        </w:tc>
        <w:tc>
          <w:tcPr>
            <w:tcW w:w="709"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мм</w:t>
            </w:r>
          </w:p>
        </w:tc>
        <w:tc>
          <w:tcPr>
            <w:tcW w:w="283" w:type="dxa"/>
            <w:vMerge/>
            <w:shd w:val="clear" w:color="auto" w:fill="auto"/>
            <w:vAlign w:val="center"/>
            <w:hideMark/>
          </w:tcPr>
          <w:p w:rsidR="00176CA5" w:rsidRPr="00C0325E" w:rsidRDefault="00176CA5" w:rsidP="00176CA5">
            <w:pPr>
              <w:spacing w:before="100" w:after="100"/>
              <w:rPr>
                <w:spacing w:val="-18"/>
                <w:szCs w:val="20"/>
              </w:rPr>
            </w:pPr>
          </w:p>
        </w:tc>
      </w:tr>
      <w:tr w:rsidR="00176CA5" w:rsidRPr="00C0325E" w:rsidTr="0008793A">
        <w:trPr>
          <w:trHeight w:val="1701"/>
        </w:trPr>
        <w:tc>
          <w:tcPr>
            <w:tcW w:w="533" w:type="dxa"/>
            <w:vMerge/>
            <w:shd w:val="clear" w:color="auto" w:fill="auto"/>
            <w:vAlign w:val="center"/>
            <w:hideMark/>
          </w:tcPr>
          <w:p w:rsidR="00176CA5" w:rsidRPr="00C0325E" w:rsidRDefault="00176CA5" w:rsidP="00176CA5">
            <w:pPr>
              <w:spacing w:before="100" w:after="100"/>
              <w:rPr>
                <w:spacing w:val="-18"/>
                <w:szCs w:val="20"/>
              </w:rPr>
            </w:pPr>
          </w:p>
        </w:tc>
        <w:tc>
          <w:tcPr>
            <w:tcW w:w="2041" w:type="dxa"/>
            <w:vMerge/>
            <w:shd w:val="clear" w:color="auto" w:fill="auto"/>
            <w:vAlign w:val="center"/>
            <w:hideMark/>
          </w:tcPr>
          <w:p w:rsidR="00176CA5" w:rsidRPr="00C0325E" w:rsidRDefault="00176CA5" w:rsidP="00176CA5">
            <w:pPr>
              <w:spacing w:before="100" w:after="100"/>
              <w:rPr>
                <w:spacing w:val="-18"/>
                <w:szCs w:val="20"/>
              </w:rPr>
            </w:pPr>
          </w:p>
        </w:tc>
        <w:tc>
          <w:tcPr>
            <w:tcW w:w="1973" w:type="dxa"/>
            <w:vMerge/>
            <w:shd w:val="clear" w:color="auto" w:fill="auto"/>
            <w:vAlign w:val="center"/>
            <w:hideMark/>
          </w:tcPr>
          <w:p w:rsidR="00176CA5" w:rsidRPr="00C0325E" w:rsidRDefault="00176CA5" w:rsidP="00176CA5">
            <w:pPr>
              <w:spacing w:before="100" w:after="100"/>
              <w:rPr>
                <w:spacing w:val="-18"/>
                <w:szCs w:val="20"/>
              </w:rPr>
            </w:pPr>
          </w:p>
        </w:tc>
        <w:tc>
          <w:tcPr>
            <w:tcW w:w="3307"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 xml:space="preserve">Биологические повреждения: червоточина (на любом </w:t>
            </w:r>
            <w:proofErr w:type="spellStart"/>
            <w:r w:rsidRPr="00C0325E">
              <w:rPr>
                <w:spacing w:val="-18"/>
                <w:szCs w:val="20"/>
              </w:rPr>
              <w:t>однометровом</w:t>
            </w:r>
            <w:proofErr w:type="spellEnd"/>
            <w:r w:rsidRPr="00C0325E">
              <w:rPr>
                <w:spacing w:val="-18"/>
                <w:szCs w:val="20"/>
              </w:rPr>
              <w:t xml:space="preserve"> участке длины)</w:t>
            </w:r>
          </w:p>
        </w:tc>
        <w:tc>
          <w:tcPr>
            <w:tcW w:w="3543"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должна быть не более 2</w:t>
            </w:r>
          </w:p>
        </w:tc>
        <w:tc>
          <w:tcPr>
            <w:tcW w:w="3686" w:type="dxa"/>
            <w:shd w:val="clear" w:color="auto" w:fill="auto"/>
            <w:vAlign w:val="center"/>
            <w:hideMark/>
          </w:tcPr>
          <w:p w:rsidR="00176CA5" w:rsidRPr="00C0325E" w:rsidRDefault="00903117" w:rsidP="00176CA5">
            <w:pPr>
              <w:spacing w:before="100" w:after="100"/>
              <w:jc w:val="center"/>
              <w:rPr>
                <w:spacing w:val="-18"/>
                <w:szCs w:val="20"/>
              </w:rPr>
            </w:pPr>
            <w:r>
              <w:rPr>
                <w:spacing w:val="-18"/>
                <w:szCs w:val="20"/>
              </w:rPr>
              <w:t>2</w:t>
            </w:r>
          </w:p>
        </w:tc>
        <w:tc>
          <w:tcPr>
            <w:tcW w:w="709"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 </w:t>
            </w:r>
          </w:p>
        </w:tc>
        <w:tc>
          <w:tcPr>
            <w:tcW w:w="283" w:type="dxa"/>
            <w:vMerge/>
            <w:shd w:val="clear" w:color="auto" w:fill="auto"/>
            <w:vAlign w:val="center"/>
            <w:hideMark/>
          </w:tcPr>
          <w:p w:rsidR="00176CA5" w:rsidRPr="00C0325E" w:rsidRDefault="00176CA5" w:rsidP="00176CA5">
            <w:pPr>
              <w:spacing w:before="100" w:after="100"/>
              <w:rPr>
                <w:spacing w:val="-18"/>
                <w:szCs w:val="20"/>
              </w:rPr>
            </w:pPr>
          </w:p>
        </w:tc>
      </w:tr>
      <w:tr w:rsidR="00176CA5" w:rsidRPr="00C0325E" w:rsidTr="0008793A">
        <w:trPr>
          <w:trHeight w:val="1701"/>
        </w:trPr>
        <w:tc>
          <w:tcPr>
            <w:tcW w:w="533" w:type="dxa"/>
            <w:vMerge/>
            <w:shd w:val="clear" w:color="auto" w:fill="auto"/>
            <w:vAlign w:val="center"/>
            <w:hideMark/>
          </w:tcPr>
          <w:p w:rsidR="00176CA5" w:rsidRPr="00C0325E" w:rsidRDefault="00176CA5" w:rsidP="00176CA5">
            <w:pPr>
              <w:spacing w:before="100" w:after="100"/>
              <w:rPr>
                <w:spacing w:val="-18"/>
                <w:szCs w:val="20"/>
              </w:rPr>
            </w:pPr>
          </w:p>
        </w:tc>
        <w:tc>
          <w:tcPr>
            <w:tcW w:w="2041" w:type="dxa"/>
            <w:vMerge/>
            <w:shd w:val="clear" w:color="auto" w:fill="auto"/>
            <w:vAlign w:val="center"/>
            <w:hideMark/>
          </w:tcPr>
          <w:p w:rsidR="00176CA5" w:rsidRPr="00C0325E" w:rsidRDefault="00176CA5" w:rsidP="00176CA5">
            <w:pPr>
              <w:spacing w:before="100" w:after="100"/>
              <w:rPr>
                <w:spacing w:val="-18"/>
                <w:szCs w:val="20"/>
              </w:rPr>
            </w:pPr>
          </w:p>
        </w:tc>
        <w:tc>
          <w:tcPr>
            <w:tcW w:w="1973" w:type="dxa"/>
            <w:vMerge/>
            <w:shd w:val="clear" w:color="auto" w:fill="auto"/>
            <w:vAlign w:val="center"/>
            <w:hideMark/>
          </w:tcPr>
          <w:p w:rsidR="00176CA5" w:rsidRPr="00C0325E" w:rsidRDefault="00176CA5" w:rsidP="00176CA5">
            <w:pPr>
              <w:spacing w:before="100" w:after="100"/>
              <w:rPr>
                <w:spacing w:val="-18"/>
                <w:szCs w:val="20"/>
              </w:rPr>
            </w:pPr>
          </w:p>
        </w:tc>
        <w:tc>
          <w:tcPr>
            <w:tcW w:w="3307"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Сорт</w:t>
            </w:r>
          </w:p>
        </w:tc>
        <w:tc>
          <w:tcPr>
            <w:tcW w:w="3543"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должен быть 2</w:t>
            </w:r>
          </w:p>
        </w:tc>
        <w:tc>
          <w:tcPr>
            <w:tcW w:w="3686" w:type="dxa"/>
            <w:shd w:val="clear" w:color="auto" w:fill="auto"/>
            <w:vAlign w:val="center"/>
            <w:hideMark/>
          </w:tcPr>
          <w:p w:rsidR="00176CA5" w:rsidRPr="00C0325E" w:rsidRDefault="00903117" w:rsidP="00176CA5">
            <w:pPr>
              <w:spacing w:before="100" w:after="100"/>
              <w:jc w:val="center"/>
              <w:rPr>
                <w:spacing w:val="-18"/>
                <w:szCs w:val="20"/>
              </w:rPr>
            </w:pPr>
            <w:r>
              <w:rPr>
                <w:spacing w:val="-18"/>
                <w:szCs w:val="20"/>
              </w:rPr>
              <w:t>2</w:t>
            </w:r>
          </w:p>
        </w:tc>
        <w:tc>
          <w:tcPr>
            <w:tcW w:w="709"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 </w:t>
            </w:r>
          </w:p>
        </w:tc>
        <w:tc>
          <w:tcPr>
            <w:tcW w:w="283" w:type="dxa"/>
            <w:vMerge/>
            <w:shd w:val="clear" w:color="auto" w:fill="auto"/>
            <w:vAlign w:val="center"/>
            <w:hideMark/>
          </w:tcPr>
          <w:p w:rsidR="00176CA5" w:rsidRPr="00C0325E" w:rsidRDefault="00176CA5" w:rsidP="00176CA5">
            <w:pPr>
              <w:spacing w:before="100" w:after="100"/>
              <w:rPr>
                <w:spacing w:val="-18"/>
                <w:szCs w:val="20"/>
              </w:rPr>
            </w:pPr>
          </w:p>
        </w:tc>
      </w:tr>
      <w:tr w:rsidR="00176CA5" w:rsidRPr="00C0325E" w:rsidTr="0008793A">
        <w:trPr>
          <w:trHeight w:val="1701"/>
        </w:trPr>
        <w:tc>
          <w:tcPr>
            <w:tcW w:w="533" w:type="dxa"/>
            <w:vMerge/>
            <w:shd w:val="clear" w:color="auto" w:fill="auto"/>
            <w:vAlign w:val="center"/>
            <w:hideMark/>
          </w:tcPr>
          <w:p w:rsidR="00176CA5" w:rsidRPr="00C0325E" w:rsidRDefault="00176CA5" w:rsidP="00176CA5">
            <w:pPr>
              <w:spacing w:before="100" w:after="100"/>
              <w:rPr>
                <w:spacing w:val="-18"/>
                <w:szCs w:val="20"/>
              </w:rPr>
            </w:pPr>
          </w:p>
        </w:tc>
        <w:tc>
          <w:tcPr>
            <w:tcW w:w="2041" w:type="dxa"/>
            <w:vMerge/>
            <w:shd w:val="clear" w:color="auto" w:fill="auto"/>
            <w:vAlign w:val="center"/>
            <w:hideMark/>
          </w:tcPr>
          <w:p w:rsidR="00176CA5" w:rsidRPr="00C0325E" w:rsidRDefault="00176CA5" w:rsidP="00176CA5">
            <w:pPr>
              <w:spacing w:before="100" w:after="100"/>
              <w:rPr>
                <w:spacing w:val="-18"/>
                <w:szCs w:val="20"/>
              </w:rPr>
            </w:pPr>
          </w:p>
        </w:tc>
        <w:tc>
          <w:tcPr>
            <w:tcW w:w="1973" w:type="dxa"/>
            <w:vMerge/>
            <w:shd w:val="clear" w:color="auto" w:fill="auto"/>
            <w:vAlign w:val="center"/>
            <w:hideMark/>
          </w:tcPr>
          <w:p w:rsidR="00176CA5" w:rsidRPr="00C0325E" w:rsidRDefault="00176CA5" w:rsidP="00176CA5">
            <w:pPr>
              <w:spacing w:before="100" w:after="100"/>
              <w:rPr>
                <w:spacing w:val="-18"/>
                <w:szCs w:val="20"/>
              </w:rPr>
            </w:pPr>
          </w:p>
        </w:tc>
        <w:tc>
          <w:tcPr>
            <w:tcW w:w="3307"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 xml:space="preserve">Трещины: </w:t>
            </w:r>
            <w:proofErr w:type="spellStart"/>
            <w:r w:rsidRPr="00C0325E">
              <w:rPr>
                <w:spacing w:val="-18"/>
                <w:szCs w:val="20"/>
              </w:rPr>
              <w:t>пластевые</w:t>
            </w:r>
            <w:proofErr w:type="spellEnd"/>
            <w:r w:rsidRPr="00C0325E">
              <w:rPr>
                <w:spacing w:val="-18"/>
                <w:szCs w:val="20"/>
              </w:rPr>
              <w:t xml:space="preserve"> сквозные, в том числе выходящие на торец, длиной</w:t>
            </w:r>
          </w:p>
        </w:tc>
        <w:tc>
          <w:tcPr>
            <w:tcW w:w="3543"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должны быть до 200</w:t>
            </w:r>
          </w:p>
        </w:tc>
        <w:tc>
          <w:tcPr>
            <w:tcW w:w="3686" w:type="dxa"/>
            <w:shd w:val="clear" w:color="auto" w:fill="auto"/>
            <w:vAlign w:val="center"/>
            <w:hideMark/>
          </w:tcPr>
          <w:p w:rsidR="00176CA5" w:rsidRPr="00C0325E" w:rsidRDefault="00903117" w:rsidP="00176CA5">
            <w:pPr>
              <w:spacing w:before="100" w:after="100"/>
              <w:jc w:val="center"/>
              <w:rPr>
                <w:spacing w:val="-18"/>
                <w:szCs w:val="20"/>
              </w:rPr>
            </w:pPr>
            <w:r>
              <w:rPr>
                <w:spacing w:val="-18"/>
                <w:szCs w:val="20"/>
              </w:rPr>
              <w:t>150</w:t>
            </w:r>
          </w:p>
        </w:tc>
        <w:tc>
          <w:tcPr>
            <w:tcW w:w="709"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мм</w:t>
            </w:r>
          </w:p>
        </w:tc>
        <w:tc>
          <w:tcPr>
            <w:tcW w:w="283" w:type="dxa"/>
            <w:vMerge/>
            <w:shd w:val="clear" w:color="auto" w:fill="auto"/>
            <w:vAlign w:val="center"/>
            <w:hideMark/>
          </w:tcPr>
          <w:p w:rsidR="00176CA5" w:rsidRPr="00C0325E" w:rsidRDefault="00176CA5" w:rsidP="00176CA5">
            <w:pPr>
              <w:spacing w:before="100" w:after="100"/>
              <w:rPr>
                <w:spacing w:val="-18"/>
                <w:szCs w:val="20"/>
              </w:rPr>
            </w:pPr>
          </w:p>
        </w:tc>
      </w:tr>
      <w:tr w:rsidR="00176CA5" w:rsidRPr="00C0325E" w:rsidTr="0008793A">
        <w:trPr>
          <w:trHeight w:val="1701"/>
        </w:trPr>
        <w:tc>
          <w:tcPr>
            <w:tcW w:w="533" w:type="dxa"/>
            <w:vMerge/>
            <w:shd w:val="clear" w:color="auto" w:fill="auto"/>
            <w:vAlign w:val="center"/>
            <w:hideMark/>
          </w:tcPr>
          <w:p w:rsidR="00176CA5" w:rsidRPr="00C0325E" w:rsidRDefault="00176CA5" w:rsidP="00176CA5">
            <w:pPr>
              <w:spacing w:before="100" w:after="100"/>
              <w:rPr>
                <w:spacing w:val="-18"/>
                <w:szCs w:val="20"/>
              </w:rPr>
            </w:pPr>
          </w:p>
        </w:tc>
        <w:tc>
          <w:tcPr>
            <w:tcW w:w="2041" w:type="dxa"/>
            <w:vMerge/>
            <w:shd w:val="clear" w:color="auto" w:fill="auto"/>
            <w:vAlign w:val="center"/>
            <w:hideMark/>
          </w:tcPr>
          <w:p w:rsidR="00176CA5" w:rsidRPr="00C0325E" w:rsidRDefault="00176CA5" w:rsidP="00176CA5">
            <w:pPr>
              <w:spacing w:before="100" w:after="100"/>
              <w:rPr>
                <w:spacing w:val="-18"/>
                <w:szCs w:val="20"/>
              </w:rPr>
            </w:pPr>
          </w:p>
        </w:tc>
        <w:tc>
          <w:tcPr>
            <w:tcW w:w="1973" w:type="dxa"/>
            <w:vMerge/>
            <w:shd w:val="clear" w:color="auto" w:fill="auto"/>
            <w:vAlign w:val="center"/>
            <w:hideMark/>
          </w:tcPr>
          <w:p w:rsidR="00176CA5" w:rsidRPr="00C0325E" w:rsidRDefault="00176CA5" w:rsidP="00176CA5">
            <w:pPr>
              <w:spacing w:before="100" w:after="100"/>
              <w:rPr>
                <w:spacing w:val="-18"/>
                <w:szCs w:val="20"/>
              </w:rPr>
            </w:pPr>
          </w:p>
        </w:tc>
        <w:tc>
          <w:tcPr>
            <w:tcW w:w="3307"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Пиломатериал</w:t>
            </w:r>
          </w:p>
        </w:tc>
        <w:tc>
          <w:tcPr>
            <w:tcW w:w="3543"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должен быть сырой или сухой</w:t>
            </w:r>
          </w:p>
        </w:tc>
        <w:tc>
          <w:tcPr>
            <w:tcW w:w="3686" w:type="dxa"/>
            <w:shd w:val="clear" w:color="auto" w:fill="auto"/>
            <w:vAlign w:val="center"/>
            <w:hideMark/>
          </w:tcPr>
          <w:p w:rsidR="00176CA5" w:rsidRPr="00C0325E" w:rsidRDefault="00903117" w:rsidP="00176CA5">
            <w:pPr>
              <w:spacing w:before="100" w:after="100"/>
              <w:jc w:val="center"/>
              <w:rPr>
                <w:spacing w:val="-18"/>
                <w:szCs w:val="20"/>
              </w:rPr>
            </w:pPr>
            <w:r>
              <w:rPr>
                <w:spacing w:val="-18"/>
                <w:szCs w:val="20"/>
              </w:rPr>
              <w:t>сухой</w:t>
            </w:r>
          </w:p>
        </w:tc>
        <w:tc>
          <w:tcPr>
            <w:tcW w:w="709"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 </w:t>
            </w:r>
          </w:p>
        </w:tc>
        <w:tc>
          <w:tcPr>
            <w:tcW w:w="283" w:type="dxa"/>
            <w:vMerge/>
            <w:shd w:val="clear" w:color="auto" w:fill="auto"/>
            <w:vAlign w:val="center"/>
            <w:hideMark/>
          </w:tcPr>
          <w:p w:rsidR="00176CA5" w:rsidRPr="00C0325E" w:rsidRDefault="00176CA5" w:rsidP="00176CA5">
            <w:pPr>
              <w:spacing w:before="100" w:after="100"/>
              <w:rPr>
                <w:spacing w:val="-18"/>
                <w:szCs w:val="20"/>
              </w:rPr>
            </w:pPr>
          </w:p>
        </w:tc>
      </w:tr>
      <w:tr w:rsidR="00176CA5" w:rsidRPr="00C0325E" w:rsidTr="0008793A">
        <w:trPr>
          <w:trHeight w:val="1701"/>
        </w:trPr>
        <w:tc>
          <w:tcPr>
            <w:tcW w:w="533" w:type="dxa"/>
            <w:vMerge/>
            <w:shd w:val="clear" w:color="auto" w:fill="auto"/>
            <w:vAlign w:val="center"/>
            <w:hideMark/>
          </w:tcPr>
          <w:p w:rsidR="00176CA5" w:rsidRPr="00C0325E" w:rsidRDefault="00176CA5" w:rsidP="00176CA5">
            <w:pPr>
              <w:spacing w:before="100" w:after="100"/>
              <w:rPr>
                <w:spacing w:val="-18"/>
                <w:szCs w:val="20"/>
              </w:rPr>
            </w:pPr>
          </w:p>
        </w:tc>
        <w:tc>
          <w:tcPr>
            <w:tcW w:w="2041" w:type="dxa"/>
            <w:vMerge/>
            <w:shd w:val="clear" w:color="auto" w:fill="auto"/>
            <w:vAlign w:val="center"/>
            <w:hideMark/>
          </w:tcPr>
          <w:p w:rsidR="00176CA5" w:rsidRPr="00C0325E" w:rsidRDefault="00176CA5" w:rsidP="00176CA5">
            <w:pPr>
              <w:spacing w:before="100" w:after="100"/>
              <w:rPr>
                <w:spacing w:val="-18"/>
                <w:szCs w:val="20"/>
              </w:rPr>
            </w:pPr>
          </w:p>
        </w:tc>
        <w:tc>
          <w:tcPr>
            <w:tcW w:w="1973" w:type="dxa"/>
            <w:vMerge/>
            <w:shd w:val="clear" w:color="auto" w:fill="auto"/>
            <w:vAlign w:val="center"/>
            <w:hideMark/>
          </w:tcPr>
          <w:p w:rsidR="00176CA5" w:rsidRPr="00C0325E" w:rsidRDefault="00176CA5" w:rsidP="00176CA5">
            <w:pPr>
              <w:spacing w:before="100" w:after="100"/>
              <w:rPr>
                <w:spacing w:val="-18"/>
                <w:szCs w:val="20"/>
              </w:rPr>
            </w:pPr>
          </w:p>
        </w:tc>
        <w:tc>
          <w:tcPr>
            <w:tcW w:w="3307"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Толщина</w:t>
            </w:r>
          </w:p>
        </w:tc>
        <w:tc>
          <w:tcPr>
            <w:tcW w:w="3543"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должна быть 32; 25</w:t>
            </w:r>
          </w:p>
        </w:tc>
        <w:tc>
          <w:tcPr>
            <w:tcW w:w="3686" w:type="dxa"/>
            <w:shd w:val="clear" w:color="auto" w:fill="auto"/>
            <w:vAlign w:val="center"/>
            <w:hideMark/>
          </w:tcPr>
          <w:p w:rsidR="00176CA5" w:rsidRPr="00C0325E" w:rsidRDefault="00903117" w:rsidP="00176CA5">
            <w:pPr>
              <w:spacing w:before="100" w:after="100"/>
              <w:jc w:val="center"/>
              <w:rPr>
                <w:spacing w:val="-18"/>
                <w:szCs w:val="20"/>
              </w:rPr>
            </w:pPr>
            <w:r>
              <w:rPr>
                <w:spacing w:val="-18"/>
                <w:szCs w:val="20"/>
              </w:rPr>
              <w:t>32</w:t>
            </w:r>
          </w:p>
        </w:tc>
        <w:tc>
          <w:tcPr>
            <w:tcW w:w="709"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мм</w:t>
            </w:r>
          </w:p>
        </w:tc>
        <w:tc>
          <w:tcPr>
            <w:tcW w:w="283" w:type="dxa"/>
            <w:vMerge/>
            <w:shd w:val="clear" w:color="auto" w:fill="auto"/>
            <w:vAlign w:val="center"/>
            <w:hideMark/>
          </w:tcPr>
          <w:p w:rsidR="00176CA5" w:rsidRPr="00C0325E" w:rsidRDefault="00176CA5" w:rsidP="00176CA5">
            <w:pPr>
              <w:spacing w:before="100" w:after="100"/>
              <w:rPr>
                <w:spacing w:val="-18"/>
                <w:szCs w:val="20"/>
              </w:rPr>
            </w:pPr>
          </w:p>
        </w:tc>
      </w:tr>
      <w:tr w:rsidR="00176CA5" w:rsidRPr="00C0325E" w:rsidTr="0008793A">
        <w:trPr>
          <w:trHeight w:val="1701"/>
        </w:trPr>
        <w:tc>
          <w:tcPr>
            <w:tcW w:w="533" w:type="dxa"/>
            <w:vMerge/>
            <w:shd w:val="clear" w:color="auto" w:fill="auto"/>
            <w:vAlign w:val="center"/>
            <w:hideMark/>
          </w:tcPr>
          <w:p w:rsidR="00176CA5" w:rsidRPr="00C0325E" w:rsidRDefault="00176CA5" w:rsidP="00176CA5">
            <w:pPr>
              <w:spacing w:before="100" w:after="100"/>
              <w:rPr>
                <w:spacing w:val="-18"/>
                <w:szCs w:val="20"/>
              </w:rPr>
            </w:pPr>
          </w:p>
        </w:tc>
        <w:tc>
          <w:tcPr>
            <w:tcW w:w="2041" w:type="dxa"/>
            <w:vMerge/>
            <w:shd w:val="clear" w:color="auto" w:fill="auto"/>
            <w:vAlign w:val="center"/>
            <w:hideMark/>
          </w:tcPr>
          <w:p w:rsidR="00176CA5" w:rsidRPr="00C0325E" w:rsidRDefault="00176CA5" w:rsidP="00176CA5">
            <w:pPr>
              <w:spacing w:before="100" w:after="100"/>
              <w:rPr>
                <w:spacing w:val="-18"/>
                <w:szCs w:val="20"/>
              </w:rPr>
            </w:pPr>
          </w:p>
        </w:tc>
        <w:tc>
          <w:tcPr>
            <w:tcW w:w="1973" w:type="dxa"/>
            <w:vMerge/>
            <w:shd w:val="clear" w:color="auto" w:fill="auto"/>
            <w:vAlign w:val="center"/>
            <w:hideMark/>
          </w:tcPr>
          <w:p w:rsidR="00176CA5" w:rsidRPr="00C0325E" w:rsidRDefault="00176CA5" w:rsidP="00176CA5">
            <w:pPr>
              <w:spacing w:before="100" w:after="100"/>
              <w:rPr>
                <w:spacing w:val="-18"/>
                <w:szCs w:val="20"/>
              </w:rPr>
            </w:pPr>
          </w:p>
        </w:tc>
        <w:tc>
          <w:tcPr>
            <w:tcW w:w="3307" w:type="dxa"/>
            <w:shd w:val="clear" w:color="auto" w:fill="auto"/>
            <w:vAlign w:val="center"/>
            <w:hideMark/>
          </w:tcPr>
          <w:p w:rsidR="00176CA5" w:rsidRPr="00C0325E" w:rsidRDefault="00176CA5" w:rsidP="00176CA5">
            <w:pPr>
              <w:spacing w:before="100" w:after="100"/>
              <w:jc w:val="center"/>
              <w:rPr>
                <w:spacing w:val="-18"/>
                <w:szCs w:val="20"/>
              </w:rPr>
            </w:pPr>
            <w:proofErr w:type="spellStart"/>
            <w:r w:rsidRPr="00C0325E">
              <w:rPr>
                <w:spacing w:val="-18"/>
                <w:szCs w:val="20"/>
              </w:rPr>
              <w:t>Покоробленность</w:t>
            </w:r>
            <w:proofErr w:type="spellEnd"/>
            <w:r w:rsidRPr="00C0325E">
              <w:rPr>
                <w:spacing w:val="-18"/>
                <w:szCs w:val="20"/>
              </w:rPr>
              <w:t xml:space="preserve"> продольная по </w:t>
            </w:r>
            <w:proofErr w:type="spellStart"/>
            <w:r w:rsidRPr="00C0325E">
              <w:rPr>
                <w:spacing w:val="-18"/>
                <w:szCs w:val="20"/>
              </w:rPr>
              <w:t>пласти</w:t>
            </w:r>
            <w:proofErr w:type="spellEnd"/>
            <w:r w:rsidRPr="00C0325E">
              <w:rPr>
                <w:spacing w:val="-18"/>
                <w:szCs w:val="20"/>
              </w:rPr>
              <w:t xml:space="preserve"> и кромке, </w:t>
            </w:r>
            <w:proofErr w:type="spellStart"/>
            <w:r w:rsidRPr="00C0325E">
              <w:rPr>
                <w:spacing w:val="-18"/>
                <w:szCs w:val="20"/>
              </w:rPr>
              <w:t>крыловатость</w:t>
            </w:r>
            <w:proofErr w:type="spellEnd"/>
            <w:r w:rsidRPr="00C0325E">
              <w:rPr>
                <w:spacing w:val="-18"/>
                <w:szCs w:val="20"/>
              </w:rPr>
              <w:t xml:space="preserve"> (стрела прогиба в долях длины пиломатериала)</w:t>
            </w:r>
          </w:p>
        </w:tc>
        <w:tc>
          <w:tcPr>
            <w:tcW w:w="3543"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должно быть не более 0.2</w:t>
            </w:r>
          </w:p>
        </w:tc>
        <w:tc>
          <w:tcPr>
            <w:tcW w:w="3686" w:type="dxa"/>
            <w:shd w:val="clear" w:color="auto" w:fill="auto"/>
            <w:vAlign w:val="center"/>
            <w:hideMark/>
          </w:tcPr>
          <w:p w:rsidR="00176CA5" w:rsidRPr="00C0325E" w:rsidRDefault="00903117" w:rsidP="00176CA5">
            <w:pPr>
              <w:spacing w:before="100" w:after="100"/>
              <w:jc w:val="center"/>
              <w:rPr>
                <w:spacing w:val="-18"/>
                <w:szCs w:val="20"/>
              </w:rPr>
            </w:pPr>
            <w:r>
              <w:rPr>
                <w:spacing w:val="-18"/>
                <w:szCs w:val="20"/>
              </w:rPr>
              <w:t>0,2</w:t>
            </w:r>
          </w:p>
        </w:tc>
        <w:tc>
          <w:tcPr>
            <w:tcW w:w="709"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w:t>
            </w:r>
          </w:p>
        </w:tc>
        <w:tc>
          <w:tcPr>
            <w:tcW w:w="283" w:type="dxa"/>
            <w:vMerge/>
            <w:shd w:val="clear" w:color="auto" w:fill="auto"/>
            <w:vAlign w:val="center"/>
            <w:hideMark/>
          </w:tcPr>
          <w:p w:rsidR="00176CA5" w:rsidRPr="00C0325E" w:rsidRDefault="00176CA5" w:rsidP="00176CA5">
            <w:pPr>
              <w:spacing w:before="100" w:after="100"/>
              <w:rPr>
                <w:spacing w:val="-18"/>
                <w:szCs w:val="20"/>
              </w:rPr>
            </w:pPr>
          </w:p>
        </w:tc>
      </w:tr>
      <w:tr w:rsidR="00176CA5" w:rsidRPr="00C0325E" w:rsidTr="0008793A">
        <w:trPr>
          <w:trHeight w:val="1701"/>
        </w:trPr>
        <w:tc>
          <w:tcPr>
            <w:tcW w:w="533" w:type="dxa"/>
            <w:vMerge/>
            <w:shd w:val="clear" w:color="auto" w:fill="auto"/>
            <w:vAlign w:val="center"/>
            <w:hideMark/>
          </w:tcPr>
          <w:p w:rsidR="00176CA5" w:rsidRPr="00C0325E" w:rsidRDefault="00176CA5" w:rsidP="00176CA5">
            <w:pPr>
              <w:spacing w:before="100" w:after="100"/>
              <w:rPr>
                <w:spacing w:val="-18"/>
                <w:szCs w:val="20"/>
              </w:rPr>
            </w:pPr>
          </w:p>
        </w:tc>
        <w:tc>
          <w:tcPr>
            <w:tcW w:w="2041" w:type="dxa"/>
            <w:vMerge/>
            <w:shd w:val="clear" w:color="auto" w:fill="auto"/>
            <w:vAlign w:val="center"/>
            <w:hideMark/>
          </w:tcPr>
          <w:p w:rsidR="00176CA5" w:rsidRPr="00C0325E" w:rsidRDefault="00176CA5" w:rsidP="00176CA5">
            <w:pPr>
              <w:spacing w:before="100" w:after="100"/>
              <w:rPr>
                <w:spacing w:val="-18"/>
                <w:szCs w:val="20"/>
              </w:rPr>
            </w:pPr>
          </w:p>
        </w:tc>
        <w:tc>
          <w:tcPr>
            <w:tcW w:w="1973" w:type="dxa"/>
            <w:vMerge/>
            <w:shd w:val="clear" w:color="auto" w:fill="auto"/>
            <w:vAlign w:val="center"/>
            <w:hideMark/>
          </w:tcPr>
          <w:p w:rsidR="00176CA5" w:rsidRPr="00C0325E" w:rsidRDefault="00176CA5" w:rsidP="00176CA5">
            <w:pPr>
              <w:spacing w:before="100" w:after="100"/>
              <w:rPr>
                <w:spacing w:val="-18"/>
                <w:szCs w:val="20"/>
              </w:rPr>
            </w:pPr>
          </w:p>
        </w:tc>
        <w:tc>
          <w:tcPr>
            <w:tcW w:w="3307"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Пиломатериалы по видам обработки</w:t>
            </w:r>
          </w:p>
        </w:tc>
        <w:tc>
          <w:tcPr>
            <w:tcW w:w="3543"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должны быть обрезные</w:t>
            </w:r>
          </w:p>
        </w:tc>
        <w:tc>
          <w:tcPr>
            <w:tcW w:w="3686" w:type="dxa"/>
            <w:shd w:val="clear" w:color="auto" w:fill="auto"/>
            <w:vAlign w:val="center"/>
            <w:hideMark/>
          </w:tcPr>
          <w:p w:rsidR="00176CA5" w:rsidRPr="00C0325E" w:rsidRDefault="00903117" w:rsidP="00176CA5">
            <w:pPr>
              <w:spacing w:before="100" w:after="100"/>
              <w:jc w:val="center"/>
              <w:rPr>
                <w:spacing w:val="-18"/>
                <w:szCs w:val="20"/>
              </w:rPr>
            </w:pPr>
            <w:r w:rsidRPr="00C0325E">
              <w:rPr>
                <w:spacing w:val="-18"/>
                <w:szCs w:val="20"/>
              </w:rPr>
              <w:t>обрезные</w:t>
            </w:r>
          </w:p>
        </w:tc>
        <w:tc>
          <w:tcPr>
            <w:tcW w:w="709"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 </w:t>
            </w:r>
          </w:p>
        </w:tc>
        <w:tc>
          <w:tcPr>
            <w:tcW w:w="283" w:type="dxa"/>
            <w:vMerge/>
            <w:shd w:val="clear" w:color="auto" w:fill="auto"/>
            <w:vAlign w:val="center"/>
            <w:hideMark/>
          </w:tcPr>
          <w:p w:rsidR="00176CA5" w:rsidRPr="00C0325E" w:rsidRDefault="00176CA5" w:rsidP="00176CA5">
            <w:pPr>
              <w:spacing w:before="100" w:after="100"/>
              <w:rPr>
                <w:spacing w:val="-18"/>
                <w:szCs w:val="20"/>
              </w:rPr>
            </w:pPr>
          </w:p>
        </w:tc>
      </w:tr>
      <w:tr w:rsidR="00176CA5" w:rsidRPr="00C0325E" w:rsidTr="0008793A">
        <w:trPr>
          <w:trHeight w:val="1701"/>
        </w:trPr>
        <w:tc>
          <w:tcPr>
            <w:tcW w:w="533" w:type="dxa"/>
            <w:vMerge/>
            <w:shd w:val="clear" w:color="auto" w:fill="auto"/>
            <w:vAlign w:val="center"/>
            <w:hideMark/>
          </w:tcPr>
          <w:p w:rsidR="00176CA5" w:rsidRPr="00C0325E" w:rsidRDefault="00176CA5" w:rsidP="00176CA5">
            <w:pPr>
              <w:spacing w:before="100" w:after="100"/>
              <w:rPr>
                <w:spacing w:val="-18"/>
                <w:szCs w:val="20"/>
              </w:rPr>
            </w:pPr>
          </w:p>
        </w:tc>
        <w:tc>
          <w:tcPr>
            <w:tcW w:w="2041" w:type="dxa"/>
            <w:vMerge/>
            <w:shd w:val="clear" w:color="auto" w:fill="auto"/>
            <w:vAlign w:val="center"/>
            <w:hideMark/>
          </w:tcPr>
          <w:p w:rsidR="00176CA5" w:rsidRPr="00C0325E" w:rsidRDefault="00176CA5" w:rsidP="00176CA5">
            <w:pPr>
              <w:spacing w:before="100" w:after="100"/>
              <w:rPr>
                <w:spacing w:val="-18"/>
                <w:szCs w:val="20"/>
              </w:rPr>
            </w:pPr>
          </w:p>
        </w:tc>
        <w:tc>
          <w:tcPr>
            <w:tcW w:w="1973" w:type="dxa"/>
            <w:vMerge/>
            <w:shd w:val="clear" w:color="auto" w:fill="auto"/>
            <w:vAlign w:val="center"/>
            <w:hideMark/>
          </w:tcPr>
          <w:p w:rsidR="00176CA5" w:rsidRPr="00C0325E" w:rsidRDefault="00176CA5" w:rsidP="00176CA5">
            <w:pPr>
              <w:spacing w:before="100" w:after="100"/>
              <w:rPr>
                <w:spacing w:val="-18"/>
                <w:szCs w:val="20"/>
              </w:rPr>
            </w:pPr>
          </w:p>
        </w:tc>
        <w:tc>
          <w:tcPr>
            <w:tcW w:w="3307"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Предельные отклонения от номинальных размеров по толщине</w:t>
            </w:r>
          </w:p>
        </w:tc>
        <w:tc>
          <w:tcPr>
            <w:tcW w:w="3543"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±1.0</w:t>
            </w:r>
          </w:p>
        </w:tc>
        <w:tc>
          <w:tcPr>
            <w:tcW w:w="3686" w:type="dxa"/>
            <w:shd w:val="clear" w:color="auto" w:fill="auto"/>
            <w:vAlign w:val="center"/>
            <w:hideMark/>
          </w:tcPr>
          <w:p w:rsidR="00176CA5" w:rsidRPr="00C0325E" w:rsidRDefault="00903117" w:rsidP="00176CA5">
            <w:pPr>
              <w:spacing w:before="100" w:after="100"/>
              <w:jc w:val="center"/>
              <w:rPr>
                <w:spacing w:val="-18"/>
                <w:szCs w:val="20"/>
              </w:rPr>
            </w:pPr>
            <w:r w:rsidRPr="009D3C2A">
              <w:rPr>
                <w:spacing w:val="-18"/>
                <w:szCs w:val="20"/>
              </w:rPr>
              <w:t>±1.0</w:t>
            </w:r>
          </w:p>
        </w:tc>
        <w:tc>
          <w:tcPr>
            <w:tcW w:w="709"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мм</w:t>
            </w:r>
          </w:p>
        </w:tc>
        <w:tc>
          <w:tcPr>
            <w:tcW w:w="283" w:type="dxa"/>
            <w:vMerge/>
            <w:shd w:val="clear" w:color="auto" w:fill="auto"/>
            <w:vAlign w:val="center"/>
            <w:hideMark/>
          </w:tcPr>
          <w:p w:rsidR="00176CA5" w:rsidRPr="00C0325E" w:rsidRDefault="00176CA5" w:rsidP="00176CA5">
            <w:pPr>
              <w:spacing w:before="100" w:after="100"/>
              <w:rPr>
                <w:spacing w:val="-18"/>
                <w:szCs w:val="20"/>
              </w:rPr>
            </w:pPr>
          </w:p>
        </w:tc>
      </w:tr>
      <w:tr w:rsidR="00176CA5" w:rsidRPr="00C0325E" w:rsidTr="0008793A">
        <w:trPr>
          <w:trHeight w:val="1701"/>
        </w:trPr>
        <w:tc>
          <w:tcPr>
            <w:tcW w:w="533" w:type="dxa"/>
            <w:vMerge w:val="restart"/>
            <w:shd w:val="clear" w:color="auto" w:fill="auto"/>
            <w:hideMark/>
          </w:tcPr>
          <w:p w:rsidR="00176CA5" w:rsidRPr="00C0325E" w:rsidRDefault="00176CA5" w:rsidP="00176CA5">
            <w:pPr>
              <w:spacing w:before="100" w:after="100"/>
              <w:jc w:val="center"/>
              <w:rPr>
                <w:spacing w:val="-18"/>
                <w:szCs w:val="20"/>
              </w:rPr>
            </w:pPr>
            <w:r w:rsidRPr="00C0325E">
              <w:rPr>
                <w:spacing w:val="-18"/>
                <w:szCs w:val="20"/>
              </w:rPr>
              <w:lastRenderedPageBreak/>
              <w:t>7</w:t>
            </w:r>
          </w:p>
        </w:tc>
        <w:tc>
          <w:tcPr>
            <w:tcW w:w="2041" w:type="dxa"/>
            <w:vMerge w:val="restart"/>
            <w:shd w:val="clear" w:color="auto" w:fill="auto"/>
            <w:hideMark/>
          </w:tcPr>
          <w:p w:rsidR="00176CA5" w:rsidRPr="00C0325E" w:rsidRDefault="00176CA5" w:rsidP="00176CA5">
            <w:pPr>
              <w:spacing w:before="100" w:after="100"/>
              <w:jc w:val="center"/>
              <w:rPr>
                <w:spacing w:val="-18"/>
                <w:szCs w:val="20"/>
              </w:rPr>
            </w:pPr>
            <w:r w:rsidRPr="00C0325E">
              <w:rPr>
                <w:spacing w:val="-18"/>
                <w:szCs w:val="20"/>
              </w:rPr>
              <w:t>Сталь тонколистовая оцинкованная</w:t>
            </w:r>
            <w:r w:rsidR="00B84306">
              <w:rPr>
                <w:spacing w:val="-18"/>
                <w:szCs w:val="20"/>
              </w:rPr>
              <w:t>, ГОСТ 14918-80</w:t>
            </w:r>
          </w:p>
        </w:tc>
        <w:tc>
          <w:tcPr>
            <w:tcW w:w="1973" w:type="dxa"/>
            <w:vMerge w:val="restart"/>
            <w:shd w:val="clear" w:color="auto" w:fill="auto"/>
            <w:hideMark/>
          </w:tcPr>
          <w:p w:rsidR="00176CA5" w:rsidRPr="00C0325E" w:rsidRDefault="00176CA5" w:rsidP="00176CA5">
            <w:pPr>
              <w:spacing w:before="100" w:after="100"/>
              <w:jc w:val="center"/>
              <w:rPr>
                <w:spacing w:val="-18"/>
                <w:szCs w:val="20"/>
              </w:rPr>
            </w:pPr>
            <w:r w:rsidRPr="00C0325E">
              <w:rPr>
                <w:spacing w:val="-18"/>
                <w:szCs w:val="20"/>
              </w:rPr>
              <w:t> </w:t>
            </w:r>
          </w:p>
        </w:tc>
        <w:tc>
          <w:tcPr>
            <w:tcW w:w="3307"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 xml:space="preserve"> Назначение </w:t>
            </w:r>
            <w:r w:rsidRPr="00C0325E">
              <w:rPr>
                <w:spacing w:val="-18"/>
                <w:szCs w:val="20"/>
              </w:rPr>
              <w:br/>
              <w:t xml:space="preserve"> </w:t>
            </w:r>
          </w:p>
        </w:tc>
        <w:tc>
          <w:tcPr>
            <w:tcW w:w="3543"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для холодной штамповки или для холодного профилирования</w:t>
            </w:r>
          </w:p>
        </w:tc>
        <w:tc>
          <w:tcPr>
            <w:tcW w:w="3686" w:type="dxa"/>
            <w:shd w:val="clear" w:color="auto" w:fill="auto"/>
            <w:vAlign w:val="center"/>
            <w:hideMark/>
          </w:tcPr>
          <w:p w:rsidR="00176CA5" w:rsidRPr="00C0325E" w:rsidRDefault="00B84306" w:rsidP="00176CA5">
            <w:pPr>
              <w:spacing w:before="100" w:after="100"/>
              <w:jc w:val="center"/>
              <w:rPr>
                <w:spacing w:val="-18"/>
                <w:szCs w:val="20"/>
              </w:rPr>
            </w:pPr>
            <w:r w:rsidRPr="009D3C2A">
              <w:rPr>
                <w:spacing w:val="-18"/>
                <w:szCs w:val="20"/>
              </w:rPr>
              <w:t xml:space="preserve">для холодной штамповки </w:t>
            </w:r>
            <w:r>
              <w:rPr>
                <w:spacing w:val="-18"/>
                <w:szCs w:val="20"/>
              </w:rPr>
              <w:t>(ХШ)</w:t>
            </w:r>
          </w:p>
        </w:tc>
        <w:tc>
          <w:tcPr>
            <w:tcW w:w="709"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 </w:t>
            </w:r>
          </w:p>
        </w:tc>
        <w:tc>
          <w:tcPr>
            <w:tcW w:w="283" w:type="dxa"/>
            <w:vMerge w:val="restart"/>
            <w:shd w:val="clear" w:color="auto" w:fill="auto"/>
            <w:hideMark/>
          </w:tcPr>
          <w:p w:rsidR="00176CA5" w:rsidRPr="00C0325E" w:rsidRDefault="00176CA5" w:rsidP="00176CA5">
            <w:pPr>
              <w:spacing w:before="100" w:after="100"/>
              <w:jc w:val="center"/>
              <w:rPr>
                <w:spacing w:val="-18"/>
                <w:szCs w:val="20"/>
              </w:rPr>
            </w:pPr>
            <w:r w:rsidRPr="00C0325E">
              <w:rPr>
                <w:spacing w:val="-18"/>
                <w:szCs w:val="20"/>
              </w:rPr>
              <w:t> </w:t>
            </w:r>
          </w:p>
        </w:tc>
      </w:tr>
      <w:tr w:rsidR="00176CA5" w:rsidRPr="00C0325E" w:rsidTr="0008793A">
        <w:trPr>
          <w:trHeight w:val="1701"/>
        </w:trPr>
        <w:tc>
          <w:tcPr>
            <w:tcW w:w="533" w:type="dxa"/>
            <w:vMerge/>
            <w:shd w:val="clear" w:color="auto" w:fill="auto"/>
            <w:vAlign w:val="center"/>
            <w:hideMark/>
          </w:tcPr>
          <w:p w:rsidR="00176CA5" w:rsidRPr="00C0325E" w:rsidRDefault="00176CA5" w:rsidP="00176CA5">
            <w:pPr>
              <w:spacing w:before="100" w:after="100"/>
              <w:rPr>
                <w:spacing w:val="-18"/>
                <w:szCs w:val="20"/>
              </w:rPr>
            </w:pPr>
          </w:p>
        </w:tc>
        <w:tc>
          <w:tcPr>
            <w:tcW w:w="2041" w:type="dxa"/>
            <w:vMerge/>
            <w:shd w:val="clear" w:color="auto" w:fill="auto"/>
            <w:vAlign w:val="center"/>
            <w:hideMark/>
          </w:tcPr>
          <w:p w:rsidR="00176CA5" w:rsidRPr="00C0325E" w:rsidRDefault="00176CA5" w:rsidP="00176CA5">
            <w:pPr>
              <w:spacing w:before="100" w:after="100"/>
              <w:rPr>
                <w:spacing w:val="-18"/>
                <w:szCs w:val="20"/>
              </w:rPr>
            </w:pPr>
          </w:p>
        </w:tc>
        <w:tc>
          <w:tcPr>
            <w:tcW w:w="1973" w:type="dxa"/>
            <w:vMerge/>
            <w:shd w:val="clear" w:color="auto" w:fill="auto"/>
            <w:vAlign w:val="center"/>
            <w:hideMark/>
          </w:tcPr>
          <w:p w:rsidR="00176CA5" w:rsidRPr="00C0325E" w:rsidRDefault="00176CA5" w:rsidP="00176CA5">
            <w:pPr>
              <w:spacing w:before="100" w:after="100"/>
              <w:rPr>
                <w:spacing w:val="-18"/>
                <w:szCs w:val="20"/>
              </w:rPr>
            </w:pPr>
          </w:p>
        </w:tc>
        <w:tc>
          <w:tcPr>
            <w:tcW w:w="3307"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 xml:space="preserve">Толщина проката </w:t>
            </w:r>
            <w:r w:rsidRPr="00C0325E">
              <w:rPr>
                <w:spacing w:val="-18"/>
                <w:szCs w:val="20"/>
              </w:rPr>
              <w:br/>
              <w:t xml:space="preserve"> </w:t>
            </w:r>
          </w:p>
        </w:tc>
        <w:tc>
          <w:tcPr>
            <w:tcW w:w="3543"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должна быть 0.5</w:t>
            </w:r>
          </w:p>
        </w:tc>
        <w:tc>
          <w:tcPr>
            <w:tcW w:w="3686" w:type="dxa"/>
            <w:shd w:val="clear" w:color="auto" w:fill="auto"/>
            <w:vAlign w:val="center"/>
            <w:hideMark/>
          </w:tcPr>
          <w:p w:rsidR="00176CA5" w:rsidRPr="00C0325E" w:rsidRDefault="00B84306" w:rsidP="00176CA5">
            <w:pPr>
              <w:spacing w:before="100" w:after="100"/>
              <w:jc w:val="center"/>
              <w:rPr>
                <w:spacing w:val="-18"/>
                <w:szCs w:val="20"/>
              </w:rPr>
            </w:pPr>
            <w:r>
              <w:rPr>
                <w:spacing w:val="-18"/>
                <w:szCs w:val="20"/>
              </w:rPr>
              <w:t>0,5</w:t>
            </w:r>
          </w:p>
        </w:tc>
        <w:tc>
          <w:tcPr>
            <w:tcW w:w="709"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мм</w:t>
            </w:r>
          </w:p>
        </w:tc>
        <w:tc>
          <w:tcPr>
            <w:tcW w:w="283" w:type="dxa"/>
            <w:vMerge/>
            <w:shd w:val="clear" w:color="auto" w:fill="auto"/>
            <w:vAlign w:val="center"/>
            <w:hideMark/>
          </w:tcPr>
          <w:p w:rsidR="00176CA5" w:rsidRPr="00C0325E" w:rsidRDefault="00176CA5" w:rsidP="00176CA5">
            <w:pPr>
              <w:spacing w:before="100" w:after="100"/>
              <w:rPr>
                <w:spacing w:val="-18"/>
                <w:szCs w:val="20"/>
              </w:rPr>
            </w:pPr>
          </w:p>
        </w:tc>
      </w:tr>
      <w:tr w:rsidR="00176CA5" w:rsidRPr="00C0325E" w:rsidTr="0008793A">
        <w:trPr>
          <w:trHeight w:val="1701"/>
        </w:trPr>
        <w:tc>
          <w:tcPr>
            <w:tcW w:w="533" w:type="dxa"/>
            <w:vMerge/>
            <w:shd w:val="clear" w:color="auto" w:fill="auto"/>
            <w:vAlign w:val="center"/>
            <w:hideMark/>
          </w:tcPr>
          <w:p w:rsidR="00176CA5" w:rsidRPr="00C0325E" w:rsidRDefault="00176CA5" w:rsidP="00176CA5">
            <w:pPr>
              <w:spacing w:before="100" w:after="100"/>
              <w:rPr>
                <w:spacing w:val="-18"/>
                <w:szCs w:val="20"/>
              </w:rPr>
            </w:pPr>
          </w:p>
        </w:tc>
        <w:tc>
          <w:tcPr>
            <w:tcW w:w="2041" w:type="dxa"/>
            <w:vMerge/>
            <w:shd w:val="clear" w:color="auto" w:fill="auto"/>
            <w:vAlign w:val="center"/>
            <w:hideMark/>
          </w:tcPr>
          <w:p w:rsidR="00176CA5" w:rsidRPr="00C0325E" w:rsidRDefault="00176CA5" w:rsidP="00176CA5">
            <w:pPr>
              <w:spacing w:before="100" w:after="100"/>
              <w:rPr>
                <w:spacing w:val="-18"/>
                <w:szCs w:val="20"/>
              </w:rPr>
            </w:pPr>
          </w:p>
        </w:tc>
        <w:tc>
          <w:tcPr>
            <w:tcW w:w="1973" w:type="dxa"/>
            <w:vMerge/>
            <w:shd w:val="clear" w:color="auto" w:fill="auto"/>
            <w:vAlign w:val="center"/>
            <w:hideMark/>
          </w:tcPr>
          <w:p w:rsidR="00176CA5" w:rsidRPr="00C0325E" w:rsidRDefault="00176CA5" w:rsidP="00176CA5">
            <w:pPr>
              <w:spacing w:before="100" w:after="100"/>
              <w:rPr>
                <w:spacing w:val="-18"/>
                <w:szCs w:val="20"/>
              </w:rPr>
            </w:pPr>
          </w:p>
        </w:tc>
        <w:tc>
          <w:tcPr>
            <w:tcW w:w="3307"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 xml:space="preserve"> По равномерности толщины цинкового покрытия сталь </w:t>
            </w:r>
            <w:r w:rsidRPr="00C0325E">
              <w:rPr>
                <w:spacing w:val="-18"/>
                <w:szCs w:val="20"/>
              </w:rPr>
              <w:br/>
              <w:t xml:space="preserve"> </w:t>
            </w:r>
          </w:p>
        </w:tc>
        <w:tc>
          <w:tcPr>
            <w:tcW w:w="3543"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должна быть НР или УР</w:t>
            </w:r>
          </w:p>
        </w:tc>
        <w:tc>
          <w:tcPr>
            <w:tcW w:w="3686" w:type="dxa"/>
            <w:shd w:val="clear" w:color="auto" w:fill="auto"/>
            <w:vAlign w:val="center"/>
            <w:hideMark/>
          </w:tcPr>
          <w:p w:rsidR="00176CA5" w:rsidRPr="00C0325E" w:rsidRDefault="00B84306" w:rsidP="00176CA5">
            <w:pPr>
              <w:spacing w:before="100" w:after="100"/>
              <w:jc w:val="center"/>
              <w:rPr>
                <w:spacing w:val="-18"/>
                <w:szCs w:val="20"/>
              </w:rPr>
            </w:pPr>
            <w:r w:rsidRPr="009D3C2A">
              <w:rPr>
                <w:spacing w:val="-18"/>
                <w:szCs w:val="20"/>
              </w:rPr>
              <w:t>НР</w:t>
            </w:r>
          </w:p>
        </w:tc>
        <w:tc>
          <w:tcPr>
            <w:tcW w:w="709"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 </w:t>
            </w:r>
          </w:p>
        </w:tc>
        <w:tc>
          <w:tcPr>
            <w:tcW w:w="283" w:type="dxa"/>
            <w:vMerge/>
            <w:shd w:val="clear" w:color="auto" w:fill="auto"/>
            <w:vAlign w:val="center"/>
            <w:hideMark/>
          </w:tcPr>
          <w:p w:rsidR="00176CA5" w:rsidRPr="00C0325E" w:rsidRDefault="00176CA5" w:rsidP="00176CA5">
            <w:pPr>
              <w:spacing w:before="100" w:after="100"/>
              <w:rPr>
                <w:spacing w:val="-18"/>
                <w:szCs w:val="20"/>
              </w:rPr>
            </w:pPr>
          </w:p>
        </w:tc>
      </w:tr>
      <w:tr w:rsidR="00176CA5" w:rsidRPr="00C0325E" w:rsidTr="0008793A">
        <w:trPr>
          <w:trHeight w:val="1701"/>
        </w:trPr>
        <w:tc>
          <w:tcPr>
            <w:tcW w:w="533" w:type="dxa"/>
            <w:vMerge/>
            <w:shd w:val="clear" w:color="auto" w:fill="auto"/>
            <w:vAlign w:val="center"/>
            <w:hideMark/>
          </w:tcPr>
          <w:p w:rsidR="00176CA5" w:rsidRPr="00C0325E" w:rsidRDefault="00176CA5" w:rsidP="00176CA5">
            <w:pPr>
              <w:spacing w:before="100" w:after="100"/>
              <w:rPr>
                <w:spacing w:val="-18"/>
                <w:szCs w:val="20"/>
              </w:rPr>
            </w:pPr>
          </w:p>
        </w:tc>
        <w:tc>
          <w:tcPr>
            <w:tcW w:w="2041" w:type="dxa"/>
            <w:vMerge/>
            <w:shd w:val="clear" w:color="auto" w:fill="auto"/>
            <w:vAlign w:val="center"/>
            <w:hideMark/>
          </w:tcPr>
          <w:p w:rsidR="00176CA5" w:rsidRPr="00C0325E" w:rsidRDefault="00176CA5" w:rsidP="00176CA5">
            <w:pPr>
              <w:spacing w:before="100" w:after="100"/>
              <w:rPr>
                <w:spacing w:val="-18"/>
                <w:szCs w:val="20"/>
              </w:rPr>
            </w:pPr>
          </w:p>
        </w:tc>
        <w:tc>
          <w:tcPr>
            <w:tcW w:w="1973" w:type="dxa"/>
            <w:vMerge/>
            <w:shd w:val="clear" w:color="auto" w:fill="auto"/>
            <w:vAlign w:val="center"/>
            <w:hideMark/>
          </w:tcPr>
          <w:p w:rsidR="00176CA5" w:rsidRPr="00C0325E" w:rsidRDefault="00176CA5" w:rsidP="00176CA5">
            <w:pPr>
              <w:spacing w:before="100" w:after="100"/>
              <w:rPr>
                <w:spacing w:val="-18"/>
                <w:szCs w:val="20"/>
              </w:rPr>
            </w:pPr>
          </w:p>
        </w:tc>
        <w:tc>
          <w:tcPr>
            <w:tcW w:w="3307"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 xml:space="preserve"> Относительное удлинение δ</w:t>
            </w:r>
            <w:r w:rsidRPr="00C0325E">
              <w:rPr>
                <w:spacing w:val="-18"/>
                <w:szCs w:val="20"/>
                <w:vertAlign w:val="subscript"/>
              </w:rPr>
              <w:t>4</w:t>
            </w:r>
            <w:r w:rsidRPr="00C0325E">
              <w:rPr>
                <w:spacing w:val="-18"/>
                <w:szCs w:val="20"/>
              </w:rPr>
              <w:t>, при L</w:t>
            </w:r>
            <w:r w:rsidRPr="00C0325E">
              <w:rPr>
                <w:spacing w:val="-18"/>
                <w:szCs w:val="20"/>
                <w:vertAlign w:val="subscript"/>
              </w:rPr>
              <w:t>0</w:t>
            </w:r>
            <w:r w:rsidRPr="00C0325E">
              <w:rPr>
                <w:spacing w:val="-18"/>
                <w:szCs w:val="20"/>
              </w:rPr>
              <w:t xml:space="preserve">=80 мм </w:t>
            </w:r>
            <w:r w:rsidRPr="00C0325E">
              <w:rPr>
                <w:spacing w:val="-18"/>
                <w:szCs w:val="20"/>
              </w:rPr>
              <w:br/>
              <w:t xml:space="preserve"> </w:t>
            </w:r>
          </w:p>
        </w:tc>
        <w:tc>
          <w:tcPr>
            <w:tcW w:w="3543"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должно быть не менее 21</w:t>
            </w:r>
          </w:p>
        </w:tc>
        <w:tc>
          <w:tcPr>
            <w:tcW w:w="3686" w:type="dxa"/>
            <w:shd w:val="clear" w:color="auto" w:fill="auto"/>
            <w:vAlign w:val="center"/>
            <w:hideMark/>
          </w:tcPr>
          <w:p w:rsidR="00176CA5" w:rsidRPr="00C0325E" w:rsidRDefault="00B84306" w:rsidP="00176CA5">
            <w:pPr>
              <w:spacing w:before="100" w:after="100"/>
              <w:jc w:val="center"/>
              <w:rPr>
                <w:spacing w:val="-18"/>
                <w:szCs w:val="20"/>
              </w:rPr>
            </w:pPr>
            <w:r>
              <w:rPr>
                <w:spacing w:val="-18"/>
                <w:szCs w:val="20"/>
              </w:rPr>
              <w:t>27 (По ГОСТ 14918-80  д</w:t>
            </w:r>
            <w:r>
              <w:rPr>
                <w:rFonts w:ascii="Times New Roman CYR" w:hAnsi="Times New Roman CYR" w:cs="Times New Roman CYR"/>
                <w:color w:val="000000"/>
                <w:szCs w:val="20"/>
                <w:shd w:val="clear" w:color="auto" w:fill="FFFFFF"/>
              </w:rPr>
              <w:t>ля оцинкованной стали группы ХШ высшей категории качества величина относительного удлинения должна быть на 1 ед. больше норм табл. 1б)</w:t>
            </w:r>
          </w:p>
        </w:tc>
        <w:tc>
          <w:tcPr>
            <w:tcW w:w="709"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w:t>
            </w:r>
          </w:p>
        </w:tc>
        <w:tc>
          <w:tcPr>
            <w:tcW w:w="283" w:type="dxa"/>
            <w:vMerge/>
            <w:shd w:val="clear" w:color="auto" w:fill="auto"/>
            <w:vAlign w:val="center"/>
            <w:hideMark/>
          </w:tcPr>
          <w:p w:rsidR="00176CA5" w:rsidRPr="00C0325E" w:rsidRDefault="00176CA5" w:rsidP="00176CA5">
            <w:pPr>
              <w:spacing w:before="100" w:after="100"/>
              <w:rPr>
                <w:spacing w:val="-18"/>
                <w:szCs w:val="20"/>
              </w:rPr>
            </w:pPr>
          </w:p>
        </w:tc>
      </w:tr>
      <w:tr w:rsidR="00176CA5" w:rsidRPr="00C0325E" w:rsidTr="0008793A">
        <w:trPr>
          <w:trHeight w:val="1701"/>
        </w:trPr>
        <w:tc>
          <w:tcPr>
            <w:tcW w:w="533" w:type="dxa"/>
            <w:vMerge/>
            <w:shd w:val="clear" w:color="auto" w:fill="auto"/>
            <w:vAlign w:val="center"/>
            <w:hideMark/>
          </w:tcPr>
          <w:p w:rsidR="00176CA5" w:rsidRPr="00C0325E" w:rsidRDefault="00176CA5" w:rsidP="00176CA5">
            <w:pPr>
              <w:spacing w:before="100" w:after="100"/>
              <w:rPr>
                <w:spacing w:val="-18"/>
                <w:szCs w:val="20"/>
              </w:rPr>
            </w:pPr>
          </w:p>
        </w:tc>
        <w:tc>
          <w:tcPr>
            <w:tcW w:w="2041" w:type="dxa"/>
            <w:vMerge/>
            <w:shd w:val="clear" w:color="auto" w:fill="auto"/>
            <w:vAlign w:val="center"/>
            <w:hideMark/>
          </w:tcPr>
          <w:p w:rsidR="00176CA5" w:rsidRPr="00C0325E" w:rsidRDefault="00176CA5" w:rsidP="00176CA5">
            <w:pPr>
              <w:spacing w:before="100" w:after="100"/>
              <w:rPr>
                <w:spacing w:val="-18"/>
                <w:szCs w:val="20"/>
              </w:rPr>
            </w:pPr>
          </w:p>
        </w:tc>
        <w:tc>
          <w:tcPr>
            <w:tcW w:w="1973" w:type="dxa"/>
            <w:vMerge/>
            <w:shd w:val="clear" w:color="auto" w:fill="auto"/>
            <w:vAlign w:val="center"/>
            <w:hideMark/>
          </w:tcPr>
          <w:p w:rsidR="00176CA5" w:rsidRPr="00C0325E" w:rsidRDefault="00176CA5" w:rsidP="00176CA5">
            <w:pPr>
              <w:spacing w:before="100" w:after="100"/>
              <w:rPr>
                <w:spacing w:val="-18"/>
                <w:szCs w:val="20"/>
              </w:rPr>
            </w:pPr>
          </w:p>
        </w:tc>
        <w:tc>
          <w:tcPr>
            <w:tcW w:w="3307"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 xml:space="preserve">Временное сопротивление разрыву </w:t>
            </w:r>
            <w:r w:rsidRPr="00C0325E">
              <w:rPr>
                <w:spacing w:val="-18"/>
                <w:szCs w:val="20"/>
              </w:rPr>
              <w:br/>
              <w:t xml:space="preserve"> </w:t>
            </w:r>
          </w:p>
        </w:tc>
        <w:tc>
          <w:tcPr>
            <w:tcW w:w="3543"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должно быть от 255* до 490*; не нормируется</w:t>
            </w:r>
          </w:p>
        </w:tc>
        <w:tc>
          <w:tcPr>
            <w:tcW w:w="3686" w:type="dxa"/>
            <w:shd w:val="clear" w:color="auto" w:fill="auto"/>
            <w:vAlign w:val="center"/>
            <w:hideMark/>
          </w:tcPr>
          <w:p w:rsidR="00176CA5" w:rsidRPr="00C0325E" w:rsidRDefault="00B84306" w:rsidP="00176CA5">
            <w:pPr>
              <w:spacing w:before="100" w:after="100"/>
              <w:jc w:val="center"/>
              <w:rPr>
                <w:spacing w:val="-18"/>
                <w:szCs w:val="20"/>
              </w:rPr>
            </w:pPr>
            <w:r>
              <w:rPr>
                <w:spacing w:val="-18"/>
                <w:szCs w:val="20"/>
              </w:rPr>
              <w:t>300</w:t>
            </w:r>
          </w:p>
        </w:tc>
        <w:tc>
          <w:tcPr>
            <w:tcW w:w="709"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МПа</w:t>
            </w:r>
          </w:p>
        </w:tc>
        <w:tc>
          <w:tcPr>
            <w:tcW w:w="283" w:type="dxa"/>
            <w:vMerge/>
            <w:shd w:val="clear" w:color="auto" w:fill="auto"/>
            <w:vAlign w:val="center"/>
            <w:hideMark/>
          </w:tcPr>
          <w:p w:rsidR="00176CA5" w:rsidRPr="00C0325E" w:rsidRDefault="00176CA5" w:rsidP="00176CA5">
            <w:pPr>
              <w:spacing w:before="100" w:after="100"/>
              <w:rPr>
                <w:spacing w:val="-18"/>
                <w:szCs w:val="20"/>
              </w:rPr>
            </w:pPr>
          </w:p>
        </w:tc>
      </w:tr>
      <w:tr w:rsidR="00176CA5" w:rsidRPr="00C0325E" w:rsidTr="0008793A">
        <w:trPr>
          <w:trHeight w:val="1701"/>
        </w:trPr>
        <w:tc>
          <w:tcPr>
            <w:tcW w:w="533" w:type="dxa"/>
            <w:vMerge/>
            <w:shd w:val="clear" w:color="auto" w:fill="auto"/>
            <w:vAlign w:val="center"/>
            <w:hideMark/>
          </w:tcPr>
          <w:p w:rsidR="00176CA5" w:rsidRPr="00C0325E" w:rsidRDefault="00176CA5" w:rsidP="00176CA5">
            <w:pPr>
              <w:spacing w:before="100" w:after="100"/>
              <w:rPr>
                <w:spacing w:val="-18"/>
                <w:szCs w:val="20"/>
              </w:rPr>
            </w:pPr>
          </w:p>
        </w:tc>
        <w:tc>
          <w:tcPr>
            <w:tcW w:w="2041" w:type="dxa"/>
            <w:vMerge/>
            <w:shd w:val="clear" w:color="auto" w:fill="auto"/>
            <w:vAlign w:val="center"/>
            <w:hideMark/>
          </w:tcPr>
          <w:p w:rsidR="00176CA5" w:rsidRPr="00C0325E" w:rsidRDefault="00176CA5" w:rsidP="00176CA5">
            <w:pPr>
              <w:spacing w:before="100" w:after="100"/>
              <w:rPr>
                <w:spacing w:val="-18"/>
                <w:szCs w:val="20"/>
              </w:rPr>
            </w:pPr>
          </w:p>
        </w:tc>
        <w:tc>
          <w:tcPr>
            <w:tcW w:w="1973" w:type="dxa"/>
            <w:vMerge/>
            <w:shd w:val="clear" w:color="auto" w:fill="auto"/>
            <w:vAlign w:val="center"/>
            <w:hideMark/>
          </w:tcPr>
          <w:p w:rsidR="00176CA5" w:rsidRPr="00C0325E" w:rsidRDefault="00176CA5" w:rsidP="00176CA5">
            <w:pPr>
              <w:spacing w:before="100" w:after="100"/>
              <w:rPr>
                <w:spacing w:val="-18"/>
                <w:szCs w:val="20"/>
              </w:rPr>
            </w:pPr>
          </w:p>
        </w:tc>
        <w:tc>
          <w:tcPr>
            <w:tcW w:w="3307"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 xml:space="preserve"> Глубина сферической лунки </w:t>
            </w:r>
            <w:r w:rsidRPr="00C0325E">
              <w:rPr>
                <w:spacing w:val="-18"/>
                <w:szCs w:val="20"/>
              </w:rPr>
              <w:br/>
              <w:t xml:space="preserve"> </w:t>
            </w:r>
          </w:p>
        </w:tc>
        <w:tc>
          <w:tcPr>
            <w:tcW w:w="3543"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не должна быть менее 7.1; не нормируется</w:t>
            </w:r>
          </w:p>
        </w:tc>
        <w:tc>
          <w:tcPr>
            <w:tcW w:w="3686" w:type="dxa"/>
            <w:shd w:val="clear" w:color="auto" w:fill="auto"/>
            <w:vAlign w:val="center"/>
            <w:hideMark/>
          </w:tcPr>
          <w:p w:rsidR="00176CA5" w:rsidRPr="00C0325E" w:rsidRDefault="00B84306" w:rsidP="00176CA5">
            <w:pPr>
              <w:spacing w:before="100" w:after="100"/>
              <w:jc w:val="center"/>
              <w:rPr>
                <w:spacing w:val="-18"/>
                <w:szCs w:val="20"/>
              </w:rPr>
            </w:pPr>
            <w:r>
              <w:rPr>
                <w:spacing w:val="-18"/>
                <w:szCs w:val="20"/>
              </w:rPr>
              <w:t>8,7 (По ГОСТ 14918-80 д</w:t>
            </w:r>
            <w:r>
              <w:rPr>
                <w:rFonts w:ascii="Times New Roman CYR" w:hAnsi="Times New Roman CYR" w:cs="Times New Roman CYR"/>
                <w:color w:val="000000"/>
                <w:szCs w:val="20"/>
                <w:shd w:val="clear" w:color="auto" w:fill="FFFFFF"/>
              </w:rPr>
              <w:t>ля оцинкованной стали группы ХШ высшей категории качества глубина сферической лунки должна быть на 0,2 мм больше норм табл. 1в.)</w:t>
            </w:r>
          </w:p>
        </w:tc>
        <w:tc>
          <w:tcPr>
            <w:tcW w:w="709"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мм</w:t>
            </w:r>
          </w:p>
        </w:tc>
        <w:tc>
          <w:tcPr>
            <w:tcW w:w="283" w:type="dxa"/>
            <w:vMerge/>
            <w:shd w:val="clear" w:color="auto" w:fill="auto"/>
            <w:vAlign w:val="center"/>
            <w:hideMark/>
          </w:tcPr>
          <w:p w:rsidR="00176CA5" w:rsidRPr="00C0325E" w:rsidRDefault="00176CA5" w:rsidP="00176CA5">
            <w:pPr>
              <w:spacing w:before="100" w:after="100"/>
              <w:rPr>
                <w:spacing w:val="-18"/>
                <w:szCs w:val="20"/>
              </w:rPr>
            </w:pPr>
          </w:p>
        </w:tc>
      </w:tr>
      <w:tr w:rsidR="00176CA5" w:rsidRPr="00C0325E" w:rsidTr="0008793A">
        <w:trPr>
          <w:trHeight w:val="1701"/>
        </w:trPr>
        <w:tc>
          <w:tcPr>
            <w:tcW w:w="533" w:type="dxa"/>
            <w:vMerge/>
            <w:shd w:val="clear" w:color="auto" w:fill="auto"/>
            <w:vAlign w:val="center"/>
            <w:hideMark/>
          </w:tcPr>
          <w:p w:rsidR="00176CA5" w:rsidRPr="00C0325E" w:rsidRDefault="00176CA5" w:rsidP="00176CA5">
            <w:pPr>
              <w:spacing w:before="100" w:after="100"/>
              <w:rPr>
                <w:spacing w:val="-18"/>
                <w:szCs w:val="20"/>
              </w:rPr>
            </w:pPr>
          </w:p>
        </w:tc>
        <w:tc>
          <w:tcPr>
            <w:tcW w:w="2041" w:type="dxa"/>
            <w:vMerge/>
            <w:shd w:val="clear" w:color="auto" w:fill="auto"/>
            <w:vAlign w:val="center"/>
            <w:hideMark/>
          </w:tcPr>
          <w:p w:rsidR="00176CA5" w:rsidRPr="00C0325E" w:rsidRDefault="00176CA5" w:rsidP="00176CA5">
            <w:pPr>
              <w:spacing w:before="100" w:after="100"/>
              <w:rPr>
                <w:spacing w:val="-18"/>
                <w:szCs w:val="20"/>
              </w:rPr>
            </w:pPr>
          </w:p>
        </w:tc>
        <w:tc>
          <w:tcPr>
            <w:tcW w:w="1973" w:type="dxa"/>
            <w:vMerge/>
            <w:shd w:val="clear" w:color="auto" w:fill="auto"/>
            <w:vAlign w:val="center"/>
            <w:hideMark/>
          </w:tcPr>
          <w:p w:rsidR="00176CA5" w:rsidRPr="00C0325E" w:rsidRDefault="00176CA5" w:rsidP="00176CA5">
            <w:pPr>
              <w:spacing w:before="100" w:after="100"/>
              <w:rPr>
                <w:spacing w:val="-18"/>
                <w:szCs w:val="20"/>
              </w:rPr>
            </w:pPr>
          </w:p>
        </w:tc>
        <w:tc>
          <w:tcPr>
            <w:tcW w:w="3307"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 xml:space="preserve">Марка стали </w:t>
            </w:r>
            <w:r w:rsidRPr="00C0325E">
              <w:rPr>
                <w:spacing w:val="-18"/>
                <w:szCs w:val="20"/>
              </w:rPr>
              <w:br/>
              <w:t xml:space="preserve"> </w:t>
            </w:r>
          </w:p>
        </w:tc>
        <w:tc>
          <w:tcPr>
            <w:tcW w:w="3543"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должно быть 08кп или 08пс</w:t>
            </w:r>
          </w:p>
        </w:tc>
        <w:tc>
          <w:tcPr>
            <w:tcW w:w="3686" w:type="dxa"/>
            <w:shd w:val="clear" w:color="auto" w:fill="auto"/>
            <w:vAlign w:val="center"/>
            <w:hideMark/>
          </w:tcPr>
          <w:p w:rsidR="00176CA5" w:rsidRPr="00C0325E" w:rsidRDefault="00B84306" w:rsidP="00176CA5">
            <w:pPr>
              <w:spacing w:before="100" w:after="100"/>
              <w:jc w:val="center"/>
              <w:rPr>
                <w:spacing w:val="-18"/>
                <w:szCs w:val="20"/>
              </w:rPr>
            </w:pPr>
            <w:r>
              <w:rPr>
                <w:spacing w:val="-18"/>
                <w:szCs w:val="20"/>
              </w:rPr>
              <w:t>08кп</w:t>
            </w:r>
          </w:p>
        </w:tc>
        <w:tc>
          <w:tcPr>
            <w:tcW w:w="709"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 </w:t>
            </w:r>
          </w:p>
        </w:tc>
        <w:tc>
          <w:tcPr>
            <w:tcW w:w="283" w:type="dxa"/>
            <w:vMerge/>
            <w:shd w:val="clear" w:color="auto" w:fill="auto"/>
            <w:vAlign w:val="center"/>
            <w:hideMark/>
          </w:tcPr>
          <w:p w:rsidR="00176CA5" w:rsidRPr="00C0325E" w:rsidRDefault="00176CA5" w:rsidP="00176CA5">
            <w:pPr>
              <w:spacing w:before="100" w:after="100"/>
              <w:rPr>
                <w:spacing w:val="-18"/>
                <w:szCs w:val="20"/>
              </w:rPr>
            </w:pPr>
          </w:p>
        </w:tc>
      </w:tr>
      <w:tr w:rsidR="00176CA5" w:rsidRPr="00C0325E" w:rsidTr="0008793A">
        <w:trPr>
          <w:trHeight w:val="1701"/>
        </w:trPr>
        <w:tc>
          <w:tcPr>
            <w:tcW w:w="533" w:type="dxa"/>
            <w:vMerge/>
            <w:shd w:val="clear" w:color="auto" w:fill="auto"/>
            <w:vAlign w:val="center"/>
            <w:hideMark/>
          </w:tcPr>
          <w:p w:rsidR="00176CA5" w:rsidRPr="00C0325E" w:rsidRDefault="00176CA5" w:rsidP="00176CA5">
            <w:pPr>
              <w:spacing w:before="100" w:after="100"/>
              <w:rPr>
                <w:spacing w:val="-18"/>
                <w:szCs w:val="20"/>
              </w:rPr>
            </w:pPr>
          </w:p>
        </w:tc>
        <w:tc>
          <w:tcPr>
            <w:tcW w:w="2041" w:type="dxa"/>
            <w:vMerge/>
            <w:shd w:val="clear" w:color="auto" w:fill="auto"/>
            <w:vAlign w:val="center"/>
            <w:hideMark/>
          </w:tcPr>
          <w:p w:rsidR="00176CA5" w:rsidRPr="00C0325E" w:rsidRDefault="00176CA5" w:rsidP="00176CA5">
            <w:pPr>
              <w:spacing w:before="100" w:after="100"/>
              <w:rPr>
                <w:spacing w:val="-18"/>
                <w:szCs w:val="20"/>
              </w:rPr>
            </w:pPr>
          </w:p>
        </w:tc>
        <w:tc>
          <w:tcPr>
            <w:tcW w:w="1973" w:type="dxa"/>
            <w:vMerge/>
            <w:shd w:val="clear" w:color="auto" w:fill="auto"/>
            <w:vAlign w:val="center"/>
            <w:hideMark/>
          </w:tcPr>
          <w:p w:rsidR="00176CA5" w:rsidRPr="00C0325E" w:rsidRDefault="00176CA5" w:rsidP="00176CA5">
            <w:pPr>
              <w:spacing w:before="100" w:after="100"/>
              <w:rPr>
                <w:spacing w:val="-18"/>
                <w:szCs w:val="20"/>
              </w:rPr>
            </w:pPr>
          </w:p>
        </w:tc>
        <w:tc>
          <w:tcPr>
            <w:tcW w:w="3307"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 xml:space="preserve"> Категория качества </w:t>
            </w:r>
            <w:r w:rsidRPr="00C0325E">
              <w:rPr>
                <w:spacing w:val="-18"/>
                <w:szCs w:val="20"/>
              </w:rPr>
              <w:br/>
              <w:t xml:space="preserve"> </w:t>
            </w:r>
          </w:p>
        </w:tc>
        <w:tc>
          <w:tcPr>
            <w:tcW w:w="3543"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должно быть высшей категории качества</w:t>
            </w:r>
          </w:p>
        </w:tc>
        <w:tc>
          <w:tcPr>
            <w:tcW w:w="3686" w:type="dxa"/>
            <w:shd w:val="clear" w:color="auto" w:fill="auto"/>
            <w:vAlign w:val="center"/>
            <w:hideMark/>
          </w:tcPr>
          <w:p w:rsidR="00176CA5" w:rsidRPr="00C0325E" w:rsidRDefault="00B84306" w:rsidP="00176CA5">
            <w:pPr>
              <w:spacing w:before="100" w:after="100"/>
              <w:jc w:val="center"/>
              <w:rPr>
                <w:spacing w:val="-18"/>
                <w:szCs w:val="20"/>
              </w:rPr>
            </w:pPr>
            <w:r w:rsidRPr="00C0325E">
              <w:rPr>
                <w:spacing w:val="-18"/>
                <w:szCs w:val="20"/>
              </w:rPr>
              <w:t>высшей категории качества</w:t>
            </w:r>
          </w:p>
        </w:tc>
        <w:tc>
          <w:tcPr>
            <w:tcW w:w="709"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 </w:t>
            </w:r>
          </w:p>
        </w:tc>
        <w:tc>
          <w:tcPr>
            <w:tcW w:w="283" w:type="dxa"/>
            <w:vMerge/>
            <w:shd w:val="clear" w:color="auto" w:fill="auto"/>
            <w:vAlign w:val="center"/>
            <w:hideMark/>
          </w:tcPr>
          <w:p w:rsidR="00176CA5" w:rsidRPr="00C0325E" w:rsidRDefault="00176CA5" w:rsidP="00176CA5">
            <w:pPr>
              <w:spacing w:before="100" w:after="100"/>
              <w:rPr>
                <w:spacing w:val="-18"/>
                <w:szCs w:val="20"/>
              </w:rPr>
            </w:pPr>
          </w:p>
        </w:tc>
      </w:tr>
      <w:tr w:rsidR="00176CA5" w:rsidRPr="00C0325E" w:rsidTr="0008793A">
        <w:trPr>
          <w:trHeight w:val="1701"/>
        </w:trPr>
        <w:tc>
          <w:tcPr>
            <w:tcW w:w="533" w:type="dxa"/>
            <w:vMerge/>
            <w:shd w:val="clear" w:color="auto" w:fill="auto"/>
            <w:vAlign w:val="center"/>
            <w:hideMark/>
          </w:tcPr>
          <w:p w:rsidR="00176CA5" w:rsidRPr="00C0325E" w:rsidRDefault="00176CA5" w:rsidP="00176CA5">
            <w:pPr>
              <w:spacing w:before="100" w:after="100"/>
              <w:rPr>
                <w:spacing w:val="-18"/>
                <w:szCs w:val="20"/>
              </w:rPr>
            </w:pPr>
          </w:p>
        </w:tc>
        <w:tc>
          <w:tcPr>
            <w:tcW w:w="2041" w:type="dxa"/>
            <w:vMerge/>
            <w:shd w:val="clear" w:color="auto" w:fill="auto"/>
            <w:vAlign w:val="center"/>
            <w:hideMark/>
          </w:tcPr>
          <w:p w:rsidR="00176CA5" w:rsidRPr="00C0325E" w:rsidRDefault="00176CA5" w:rsidP="00176CA5">
            <w:pPr>
              <w:spacing w:before="100" w:after="100"/>
              <w:rPr>
                <w:spacing w:val="-18"/>
                <w:szCs w:val="20"/>
              </w:rPr>
            </w:pPr>
          </w:p>
        </w:tc>
        <w:tc>
          <w:tcPr>
            <w:tcW w:w="1973" w:type="dxa"/>
            <w:vMerge/>
            <w:shd w:val="clear" w:color="auto" w:fill="auto"/>
            <w:vAlign w:val="center"/>
            <w:hideMark/>
          </w:tcPr>
          <w:p w:rsidR="00176CA5" w:rsidRPr="00C0325E" w:rsidRDefault="00176CA5" w:rsidP="00176CA5">
            <w:pPr>
              <w:spacing w:before="100" w:after="100"/>
              <w:rPr>
                <w:spacing w:val="-18"/>
                <w:szCs w:val="20"/>
              </w:rPr>
            </w:pPr>
          </w:p>
        </w:tc>
        <w:tc>
          <w:tcPr>
            <w:tcW w:w="3307"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 xml:space="preserve"> Толщина покрытия </w:t>
            </w:r>
            <w:r w:rsidRPr="00C0325E">
              <w:rPr>
                <w:spacing w:val="-18"/>
                <w:szCs w:val="20"/>
              </w:rPr>
              <w:br/>
              <w:t xml:space="preserve"> </w:t>
            </w:r>
          </w:p>
        </w:tc>
        <w:tc>
          <w:tcPr>
            <w:tcW w:w="3543"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должна быть от 18 до 40*</w:t>
            </w:r>
          </w:p>
        </w:tc>
        <w:tc>
          <w:tcPr>
            <w:tcW w:w="3686" w:type="dxa"/>
            <w:shd w:val="clear" w:color="auto" w:fill="auto"/>
            <w:vAlign w:val="center"/>
            <w:hideMark/>
          </w:tcPr>
          <w:p w:rsidR="00176CA5" w:rsidRPr="00C0325E" w:rsidRDefault="00B84306" w:rsidP="00176CA5">
            <w:pPr>
              <w:spacing w:before="100" w:after="100"/>
              <w:jc w:val="center"/>
              <w:rPr>
                <w:spacing w:val="-18"/>
                <w:szCs w:val="20"/>
              </w:rPr>
            </w:pPr>
            <w:r>
              <w:rPr>
                <w:spacing w:val="-18"/>
                <w:szCs w:val="20"/>
              </w:rPr>
              <w:t>22</w:t>
            </w:r>
          </w:p>
        </w:tc>
        <w:tc>
          <w:tcPr>
            <w:tcW w:w="709"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мкм</w:t>
            </w:r>
          </w:p>
        </w:tc>
        <w:tc>
          <w:tcPr>
            <w:tcW w:w="283" w:type="dxa"/>
            <w:vMerge/>
            <w:shd w:val="clear" w:color="auto" w:fill="auto"/>
            <w:vAlign w:val="center"/>
            <w:hideMark/>
          </w:tcPr>
          <w:p w:rsidR="00176CA5" w:rsidRPr="00C0325E" w:rsidRDefault="00176CA5" w:rsidP="00176CA5">
            <w:pPr>
              <w:spacing w:before="100" w:after="100"/>
              <w:rPr>
                <w:spacing w:val="-18"/>
                <w:szCs w:val="20"/>
              </w:rPr>
            </w:pPr>
          </w:p>
        </w:tc>
      </w:tr>
      <w:tr w:rsidR="00176CA5" w:rsidRPr="00C0325E" w:rsidTr="0008793A">
        <w:trPr>
          <w:trHeight w:val="1701"/>
        </w:trPr>
        <w:tc>
          <w:tcPr>
            <w:tcW w:w="533" w:type="dxa"/>
            <w:vMerge/>
            <w:shd w:val="clear" w:color="auto" w:fill="auto"/>
            <w:vAlign w:val="center"/>
            <w:hideMark/>
          </w:tcPr>
          <w:p w:rsidR="00176CA5" w:rsidRPr="00C0325E" w:rsidRDefault="00176CA5" w:rsidP="00176CA5">
            <w:pPr>
              <w:spacing w:before="100" w:after="100"/>
              <w:rPr>
                <w:spacing w:val="-18"/>
                <w:szCs w:val="20"/>
              </w:rPr>
            </w:pPr>
          </w:p>
        </w:tc>
        <w:tc>
          <w:tcPr>
            <w:tcW w:w="2041" w:type="dxa"/>
            <w:vMerge/>
            <w:shd w:val="clear" w:color="auto" w:fill="auto"/>
            <w:vAlign w:val="center"/>
            <w:hideMark/>
          </w:tcPr>
          <w:p w:rsidR="00176CA5" w:rsidRPr="00C0325E" w:rsidRDefault="00176CA5" w:rsidP="00176CA5">
            <w:pPr>
              <w:spacing w:before="100" w:after="100"/>
              <w:rPr>
                <w:spacing w:val="-18"/>
                <w:szCs w:val="20"/>
              </w:rPr>
            </w:pPr>
          </w:p>
        </w:tc>
        <w:tc>
          <w:tcPr>
            <w:tcW w:w="1973" w:type="dxa"/>
            <w:vMerge/>
            <w:shd w:val="clear" w:color="auto" w:fill="auto"/>
            <w:vAlign w:val="center"/>
            <w:hideMark/>
          </w:tcPr>
          <w:p w:rsidR="00176CA5" w:rsidRPr="00C0325E" w:rsidRDefault="00176CA5" w:rsidP="00176CA5">
            <w:pPr>
              <w:spacing w:before="100" w:after="100"/>
              <w:rPr>
                <w:spacing w:val="-18"/>
                <w:szCs w:val="20"/>
              </w:rPr>
            </w:pPr>
          </w:p>
        </w:tc>
        <w:tc>
          <w:tcPr>
            <w:tcW w:w="3307"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 xml:space="preserve"> Класс толщины покрытия </w:t>
            </w:r>
            <w:r w:rsidRPr="00C0325E">
              <w:rPr>
                <w:spacing w:val="-18"/>
                <w:szCs w:val="20"/>
              </w:rPr>
              <w:br/>
              <w:t xml:space="preserve"> </w:t>
            </w:r>
          </w:p>
        </w:tc>
        <w:tc>
          <w:tcPr>
            <w:tcW w:w="3543"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должен быть 1</w:t>
            </w:r>
          </w:p>
        </w:tc>
        <w:tc>
          <w:tcPr>
            <w:tcW w:w="3686" w:type="dxa"/>
            <w:shd w:val="clear" w:color="auto" w:fill="auto"/>
            <w:vAlign w:val="center"/>
            <w:hideMark/>
          </w:tcPr>
          <w:p w:rsidR="00176CA5" w:rsidRPr="00C0325E" w:rsidRDefault="00B84306" w:rsidP="00176CA5">
            <w:pPr>
              <w:spacing w:before="100" w:after="100"/>
              <w:jc w:val="center"/>
              <w:rPr>
                <w:spacing w:val="-18"/>
                <w:szCs w:val="20"/>
              </w:rPr>
            </w:pPr>
            <w:r>
              <w:rPr>
                <w:spacing w:val="-18"/>
                <w:szCs w:val="20"/>
              </w:rPr>
              <w:t>1</w:t>
            </w:r>
          </w:p>
        </w:tc>
        <w:tc>
          <w:tcPr>
            <w:tcW w:w="709"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 </w:t>
            </w:r>
          </w:p>
        </w:tc>
        <w:tc>
          <w:tcPr>
            <w:tcW w:w="283" w:type="dxa"/>
            <w:vMerge/>
            <w:shd w:val="clear" w:color="auto" w:fill="auto"/>
            <w:vAlign w:val="center"/>
            <w:hideMark/>
          </w:tcPr>
          <w:p w:rsidR="00176CA5" w:rsidRPr="00C0325E" w:rsidRDefault="00176CA5" w:rsidP="00176CA5">
            <w:pPr>
              <w:spacing w:before="100" w:after="100"/>
              <w:rPr>
                <w:spacing w:val="-18"/>
                <w:szCs w:val="20"/>
              </w:rPr>
            </w:pPr>
          </w:p>
        </w:tc>
      </w:tr>
      <w:tr w:rsidR="00176CA5" w:rsidRPr="00C0325E" w:rsidTr="0008793A">
        <w:trPr>
          <w:trHeight w:val="1701"/>
        </w:trPr>
        <w:tc>
          <w:tcPr>
            <w:tcW w:w="533" w:type="dxa"/>
            <w:vMerge/>
            <w:shd w:val="clear" w:color="auto" w:fill="auto"/>
            <w:vAlign w:val="center"/>
            <w:hideMark/>
          </w:tcPr>
          <w:p w:rsidR="00176CA5" w:rsidRPr="00C0325E" w:rsidRDefault="00176CA5" w:rsidP="00176CA5">
            <w:pPr>
              <w:spacing w:before="100" w:after="100"/>
              <w:rPr>
                <w:spacing w:val="-18"/>
                <w:szCs w:val="20"/>
              </w:rPr>
            </w:pPr>
          </w:p>
        </w:tc>
        <w:tc>
          <w:tcPr>
            <w:tcW w:w="2041" w:type="dxa"/>
            <w:vMerge/>
            <w:shd w:val="clear" w:color="auto" w:fill="auto"/>
            <w:vAlign w:val="center"/>
            <w:hideMark/>
          </w:tcPr>
          <w:p w:rsidR="00176CA5" w:rsidRPr="00C0325E" w:rsidRDefault="00176CA5" w:rsidP="00176CA5">
            <w:pPr>
              <w:spacing w:before="100" w:after="100"/>
              <w:rPr>
                <w:spacing w:val="-18"/>
                <w:szCs w:val="20"/>
              </w:rPr>
            </w:pPr>
          </w:p>
        </w:tc>
        <w:tc>
          <w:tcPr>
            <w:tcW w:w="1973" w:type="dxa"/>
            <w:vMerge/>
            <w:shd w:val="clear" w:color="auto" w:fill="auto"/>
            <w:vAlign w:val="center"/>
            <w:hideMark/>
          </w:tcPr>
          <w:p w:rsidR="00176CA5" w:rsidRPr="00C0325E" w:rsidRDefault="00176CA5" w:rsidP="00176CA5">
            <w:pPr>
              <w:spacing w:before="100" w:after="100"/>
              <w:rPr>
                <w:spacing w:val="-18"/>
                <w:szCs w:val="20"/>
              </w:rPr>
            </w:pPr>
          </w:p>
        </w:tc>
        <w:tc>
          <w:tcPr>
            <w:tcW w:w="3307"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 xml:space="preserve"> Марка цинка </w:t>
            </w:r>
            <w:r w:rsidRPr="00C0325E">
              <w:rPr>
                <w:spacing w:val="-18"/>
                <w:szCs w:val="20"/>
              </w:rPr>
              <w:br/>
              <w:t xml:space="preserve"> </w:t>
            </w:r>
          </w:p>
        </w:tc>
        <w:tc>
          <w:tcPr>
            <w:tcW w:w="3543"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должна быть Ц0 или Ц1</w:t>
            </w:r>
          </w:p>
        </w:tc>
        <w:tc>
          <w:tcPr>
            <w:tcW w:w="3686" w:type="dxa"/>
            <w:shd w:val="clear" w:color="auto" w:fill="auto"/>
            <w:vAlign w:val="center"/>
            <w:hideMark/>
          </w:tcPr>
          <w:p w:rsidR="00176CA5" w:rsidRPr="00C0325E" w:rsidRDefault="00B84306" w:rsidP="00176CA5">
            <w:pPr>
              <w:spacing w:before="100" w:after="100"/>
              <w:jc w:val="center"/>
              <w:rPr>
                <w:spacing w:val="-18"/>
                <w:szCs w:val="20"/>
              </w:rPr>
            </w:pPr>
            <w:r w:rsidRPr="00C0325E">
              <w:rPr>
                <w:spacing w:val="-18"/>
                <w:szCs w:val="20"/>
              </w:rPr>
              <w:t>Ц1</w:t>
            </w:r>
          </w:p>
        </w:tc>
        <w:tc>
          <w:tcPr>
            <w:tcW w:w="709"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 </w:t>
            </w:r>
          </w:p>
        </w:tc>
        <w:tc>
          <w:tcPr>
            <w:tcW w:w="283" w:type="dxa"/>
            <w:vMerge/>
            <w:shd w:val="clear" w:color="auto" w:fill="auto"/>
            <w:vAlign w:val="center"/>
            <w:hideMark/>
          </w:tcPr>
          <w:p w:rsidR="00176CA5" w:rsidRPr="00C0325E" w:rsidRDefault="00176CA5" w:rsidP="00176CA5">
            <w:pPr>
              <w:spacing w:before="100" w:after="100"/>
              <w:rPr>
                <w:spacing w:val="-18"/>
                <w:szCs w:val="20"/>
              </w:rPr>
            </w:pPr>
          </w:p>
        </w:tc>
      </w:tr>
      <w:tr w:rsidR="00176CA5" w:rsidRPr="00C0325E" w:rsidTr="0008793A">
        <w:trPr>
          <w:trHeight w:val="1701"/>
        </w:trPr>
        <w:tc>
          <w:tcPr>
            <w:tcW w:w="533" w:type="dxa"/>
            <w:vMerge/>
            <w:shd w:val="clear" w:color="auto" w:fill="auto"/>
            <w:vAlign w:val="center"/>
            <w:hideMark/>
          </w:tcPr>
          <w:p w:rsidR="00176CA5" w:rsidRPr="00C0325E" w:rsidRDefault="00176CA5" w:rsidP="00176CA5">
            <w:pPr>
              <w:spacing w:before="100" w:after="100"/>
              <w:rPr>
                <w:spacing w:val="-18"/>
                <w:szCs w:val="20"/>
              </w:rPr>
            </w:pPr>
          </w:p>
        </w:tc>
        <w:tc>
          <w:tcPr>
            <w:tcW w:w="2041" w:type="dxa"/>
            <w:vMerge/>
            <w:shd w:val="clear" w:color="auto" w:fill="auto"/>
            <w:vAlign w:val="center"/>
            <w:hideMark/>
          </w:tcPr>
          <w:p w:rsidR="00176CA5" w:rsidRPr="00C0325E" w:rsidRDefault="00176CA5" w:rsidP="00176CA5">
            <w:pPr>
              <w:spacing w:before="100" w:after="100"/>
              <w:rPr>
                <w:spacing w:val="-18"/>
                <w:szCs w:val="20"/>
              </w:rPr>
            </w:pPr>
          </w:p>
        </w:tc>
        <w:tc>
          <w:tcPr>
            <w:tcW w:w="1973" w:type="dxa"/>
            <w:vMerge/>
            <w:shd w:val="clear" w:color="auto" w:fill="auto"/>
            <w:vAlign w:val="center"/>
            <w:hideMark/>
          </w:tcPr>
          <w:p w:rsidR="00176CA5" w:rsidRPr="00C0325E" w:rsidRDefault="00176CA5" w:rsidP="00176CA5">
            <w:pPr>
              <w:spacing w:before="100" w:after="100"/>
              <w:rPr>
                <w:spacing w:val="-18"/>
                <w:szCs w:val="20"/>
              </w:rPr>
            </w:pPr>
          </w:p>
        </w:tc>
        <w:tc>
          <w:tcPr>
            <w:tcW w:w="3307"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 xml:space="preserve"> Количество перегибов без излома оцинкованной стали </w:t>
            </w:r>
            <w:r w:rsidRPr="00C0325E">
              <w:rPr>
                <w:spacing w:val="-18"/>
                <w:szCs w:val="20"/>
              </w:rPr>
              <w:br/>
              <w:t xml:space="preserve"> </w:t>
            </w:r>
          </w:p>
        </w:tc>
        <w:tc>
          <w:tcPr>
            <w:tcW w:w="3543"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должно быть 8; не нормируется</w:t>
            </w:r>
          </w:p>
        </w:tc>
        <w:tc>
          <w:tcPr>
            <w:tcW w:w="3686" w:type="dxa"/>
            <w:shd w:val="clear" w:color="auto" w:fill="auto"/>
            <w:vAlign w:val="center"/>
            <w:hideMark/>
          </w:tcPr>
          <w:p w:rsidR="00176CA5" w:rsidRPr="00C0325E" w:rsidRDefault="00B84306" w:rsidP="00176CA5">
            <w:pPr>
              <w:spacing w:before="100" w:after="100"/>
              <w:jc w:val="center"/>
              <w:rPr>
                <w:spacing w:val="-18"/>
                <w:szCs w:val="20"/>
              </w:rPr>
            </w:pPr>
            <w:r>
              <w:rPr>
                <w:spacing w:val="-18"/>
                <w:szCs w:val="20"/>
              </w:rPr>
              <w:t>Для ХШ</w:t>
            </w:r>
            <w:r w:rsidRPr="009D3C2A">
              <w:rPr>
                <w:spacing w:val="-18"/>
                <w:szCs w:val="20"/>
              </w:rPr>
              <w:t xml:space="preserve"> не нормируется</w:t>
            </w:r>
          </w:p>
        </w:tc>
        <w:tc>
          <w:tcPr>
            <w:tcW w:w="709"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 </w:t>
            </w:r>
          </w:p>
        </w:tc>
        <w:tc>
          <w:tcPr>
            <w:tcW w:w="283" w:type="dxa"/>
            <w:vMerge/>
            <w:shd w:val="clear" w:color="auto" w:fill="auto"/>
            <w:vAlign w:val="center"/>
            <w:hideMark/>
          </w:tcPr>
          <w:p w:rsidR="00176CA5" w:rsidRPr="00C0325E" w:rsidRDefault="00176CA5" w:rsidP="00176CA5">
            <w:pPr>
              <w:spacing w:before="100" w:after="100"/>
              <w:rPr>
                <w:spacing w:val="-18"/>
                <w:szCs w:val="20"/>
              </w:rPr>
            </w:pPr>
          </w:p>
        </w:tc>
      </w:tr>
      <w:tr w:rsidR="00176CA5" w:rsidRPr="00C0325E" w:rsidTr="0008793A">
        <w:trPr>
          <w:trHeight w:val="1701"/>
        </w:trPr>
        <w:tc>
          <w:tcPr>
            <w:tcW w:w="533" w:type="dxa"/>
            <w:vMerge/>
            <w:shd w:val="clear" w:color="auto" w:fill="auto"/>
            <w:vAlign w:val="center"/>
            <w:hideMark/>
          </w:tcPr>
          <w:p w:rsidR="00176CA5" w:rsidRPr="00C0325E" w:rsidRDefault="00176CA5" w:rsidP="00176CA5">
            <w:pPr>
              <w:spacing w:before="100" w:after="100"/>
              <w:rPr>
                <w:spacing w:val="-18"/>
                <w:szCs w:val="20"/>
              </w:rPr>
            </w:pPr>
          </w:p>
        </w:tc>
        <w:tc>
          <w:tcPr>
            <w:tcW w:w="2041" w:type="dxa"/>
            <w:vMerge/>
            <w:shd w:val="clear" w:color="auto" w:fill="auto"/>
            <w:vAlign w:val="center"/>
            <w:hideMark/>
          </w:tcPr>
          <w:p w:rsidR="00176CA5" w:rsidRPr="00C0325E" w:rsidRDefault="00176CA5" w:rsidP="00176CA5">
            <w:pPr>
              <w:spacing w:before="100" w:after="100"/>
              <w:rPr>
                <w:spacing w:val="-18"/>
                <w:szCs w:val="20"/>
              </w:rPr>
            </w:pPr>
          </w:p>
        </w:tc>
        <w:tc>
          <w:tcPr>
            <w:tcW w:w="1973" w:type="dxa"/>
            <w:vMerge/>
            <w:shd w:val="clear" w:color="auto" w:fill="auto"/>
            <w:vAlign w:val="center"/>
            <w:hideMark/>
          </w:tcPr>
          <w:p w:rsidR="00176CA5" w:rsidRPr="00C0325E" w:rsidRDefault="00176CA5" w:rsidP="00176CA5">
            <w:pPr>
              <w:spacing w:before="100" w:after="100"/>
              <w:rPr>
                <w:spacing w:val="-18"/>
                <w:szCs w:val="20"/>
              </w:rPr>
            </w:pPr>
          </w:p>
        </w:tc>
        <w:tc>
          <w:tcPr>
            <w:tcW w:w="3307"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 xml:space="preserve"> Масса 1 м</w:t>
            </w:r>
            <w:r w:rsidRPr="00C0325E">
              <w:rPr>
                <w:spacing w:val="-18"/>
                <w:szCs w:val="20"/>
                <w:vertAlign w:val="superscript"/>
              </w:rPr>
              <w:t xml:space="preserve">2 </w:t>
            </w:r>
            <w:r w:rsidRPr="00C0325E">
              <w:rPr>
                <w:spacing w:val="-18"/>
                <w:szCs w:val="20"/>
              </w:rPr>
              <w:t xml:space="preserve">слоя покрытия, нанесенного с двух сторон </w:t>
            </w:r>
            <w:r w:rsidRPr="00C0325E">
              <w:rPr>
                <w:spacing w:val="-18"/>
                <w:szCs w:val="20"/>
              </w:rPr>
              <w:br/>
              <w:t xml:space="preserve"> </w:t>
            </w:r>
          </w:p>
        </w:tc>
        <w:tc>
          <w:tcPr>
            <w:tcW w:w="3543"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должна быть более 258 но не более 570</w:t>
            </w:r>
          </w:p>
        </w:tc>
        <w:tc>
          <w:tcPr>
            <w:tcW w:w="3686" w:type="dxa"/>
            <w:shd w:val="clear" w:color="auto" w:fill="auto"/>
            <w:vAlign w:val="center"/>
            <w:hideMark/>
          </w:tcPr>
          <w:p w:rsidR="00176CA5" w:rsidRPr="00C0325E" w:rsidRDefault="00B84306" w:rsidP="00176CA5">
            <w:pPr>
              <w:spacing w:before="100" w:after="100"/>
              <w:jc w:val="center"/>
              <w:rPr>
                <w:spacing w:val="-18"/>
                <w:szCs w:val="20"/>
              </w:rPr>
            </w:pPr>
            <w:r>
              <w:rPr>
                <w:spacing w:val="-18"/>
                <w:szCs w:val="20"/>
              </w:rPr>
              <w:t>500</w:t>
            </w:r>
          </w:p>
        </w:tc>
        <w:tc>
          <w:tcPr>
            <w:tcW w:w="709"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г</w:t>
            </w:r>
          </w:p>
        </w:tc>
        <w:tc>
          <w:tcPr>
            <w:tcW w:w="283" w:type="dxa"/>
            <w:vMerge/>
            <w:shd w:val="clear" w:color="auto" w:fill="auto"/>
            <w:vAlign w:val="center"/>
            <w:hideMark/>
          </w:tcPr>
          <w:p w:rsidR="00176CA5" w:rsidRPr="00C0325E" w:rsidRDefault="00176CA5" w:rsidP="00176CA5">
            <w:pPr>
              <w:spacing w:before="100" w:after="100"/>
              <w:rPr>
                <w:spacing w:val="-18"/>
                <w:szCs w:val="20"/>
              </w:rPr>
            </w:pPr>
          </w:p>
        </w:tc>
      </w:tr>
      <w:tr w:rsidR="00176CA5" w:rsidRPr="00C0325E" w:rsidTr="0008793A">
        <w:trPr>
          <w:trHeight w:val="1701"/>
        </w:trPr>
        <w:tc>
          <w:tcPr>
            <w:tcW w:w="533" w:type="dxa"/>
            <w:vMerge/>
            <w:shd w:val="clear" w:color="auto" w:fill="auto"/>
            <w:vAlign w:val="center"/>
            <w:hideMark/>
          </w:tcPr>
          <w:p w:rsidR="00176CA5" w:rsidRPr="00C0325E" w:rsidRDefault="00176CA5" w:rsidP="00176CA5">
            <w:pPr>
              <w:spacing w:before="100" w:after="100"/>
              <w:rPr>
                <w:spacing w:val="-18"/>
                <w:szCs w:val="20"/>
              </w:rPr>
            </w:pPr>
          </w:p>
        </w:tc>
        <w:tc>
          <w:tcPr>
            <w:tcW w:w="2041" w:type="dxa"/>
            <w:vMerge/>
            <w:shd w:val="clear" w:color="auto" w:fill="auto"/>
            <w:vAlign w:val="center"/>
            <w:hideMark/>
          </w:tcPr>
          <w:p w:rsidR="00176CA5" w:rsidRPr="00C0325E" w:rsidRDefault="00176CA5" w:rsidP="00176CA5">
            <w:pPr>
              <w:spacing w:before="100" w:after="100"/>
              <w:rPr>
                <w:spacing w:val="-18"/>
                <w:szCs w:val="20"/>
              </w:rPr>
            </w:pPr>
          </w:p>
        </w:tc>
        <w:tc>
          <w:tcPr>
            <w:tcW w:w="1973" w:type="dxa"/>
            <w:vMerge/>
            <w:shd w:val="clear" w:color="auto" w:fill="auto"/>
            <w:vAlign w:val="center"/>
            <w:hideMark/>
          </w:tcPr>
          <w:p w:rsidR="00176CA5" w:rsidRPr="00C0325E" w:rsidRDefault="00176CA5" w:rsidP="00176CA5">
            <w:pPr>
              <w:spacing w:before="100" w:after="100"/>
              <w:rPr>
                <w:spacing w:val="-18"/>
                <w:szCs w:val="20"/>
              </w:rPr>
            </w:pPr>
          </w:p>
        </w:tc>
        <w:tc>
          <w:tcPr>
            <w:tcW w:w="3307"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 xml:space="preserve">Предел текучести </w:t>
            </w:r>
            <w:r w:rsidRPr="00C0325E">
              <w:rPr>
                <w:spacing w:val="-18"/>
                <w:szCs w:val="20"/>
              </w:rPr>
              <w:br/>
              <w:t xml:space="preserve"> </w:t>
            </w:r>
          </w:p>
        </w:tc>
        <w:tc>
          <w:tcPr>
            <w:tcW w:w="3543"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должен быть от 230 или не нормируется</w:t>
            </w:r>
          </w:p>
        </w:tc>
        <w:tc>
          <w:tcPr>
            <w:tcW w:w="3686" w:type="dxa"/>
            <w:shd w:val="clear" w:color="auto" w:fill="auto"/>
            <w:vAlign w:val="center"/>
            <w:hideMark/>
          </w:tcPr>
          <w:p w:rsidR="00176CA5" w:rsidRPr="00C0325E" w:rsidRDefault="00B84306" w:rsidP="00176CA5">
            <w:pPr>
              <w:spacing w:before="100" w:after="100"/>
              <w:jc w:val="center"/>
              <w:rPr>
                <w:spacing w:val="-18"/>
                <w:szCs w:val="20"/>
              </w:rPr>
            </w:pPr>
            <w:r>
              <w:rPr>
                <w:spacing w:val="-18"/>
                <w:szCs w:val="20"/>
              </w:rPr>
              <w:t>Для ХШ</w:t>
            </w:r>
            <w:r w:rsidRPr="009D3C2A">
              <w:rPr>
                <w:spacing w:val="-18"/>
                <w:szCs w:val="20"/>
              </w:rPr>
              <w:t xml:space="preserve"> не нормируется</w:t>
            </w:r>
          </w:p>
        </w:tc>
        <w:tc>
          <w:tcPr>
            <w:tcW w:w="709"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МПа</w:t>
            </w:r>
          </w:p>
        </w:tc>
        <w:tc>
          <w:tcPr>
            <w:tcW w:w="283" w:type="dxa"/>
            <w:vMerge/>
            <w:shd w:val="clear" w:color="auto" w:fill="auto"/>
            <w:vAlign w:val="center"/>
            <w:hideMark/>
          </w:tcPr>
          <w:p w:rsidR="00176CA5" w:rsidRPr="00C0325E" w:rsidRDefault="00176CA5" w:rsidP="00176CA5">
            <w:pPr>
              <w:spacing w:before="100" w:after="100"/>
              <w:rPr>
                <w:spacing w:val="-18"/>
                <w:szCs w:val="20"/>
              </w:rPr>
            </w:pPr>
          </w:p>
        </w:tc>
      </w:tr>
      <w:tr w:rsidR="00176CA5" w:rsidRPr="00C0325E" w:rsidTr="0008793A">
        <w:trPr>
          <w:trHeight w:val="1701"/>
        </w:trPr>
        <w:tc>
          <w:tcPr>
            <w:tcW w:w="533" w:type="dxa"/>
            <w:vMerge/>
            <w:shd w:val="clear" w:color="auto" w:fill="auto"/>
            <w:vAlign w:val="center"/>
            <w:hideMark/>
          </w:tcPr>
          <w:p w:rsidR="00176CA5" w:rsidRPr="00C0325E" w:rsidRDefault="00176CA5" w:rsidP="00176CA5">
            <w:pPr>
              <w:spacing w:before="100" w:after="100"/>
              <w:rPr>
                <w:spacing w:val="-18"/>
                <w:szCs w:val="20"/>
              </w:rPr>
            </w:pPr>
          </w:p>
        </w:tc>
        <w:tc>
          <w:tcPr>
            <w:tcW w:w="2041" w:type="dxa"/>
            <w:vMerge/>
            <w:shd w:val="clear" w:color="auto" w:fill="auto"/>
            <w:vAlign w:val="center"/>
            <w:hideMark/>
          </w:tcPr>
          <w:p w:rsidR="00176CA5" w:rsidRPr="00C0325E" w:rsidRDefault="00176CA5" w:rsidP="00176CA5">
            <w:pPr>
              <w:spacing w:before="100" w:after="100"/>
              <w:rPr>
                <w:spacing w:val="-18"/>
                <w:szCs w:val="20"/>
              </w:rPr>
            </w:pPr>
          </w:p>
        </w:tc>
        <w:tc>
          <w:tcPr>
            <w:tcW w:w="1973" w:type="dxa"/>
            <w:vMerge/>
            <w:shd w:val="clear" w:color="auto" w:fill="auto"/>
            <w:vAlign w:val="center"/>
            <w:hideMark/>
          </w:tcPr>
          <w:p w:rsidR="00176CA5" w:rsidRPr="00C0325E" w:rsidRDefault="00176CA5" w:rsidP="00176CA5">
            <w:pPr>
              <w:spacing w:before="100" w:after="100"/>
              <w:rPr>
                <w:spacing w:val="-18"/>
                <w:szCs w:val="20"/>
              </w:rPr>
            </w:pPr>
          </w:p>
        </w:tc>
        <w:tc>
          <w:tcPr>
            <w:tcW w:w="3307"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 xml:space="preserve">Способность к вытяжке </w:t>
            </w:r>
            <w:r w:rsidRPr="00C0325E">
              <w:rPr>
                <w:spacing w:val="-18"/>
                <w:szCs w:val="20"/>
              </w:rPr>
              <w:br/>
              <w:t xml:space="preserve"> </w:t>
            </w:r>
          </w:p>
        </w:tc>
        <w:tc>
          <w:tcPr>
            <w:tcW w:w="3543"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должна быть ВГ; Н; не нормируется</w:t>
            </w:r>
          </w:p>
        </w:tc>
        <w:tc>
          <w:tcPr>
            <w:tcW w:w="3686" w:type="dxa"/>
            <w:shd w:val="clear" w:color="auto" w:fill="auto"/>
            <w:vAlign w:val="center"/>
            <w:hideMark/>
          </w:tcPr>
          <w:p w:rsidR="00176CA5" w:rsidRPr="00C0325E" w:rsidRDefault="00B84306" w:rsidP="00176CA5">
            <w:pPr>
              <w:spacing w:before="100" w:after="100"/>
              <w:jc w:val="center"/>
              <w:rPr>
                <w:spacing w:val="-18"/>
                <w:szCs w:val="20"/>
              </w:rPr>
            </w:pPr>
            <w:r>
              <w:rPr>
                <w:spacing w:val="-18"/>
                <w:szCs w:val="20"/>
              </w:rPr>
              <w:t>ВГ</w:t>
            </w:r>
          </w:p>
        </w:tc>
        <w:tc>
          <w:tcPr>
            <w:tcW w:w="709"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 </w:t>
            </w:r>
          </w:p>
        </w:tc>
        <w:tc>
          <w:tcPr>
            <w:tcW w:w="283" w:type="dxa"/>
            <w:vMerge/>
            <w:shd w:val="clear" w:color="auto" w:fill="auto"/>
            <w:vAlign w:val="center"/>
            <w:hideMark/>
          </w:tcPr>
          <w:p w:rsidR="00176CA5" w:rsidRPr="00C0325E" w:rsidRDefault="00176CA5" w:rsidP="00176CA5">
            <w:pPr>
              <w:spacing w:before="100" w:after="100"/>
              <w:rPr>
                <w:spacing w:val="-18"/>
                <w:szCs w:val="20"/>
              </w:rPr>
            </w:pPr>
          </w:p>
        </w:tc>
      </w:tr>
      <w:tr w:rsidR="00176CA5" w:rsidRPr="00C0325E" w:rsidTr="0008793A">
        <w:trPr>
          <w:trHeight w:val="1701"/>
        </w:trPr>
        <w:tc>
          <w:tcPr>
            <w:tcW w:w="533" w:type="dxa"/>
            <w:vMerge w:val="restart"/>
            <w:shd w:val="clear" w:color="auto" w:fill="auto"/>
            <w:hideMark/>
          </w:tcPr>
          <w:p w:rsidR="00176CA5" w:rsidRPr="00C0325E" w:rsidRDefault="00176CA5" w:rsidP="00176CA5">
            <w:pPr>
              <w:spacing w:before="100" w:after="100"/>
              <w:jc w:val="center"/>
              <w:rPr>
                <w:spacing w:val="-18"/>
                <w:szCs w:val="20"/>
              </w:rPr>
            </w:pPr>
            <w:r w:rsidRPr="00C0325E">
              <w:rPr>
                <w:spacing w:val="-18"/>
                <w:szCs w:val="20"/>
              </w:rPr>
              <w:lastRenderedPageBreak/>
              <w:t>8</w:t>
            </w:r>
          </w:p>
        </w:tc>
        <w:tc>
          <w:tcPr>
            <w:tcW w:w="2041" w:type="dxa"/>
            <w:vMerge w:val="restart"/>
            <w:shd w:val="clear" w:color="auto" w:fill="auto"/>
            <w:hideMark/>
          </w:tcPr>
          <w:p w:rsidR="00176CA5" w:rsidRPr="00C0325E" w:rsidRDefault="00176CA5" w:rsidP="00176CA5">
            <w:pPr>
              <w:spacing w:before="100" w:after="100"/>
              <w:jc w:val="center"/>
              <w:rPr>
                <w:spacing w:val="-18"/>
                <w:szCs w:val="20"/>
              </w:rPr>
            </w:pPr>
            <w:r w:rsidRPr="00C0325E">
              <w:rPr>
                <w:spacing w:val="-18"/>
                <w:szCs w:val="20"/>
              </w:rPr>
              <w:t>Уголь древесный</w:t>
            </w:r>
            <w:r w:rsidR="005A2E58">
              <w:rPr>
                <w:spacing w:val="-18"/>
                <w:szCs w:val="20"/>
              </w:rPr>
              <w:t xml:space="preserve">, ГОСТ </w:t>
            </w:r>
            <w:r w:rsidR="005A2E58" w:rsidRPr="00DE2D81">
              <w:rPr>
                <w:spacing w:val="-18"/>
                <w:szCs w:val="20"/>
              </w:rPr>
              <w:t>7657-84</w:t>
            </w:r>
          </w:p>
        </w:tc>
        <w:tc>
          <w:tcPr>
            <w:tcW w:w="1973" w:type="dxa"/>
            <w:vMerge w:val="restart"/>
            <w:shd w:val="clear" w:color="auto" w:fill="auto"/>
            <w:hideMark/>
          </w:tcPr>
          <w:p w:rsidR="00176CA5" w:rsidRPr="00C0325E" w:rsidRDefault="00176CA5" w:rsidP="00176CA5">
            <w:pPr>
              <w:spacing w:before="100" w:after="100"/>
              <w:jc w:val="center"/>
              <w:rPr>
                <w:spacing w:val="-18"/>
                <w:szCs w:val="20"/>
              </w:rPr>
            </w:pPr>
            <w:r w:rsidRPr="00C0325E">
              <w:rPr>
                <w:spacing w:val="-18"/>
                <w:szCs w:val="20"/>
              </w:rPr>
              <w:t> </w:t>
            </w:r>
          </w:p>
        </w:tc>
        <w:tc>
          <w:tcPr>
            <w:tcW w:w="3307"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Класс опасности</w:t>
            </w:r>
          </w:p>
        </w:tc>
        <w:tc>
          <w:tcPr>
            <w:tcW w:w="3543"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должен быть 4</w:t>
            </w:r>
          </w:p>
        </w:tc>
        <w:tc>
          <w:tcPr>
            <w:tcW w:w="3686" w:type="dxa"/>
            <w:shd w:val="clear" w:color="auto" w:fill="auto"/>
            <w:vAlign w:val="center"/>
            <w:hideMark/>
          </w:tcPr>
          <w:p w:rsidR="00176CA5" w:rsidRPr="00C0325E" w:rsidRDefault="005A2E58" w:rsidP="00176CA5">
            <w:pPr>
              <w:spacing w:before="100" w:after="100"/>
              <w:jc w:val="center"/>
              <w:rPr>
                <w:spacing w:val="-18"/>
                <w:szCs w:val="20"/>
              </w:rPr>
            </w:pPr>
            <w:r>
              <w:rPr>
                <w:spacing w:val="-18"/>
                <w:szCs w:val="20"/>
              </w:rPr>
              <w:t>4 для обоих сортов</w:t>
            </w:r>
          </w:p>
        </w:tc>
        <w:tc>
          <w:tcPr>
            <w:tcW w:w="709"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 </w:t>
            </w:r>
          </w:p>
        </w:tc>
        <w:tc>
          <w:tcPr>
            <w:tcW w:w="283" w:type="dxa"/>
            <w:vMerge w:val="restart"/>
            <w:shd w:val="clear" w:color="auto" w:fill="auto"/>
            <w:hideMark/>
          </w:tcPr>
          <w:p w:rsidR="00176CA5" w:rsidRPr="00C0325E" w:rsidRDefault="00176CA5" w:rsidP="00176CA5">
            <w:pPr>
              <w:spacing w:before="100" w:after="100"/>
              <w:jc w:val="center"/>
              <w:rPr>
                <w:spacing w:val="-18"/>
                <w:szCs w:val="20"/>
              </w:rPr>
            </w:pPr>
            <w:r w:rsidRPr="00C0325E">
              <w:rPr>
                <w:spacing w:val="-18"/>
                <w:szCs w:val="20"/>
              </w:rPr>
              <w:t> </w:t>
            </w:r>
          </w:p>
        </w:tc>
      </w:tr>
      <w:tr w:rsidR="00176CA5" w:rsidRPr="00C0325E" w:rsidTr="0008793A">
        <w:trPr>
          <w:trHeight w:val="1701"/>
        </w:trPr>
        <w:tc>
          <w:tcPr>
            <w:tcW w:w="533" w:type="dxa"/>
            <w:vMerge/>
            <w:shd w:val="clear" w:color="auto" w:fill="auto"/>
            <w:vAlign w:val="center"/>
            <w:hideMark/>
          </w:tcPr>
          <w:p w:rsidR="00176CA5" w:rsidRPr="00C0325E" w:rsidRDefault="00176CA5" w:rsidP="00176CA5">
            <w:pPr>
              <w:spacing w:before="100" w:after="100"/>
              <w:rPr>
                <w:spacing w:val="-18"/>
                <w:szCs w:val="20"/>
              </w:rPr>
            </w:pPr>
          </w:p>
        </w:tc>
        <w:tc>
          <w:tcPr>
            <w:tcW w:w="2041" w:type="dxa"/>
            <w:vMerge/>
            <w:shd w:val="clear" w:color="auto" w:fill="auto"/>
            <w:vAlign w:val="center"/>
            <w:hideMark/>
          </w:tcPr>
          <w:p w:rsidR="00176CA5" w:rsidRPr="00C0325E" w:rsidRDefault="00176CA5" w:rsidP="00176CA5">
            <w:pPr>
              <w:spacing w:before="100" w:after="100"/>
              <w:rPr>
                <w:spacing w:val="-18"/>
                <w:szCs w:val="20"/>
              </w:rPr>
            </w:pPr>
          </w:p>
        </w:tc>
        <w:tc>
          <w:tcPr>
            <w:tcW w:w="1973" w:type="dxa"/>
            <w:vMerge/>
            <w:shd w:val="clear" w:color="auto" w:fill="auto"/>
            <w:vAlign w:val="center"/>
            <w:hideMark/>
          </w:tcPr>
          <w:p w:rsidR="00176CA5" w:rsidRPr="00C0325E" w:rsidRDefault="00176CA5" w:rsidP="00176CA5">
            <w:pPr>
              <w:spacing w:before="100" w:after="100"/>
              <w:rPr>
                <w:spacing w:val="-18"/>
                <w:szCs w:val="20"/>
              </w:rPr>
            </w:pPr>
          </w:p>
        </w:tc>
        <w:tc>
          <w:tcPr>
            <w:tcW w:w="3307"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Масса 1 дм</w:t>
            </w:r>
            <w:r w:rsidRPr="00C0325E">
              <w:rPr>
                <w:spacing w:val="-18"/>
                <w:szCs w:val="20"/>
                <w:vertAlign w:val="superscript"/>
              </w:rPr>
              <w:t>3</w:t>
            </w:r>
            <w:r w:rsidRPr="00C0325E">
              <w:rPr>
                <w:spacing w:val="-18"/>
                <w:szCs w:val="20"/>
              </w:rPr>
              <w:t xml:space="preserve"> угля</w:t>
            </w:r>
          </w:p>
        </w:tc>
        <w:tc>
          <w:tcPr>
            <w:tcW w:w="3543"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должна быть не менее 215</w:t>
            </w:r>
          </w:p>
        </w:tc>
        <w:tc>
          <w:tcPr>
            <w:tcW w:w="3686" w:type="dxa"/>
            <w:shd w:val="clear" w:color="auto" w:fill="auto"/>
            <w:vAlign w:val="center"/>
            <w:hideMark/>
          </w:tcPr>
          <w:p w:rsidR="00176CA5" w:rsidRPr="00C0325E" w:rsidRDefault="005A2E58" w:rsidP="00176CA5">
            <w:pPr>
              <w:spacing w:before="100" w:after="100"/>
              <w:jc w:val="center"/>
              <w:rPr>
                <w:spacing w:val="-18"/>
                <w:szCs w:val="20"/>
              </w:rPr>
            </w:pPr>
            <w:r>
              <w:rPr>
                <w:spacing w:val="-18"/>
                <w:szCs w:val="20"/>
              </w:rPr>
              <w:t>215 для обоих сортов</w:t>
            </w:r>
          </w:p>
        </w:tc>
        <w:tc>
          <w:tcPr>
            <w:tcW w:w="709"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г</w:t>
            </w:r>
          </w:p>
        </w:tc>
        <w:tc>
          <w:tcPr>
            <w:tcW w:w="283" w:type="dxa"/>
            <w:vMerge/>
            <w:shd w:val="clear" w:color="auto" w:fill="auto"/>
            <w:vAlign w:val="center"/>
            <w:hideMark/>
          </w:tcPr>
          <w:p w:rsidR="00176CA5" w:rsidRPr="00C0325E" w:rsidRDefault="00176CA5" w:rsidP="00176CA5">
            <w:pPr>
              <w:spacing w:before="100" w:after="100"/>
              <w:rPr>
                <w:spacing w:val="-18"/>
                <w:szCs w:val="20"/>
              </w:rPr>
            </w:pPr>
          </w:p>
        </w:tc>
      </w:tr>
      <w:tr w:rsidR="00176CA5" w:rsidRPr="00C0325E" w:rsidTr="0008793A">
        <w:trPr>
          <w:trHeight w:val="1701"/>
        </w:trPr>
        <w:tc>
          <w:tcPr>
            <w:tcW w:w="533" w:type="dxa"/>
            <w:vMerge/>
            <w:shd w:val="clear" w:color="auto" w:fill="auto"/>
            <w:vAlign w:val="center"/>
            <w:hideMark/>
          </w:tcPr>
          <w:p w:rsidR="00176CA5" w:rsidRPr="00C0325E" w:rsidRDefault="00176CA5" w:rsidP="00176CA5">
            <w:pPr>
              <w:spacing w:before="100" w:after="100"/>
              <w:rPr>
                <w:spacing w:val="-18"/>
                <w:szCs w:val="20"/>
              </w:rPr>
            </w:pPr>
          </w:p>
        </w:tc>
        <w:tc>
          <w:tcPr>
            <w:tcW w:w="2041" w:type="dxa"/>
            <w:vMerge/>
            <w:shd w:val="clear" w:color="auto" w:fill="auto"/>
            <w:vAlign w:val="center"/>
            <w:hideMark/>
          </w:tcPr>
          <w:p w:rsidR="00176CA5" w:rsidRPr="00C0325E" w:rsidRDefault="00176CA5" w:rsidP="00176CA5">
            <w:pPr>
              <w:spacing w:before="100" w:after="100"/>
              <w:rPr>
                <w:spacing w:val="-18"/>
                <w:szCs w:val="20"/>
              </w:rPr>
            </w:pPr>
          </w:p>
        </w:tc>
        <w:tc>
          <w:tcPr>
            <w:tcW w:w="1973" w:type="dxa"/>
            <w:vMerge/>
            <w:shd w:val="clear" w:color="auto" w:fill="auto"/>
            <w:vAlign w:val="center"/>
            <w:hideMark/>
          </w:tcPr>
          <w:p w:rsidR="00176CA5" w:rsidRPr="00C0325E" w:rsidRDefault="00176CA5" w:rsidP="00176CA5">
            <w:pPr>
              <w:spacing w:before="100" w:after="100"/>
              <w:rPr>
                <w:spacing w:val="-18"/>
                <w:szCs w:val="20"/>
              </w:rPr>
            </w:pPr>
          </w:p>
        </w:tc>
        <w:tc>
          <w:tcPr>
            <w:tcW w:w="3307"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Массовая доля головней</w:t>
            </w:r>
          </w:p>
        </w:tc>
        <w:tc>
          <w:tcPr>
            <w:tcW w:w="3543"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должна быть не более 2, не допускается</w:t>
            </w:r>
          </w:p>
        </w:tc>
        <w:tc>
          <w:tcPr>
            <w:tcW w:w="3686" w:type="dxa"/>
            <w:shd w:val="clear" w:color="auto" w:fill="auto"/>
            <w:vAlign w:val="center"/>
            <w:hideMark/>
          </w:tcPr>
          <w:p w:rsidR="00176CA5" w:rsidRPr="00C0325E" w:rsidRDefault="00D55139" w:rsidP="00D55139">
            <w:pPr>
              <w:spacing w:before="100" w:after="100"/>
              <w:jc w:val="center"/>
              <w:rPr>
                <w:spacing w:val="-18"/>
                <w:szCs w:val="20"/>
              </w:rPr>
            </w:pPr>
            <w:r>
              <w:rPr>
                <w:spacing w:val="-18"/>
                <w:szCs w:val="20"/>
              </w:rPr>
              <w:t>для первого сорта 1, д</w:t>
            </w:r>
            <w:r w:rsidR="005A2E58">
              <w:rPr>
                <w:spacing w:val="-18"/>
                <w:szCs w:val="20"/>
              </w:rPr>
              <w:t>ля  высшего сорта отсутствует</w:t>
            </w:r>
          </w:p>
        </w:tc>
        <w:tc>
          <w:tcPr>
            <w:tcW w:w="709"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w:t>
            </w:r>
          </w:p>
        </w:tc>
        <w:tc>
          <w:tcPr>
            <w:tcW w:w="283" w:type="dxa"/>
            <w:vMerge/>
            <w:shd w:val="clear" w:color="auto" w:fill="auto"/>
            <w:vAlign w:val="center"/>
            <w:hideMark/>
          </w:tcPr>
          <w:p w:rsidR="00176CA5" w:rsidRPr="00C0325E" w:rsidRDefault="00176CA5" w:rsidP="00176CA5">
            <w:pPr>
              <w:spacing w:before="100" w:after="100"/>
              <w:rPr>
                <w:spacing w:val="-18"/>
                <w:szCs w:val="20"/>
              </w:rPr>
            </w:pPr>
          </w:p>
        </w:tc>
      </w:tr>
      <w:tr w:rsidR="00176CA5" w:rsidRPr="00C0325E" w:rsidTr="0008793A">
        <w:trPr>
          <w:trHeight w:val="1701"/>
        </w:trPr>
        <w:tc>
          <w:tcPr>
            <w:tcW w:w="533" w:type="dxa"/>
            <w:vMerge/>
            <w:shd w:val="clear" w:color="auto" w:fill="auto"/>
            <w:vAlign w:val="center"/>
            <w:hideMark/>
          </w:tcPr>
          <w:p w:rsidR="00176CA5" w:rsidRPr="00C0325E" w:rsidRDefault="00176CA5" w:rsidP="00176CA5">
            <w:pPr>
              <w:spacing w:before="100" w:after="100"/>
              <w:rPr>
                <w:spacing w:val="-18"/>
                <w:szCs w:val="20"/>
              </w:rPr>
            </w:pPr>
          </w:p>
        </w:tc>
        <w:tc>
          <w:tcPr>
            <w:tcW w:w="2041" w:type="dxa"/>
            <w:vMerge/>
            <w:shd w:val="clear" w:color="auto" w:fill="auto"/>
            <w:vAlign w:val="center"/>
            <w:hideMark/>
          </w:tcPr>
          <w:p w:rsidR="00176CA5" w:rsidRPr="00C0325E" w:rsidRDefault="00176CA5" w:rsidP="00176CA5">
            <w:pPr>
              <w:spacing w:before="100" w:after="100"/>
              <w:rPr>
                <w:spacing w:val="-18"/>
                <w:szCs w:val="20"/>
              </w:rPr>
            </w:pPr>
          </w:p>
        </w:tc>
        <w:tc>
          <w:tcPr>
            <w:tcW w:w="1973" w:type="dxa"/>
            <w:vMerge/>
            <w:shd w:val="clear" w:color="auto" w:fill="auto"/>
            <w:vAlign w:val="center"/>
            <w:hideMark/>
          </w:tcPr>
          <w:p w:rsidR="00176CA5" w:rsidRPr="00C0325E" w:rsidRDefault="00176CA5" w:rsidP="00176CA5">
            <w:pPr>
              <w:spacing w:before="100" w:after="100"/>
              <w:rPr>
                <w:spacing w:val="-18"/>
                <w:szCs w:val="20"/>
              </w:rPr>
            </w:pPr>
          </w:p>
        </w:tc>
        <w:tc>
          <w:tcPr>
            <w:tcW w:w="3307"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Массовая доля угля с зернами в местах погрузки: размером менее 12 мм</w:t>
            </w:r>
          </w:p>
        </w:tc>
        <w:tc>
          <w:tcPr>
            <w:tcW w:w="3543"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должна быть не более 5</w:t>
            </w:r>
          </w:p>
        </w:tc>
        <w:tc>
          <w:tcPr>
            <w:tcW w:w="3686" w:type="dxa"/>
            <w:shd w:val="clear" w:color="auto" w:fill="auto"/>
            <w:vAlign w:val="center"/>
            <w:hideMark/>
          </w:tcPr>
          <w:p w:rsidR="00176CA5" w:rsidRPr="00C0325E" w:rsidRDefault="005A2E58" w:rsidP="00176CA5">
            <w:pPr>
              <w:spacing w:before="100" w:after="100"/>
              <w:jc w:val="center"/>
              <w:rPr>
                <w:spacing w:val="-18"/>
                <w:szCs w:val="20"/>
              </w:rPr>
            </w:pPr>
            <w:r>
              <w:rPr>
                <w:spacing w:val="-18"/>
                <w:szCs w:val="20"/>
              </w:rPr>
              <w:t>5 для обоих сортов</w:t>
            </w:r>
          </w:p>
        </w:tc>
        <w:tc>
          <w:tcPr>
            <w:tcW w:w="709"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w:t>
            </w:r>
          </w:p>
        </w:tc>
        <w:tc>
          <w:tcPr>
            <w:tcW w:w="283" w:type="dxa"/>
            <w:vMerge/>
            <w:shd w:val="clear" w:color="auto" w:fill="auto"/>
            <w:vAlign w:val="center"/>
            <w:hideMark/>
          </w:tcPr>
          <w:p w:rsidR="00176CA5" w:rsidRPr="00C0325E" w:rsidRDefault="00176CA5" w:rsidP="00176CA5">
            <w:pPr>
              <w:spacing w:before="100" w:after="100"/>
              <w:rPr>
                <w:spacing w:val="-18"/>
                <w:szCs w:val="20"/>
              </w:rPr>
            </w:pPr>
          </w:p>
        </w:tc>
      </w:tr>
      <w:tr w:rsidR="00176CA5" w:rsidRPr="00C0325E" w:rsidTr="0008793A">
        <w:trPr>
          <w:trHeight w:val="1701"/>
        </w:trPr>
        <w:tc>
          <w:tcPr>
            <w:tcW w:w="533" w:type="dxa"/>
            <w:vMerge/>
            <w:shd w:val="clear" w:color="auto" w:fill="auto"/>
            <w:vAlign w:val="center"/>
            <w:hideMark/>
          </w:tcPr>
          <w:p w:rsidR="00176CA5" w:rsidRPr="00C0325E" w:rsidRDefault="00176CA5" w:rsidP="00176CA5">
            <w:pPr>
              <w:spacing w:before="100" w:after="100"/>
              <w:rPr>
                <w:spacing w:val="-18"/>
                <w:szCs w:val="20"/>
              </w:rPr>
            </w:pPr>
          </w:p>
        </w:tc>
        <w:tc>
          <w:tcPr>
            <w:tcW w:w="2041" w:type="dxa"/>
            <w:vMerge/>
            <w:shd w:val="clear" w:color="auto" w:fill="auto"/>
            <w:vAlign w:val="center"/>
            <w:hideMark/>
          </w:tcPr>
          <w:p w:rsidR="00176CA5" w:rsidRPr="00C0325E" w:rsidRDefault="00176CA5" w:rsidP="00176CA5">
            <w:pPr>
              <w:spacing w:before="100" w:after="100"/>
              <w:rPr>
                <w:spacing w:val="-18"/>
                <w:szCs w:val="20"/>
              </w:rPr>
            </w:pPr>
          </w:p>
        </w:tc>
        <w:tc>
          <w:tcPr>
            <w:tcW w:w="1973" w:type="dxa"/>
            <w:vMerge/>
            <w:shd w:val="clear" w:color="auto" w:fill="auto"/>
            <w:vAlign w:val="center"/>
            <w:hideMark/>
          </w:tcPr>
          <w:p w:rsidR="00176CA5" w:rsidRPr="00C0325E" w:rsidRDefault="00176CA5" w:rsidP="00176CA5">
            <w:pPr>
              <w:spacing w:before="100" w:after="100"/>
              <w:rPr>
                <w:spacing w:val="-18"/>
                <w:szCs w:val="20"/>
              </w:rPr>
            </w:pPr>
          </w:p>
        </w:tc>
        <w:tc>
          <w:tcPr>
            <w:tcW w:w="3307"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Массовая доля нелетучего углерода</w:t>
            </w:r>
          </w:p>
        </w:tc>
        <w:tc>
          <w:tcPr>
            <w:tcW w:w="3543"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не должно быть &lt; 78</w:t>
            </w:r>
          </w:p>
        </w:tc>
        <w:tc>
          <w:tcPr>
            <w:tcW w:w="3686" w:type="dxa"/>
            <w:shd w:val="clear" w:color="auto" w:fill="auto"/>
            <w:vAlign w:val="center"/>
            <w:hideMark/>
          </w:tcPr>
          <w:p w:rsidR="00176CA5" w:rsidRPr="00C0325E" w:rsidRDefault="005A2E58" w:rsidP="00176CA5">
            <w:pPr>
              <w:spacing w:before="100" w:after="100"/>
              <w:jc w:val="center"/>
              <w:rPr>
                <w:spacing w:val="-18"/>
                <w:szCs w:val="20"/>
              </w:rPr>
            </w:pPr>
            <w:r>
              <w:rPr>
                <w:spacing w:val="-18"/>
                <w:szCs w:val="20"/>
              </w:rPr>
              <w:t>90 для высшего сорта, 79 для первого сорта</w:t>
            </w:r>
          </w:p>
        </w:tc>
        <w:tc>
          <w:tcPr>
            <w:tcW w:w="709"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w:t>
            </w:r>
          </w:p>
        </w:tc>
        <w:tc>
          <w:tcPr>
            <w:tcW w:w="283" w:type="dxa"/>
            <w:vMerge/>
            <w:shd w:val="clear" w:color="auto" w:fill="auto"/>
            <w:vAlign w:val="center"/>
            <w:hideMark/>
          </w:tcPr>
          <w:p w:rsidR="00176CA5" w:rsidRPr="00C0325E" w:rsidRDefault="00176CA5" w:rsidP="00176CA5">
            <w:pPr>
              <w:spacing w:before="100" w:after="100"/>
              <w:rPr>
                <w:spacing w:val="-18"/>
                <w:szCs w:val="20"/>
              </w:rPr>
            </w:pPr>
          </w:p>
        </w:tc>
      </w:tr>
      <w:tr w:rsidR="00176CA5" w:rsidRPr="00C0325E" w:rsidTr="0008793A">
        <w:trPr>
          <w:trHeight w:val="1701"/>
        </w:trPr>
        <w:tc>
          <w:tcPr>
            <w:tcW w:w="533" w:type="dxa"/>
            <w:vMerge/>
            <w:shd w:val="clear" w:color="auto" w:fill="auto"/>
            <w:vAlign w:val="center"/>
            <w:hideMark/>
          </w:tcPr>
          <w:p w:rsidR="00176CA5" w:rsidRPr="00C0325E" w:rsidRDefault="00176CA5" w:rsidP="00176CA5">
            <w:pPr>
              <w:spacing w:before="100" w:after="100"/>
              <w:rPr>
                <w:spacing w:val="-18"/>
                <w:szCs w:val="20"/>
              </w:rPr>
            </w:pPr>
          </w:p>
        </w:tc>
        <w:tc>
          <w:tcPr>
            <w:tcW w:w="2041" w:type="dxa"/>
            <w:vMerge/>
            <w:shd w:val="clear" w:color="auto" w:fill="auto"/>
            <w:vAlign w:val="center"/>
            <w:hideMark/>
          </w:tcPr>
          <w:p w:rsidR="00176CA5" w:rsidRPr="00C0325E" w:rsidRDefault="00176CA5" w:rsidP="00176CA5">
            <w:pPr>
              <w:spacing w:before="100" w:after="100"/>
              <w:rPr>
                <w:spacing w:val="-18"/>
                <w:szCs w:val="20"/>
              </w:rPr>
            </w:pPr>
          </w:p>
        </w:tc>
        <w:tc>
          <w:tcPr>
            <w:tcW w:w="1973" w:type="dxa"/>
            <w:vMerge/>
            <w:shd w:val="clear" w:color="auto" w:fill="auto"/>
            <w:vAlign w:val="center"/>
            <w:hideMark/>
          </w:tcPr>
          <w:p w:rsidR="00176CA5" w:rsidRPr="00C0325E" w:rsidRDefault="00176CA5" w:rsidP="00176CA5">
            <w:pPr>
              <w:spacing w:before="100" w:after="100"/>
              <w:rPr>
                <w:spacing w:val="-18"/>
                <w:szCs w:val="20"/>
              </w:rPr>
            </w:pPr>
          </w:p>
        </w:tc>
        <w:tc>
          <w:tcPr>
            <w:tcW w:w="3307"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Уголь</w:t>
            </w:r>
          </w:p>
        </w:tc>
        <w:tc>
          <w:tcPr>
            <w:tcW w:w="3543"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должен быть получаемый при пиролизе древесины пород группы 1</w:t>
            </w:r>
          </w:p>
        </w:tc>
        <w:tc>
          <w:tcPr>
            <w:tcW w:w="3686" w:type="dxa"/>
            <w:shd w:val="clear" w:color="auto" w:fill="auto"/>
            <w:vAlign w:val="center"/>
            <w:hideMark/>
          </w:tcPr>
          <w:p w:rsidR="00176CA5" w:rsidRPr="00C0325E" w:rsidRDefault="005A2E58" w:rsidP="00176CA5">
            <w:pPr>
              <w:spacing w:before="100" w:after="100"/>
              <w:jc w:val="center"/>
              <w:rPr>
                <w:spacing w:val="-18"/>
                <w:szCs w:val="20"/>
              </w:rPr>
            </w:pPr>
            <w:r w:rsidRPr="009D3C2A">
              <w:rPr>
                <w:spacing w:val="-18"/>
                <w:szCs w:val="20"/>
              </w:rPr>
              <w:t>получаемый при пиролизе древесины пород группы 1</w:t>
            </w:r>
            <w:r>
              <w:rPr>
                <w:spacing w:val="-18"/>
                <w:szCs w:val="20"/>
              </w:rPr>
              <w:t xml:space="preserve"> для обоих сортов</w:t>
            </w:r>
          </w:p>
        </w:tc>
        <w:tc>
          <w:tcPr>
            <w:tcW w:w="709"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 </w:t>
            </w:r>
          </w:p>
        </w:tc>
        <w:tc>
          <w:tcPr>
            <w:tcW w:w="283" w:type="dxa"/>
            <w:vMerge/>
            <w:shd w:val="clear" w:color="auto" w:fill="auto"/>
            <w:vAlign w:val="center"/>
            <w:hideMark/>
          </w:tcPr>
          <w:p w:rsidR="00176CA5" w:rsidRPr="00C0325E" w:rsidRDefault="00176CA5" w:rsidP="00176CA5">
            <w:pPr>
              <w:spacing w:before="100" w:after="100"/>
              <w:rPr>
                <w:spacing w:val="-18"/>
                <w:szCs w:val="20"/>
              </w:rPr>
            </w:pPr>
          </w:p>
        </w:tc>
      </w:tr>
      <w:tr w:rsidR="00176CA5" w:rsidRPr="00C0325E" w:rsidTr="0008793A">
        <w:trPr>
          <w:trHeight w:val="1701"/>
        </w:trPr>
        <w:tc>
          <w:tcPr>
            <w:tcW w:w="533" w:type="dxa"/>
            <w:vMerge/>
            <w:shd w:val="clear" w:color="auto" w:fill="auto"/>
            <w:vAlign w:val="center"/>
            <w:hideMark/>
          </w:tcPr>
          <w:p w:rsidR="00176CA5" w:rsidRPr="00C0325E" w:rsidRDefault="00176CA5" w:rsidP="00176CA5">
            <w:pPr>
              <w:spacing w:before="100" w:after="100"/>
              <w:rPr>
                <w:spacing w:val="-18"/>
                <w:szCs w:val="20"/>
              </w:rPr>
            </w:pPr>
          </w:p>
        </w:tc>
        <w:tc>
          <w:tcPr>
            <w:tcW w:w="2041" w:type="dxa"/>
            <w:vMerge/>
            <w:shd w:val="clear" w:color="auto" w:fill="auto"/>
            <w:vAlign w:val="center"/>
            <w:hideMark/>
          </w:tcPr>
          <w:p w:rsidR="00176CA5" w:rsidRPr="00C0325E" w:rsidRDefault="00176CA5" w:rsidP="00176CA5">
            <w:pPr>
              <w:spacing w:before="100" w:after="100"/>
              <w:rPr>
                <w:spacing w:val="-18"/>
                <w:szCs w:val="20"/>
              </w:rPr>
            </w:pPr>
          </w:p>
        </w:tc>
        <w:tc>
          <w:tcPr>
            <w:tcW w:w="1973" w:type="dxa"/>
            <w:vMerge/>
            <w:shd w:val="clear" w:color="auto" w:fill="auto"/>
            <w:vAlign w:val="center"/>
            <w:hideMark/>
          </w:tcPr>
          <w:p w:rsidR="00176CA5" w:rsidRPr="00C0325E" w:rsidRDefault="00176CA5" w:rsidP="00176CA5">
            <w:pPr>
              <w:spacing w:before="100" w:after="100"/>
              <w:rPr>
                <w:spacing w:val="-18"/>
                <w:szCs w:val="20"/>
              </w:rPr>
            </w:pPr>
          </w:p>
        </w:tc>
        <w:tc>
          <w:tcPr>
            <w:tcW w:w="3307"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Минимальная температура самовоспламенения</w:t>
            </w:r>
          </w:p>
        </w:tc>
        <w:tc>
          <w:tcPr>
            <w:tcW w:w="3543"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должна быть 340</w:t>
            </w:r>
          </w:p>
        </w:tc>
        <w:tc>
          <w:tcPr>
            <w:tcW w:w="3686" w:type="dxa"/>
            <w:shd w:val="clear" w:color="auto" w:fill="auto"/>
            <w:vAlign w:val="center"/>
            <w:hideMark/>
          </w:tcPr>
          <w:p w:rsidR="00176CA5" w:rsidRPr="00C0325E" w:rsidRDefault="005A2E58" w:rsidP="00176CA5">
            <w:pPr>
              <w:spacing w:before="100" w:after="100"/>
              <w:jc w:val="center"/>
              <w:rPr>
                <w:spacing w:val="-18"/>
                <w:szCs w:val="20"/>
              </w:rPr>
            </w:pPr>
            <w:r>
              <w:rPr>
                <w:spacing w:val="-18"/>
                <w:szCs w:val="20"/>
              </w:rPr>
              <w:t>340 для обоих сортов</w:t>
            </w:r>
          </w:p>
        </w:tc>
        <w:tc>
          <w:tcPr>
            <w:tcW w:w="709"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°С</w:t>
            </w:r>
          </w:p>
        </w:tc>
        <w:tc>
          <w:tcPr>
            <w:tcW w:w="283" w:type="dxa"/>
            <w:vMerge/>
            <w:shd w:val="clear" w:color="auto" w:fill="auto"/>
            <w:vAlign w:val="center"/>
            <w:hideMark/>
          </w:tcPr>
          <w:p w:rsidR="00176CA5" w:rsidRPr="00C0325E" w:rsidRDefault="00176CA5" w:rsidP="00176CA5">
            <w:pPr>
              <w:spacing w:before="100" w:after="100"/>
              <w:rPr>
                <w:spacing w:val="-18"/>
                <w:szCs w:val="20"/>
              </w:rPr>
            </w:pPr>
          </w:p>
        </w:tc>
      </w:tr>
      <w:tr w:rsidR="00176CA5" w:rsidRPr="00C0325E" w:rsidTr="0008793A">
        <w:trPr>
          <w:trHeight w:val="1701"/>
        </w:trPr>
        <w:tc>
          <w:tcPr>
            <w:tcW w:w="533" w:type="dxa"/>
            <w:vMerge/>
            <w:shd w:val="clear" w:color="auto" w:fill="auto"/>
            <w:vAlign w:val="center"/>
            <w:hideMark/>
          </w:tcPr>
          <w:p w:rsidR="00176CA5" w:rsidRPr="00C0325E" w:rsidRDefault="00176CA5" w:rsidP="00176CA5">
            <w:pPr>
              <w:spacing w:before="100" w:after="100"/>
              <w:rPr>
                <w:spacing w:val="-18"/>
                <w:szCs w:val="20"/>
              </w:rPr>
            </w:pPr>
          </w:p>
        </w:tc>
        <w:tc>
          <w:tcPr>
            <w:tcW w:w="2041" w:type="dxa"/>
            <w:vMerge/>
            <w:shd w:val="clear" w:color="auto" w:fill="auto"/>
            <w:vAlign w:val="center"/>
            <w:hideMark/>
          </w:tcPr>
          <w:p w:rsidR="00176CA5" w:rsidRPr="00C0325E" w:rsidRDefault="00176CA5" w:rsidP="00176CA5">
            <w:pPr>
              <w:spacing w:before="100" w:after="100"/>
              <w:rPr>
                <w:spacing w:val="-18"/>
                <w:szCs w:val="20"/>
              </w:rPr>
            </w:pPr>
          </w:p>
        </w:tc>
        <w:tc>
          <w:tcPr>
            <w:tcW w:w="1973" w:type="dxa"/>
            <w:vMerge/>
            <w:shd w:val="clear" w:color="auto" w:fill="auto"/>
            <w:vAlign w:val="center"/>
            <w:hideMark/>
          </w:tcPr>
          <w:p w:rsidR="00176CA5" w:rsidRPr="00C0325E" w:rsidRDefault="00176CA5" w:rsidP="00176CA5">
            <w:pPr>
              <w:spacing w:before="100" w:after="100"/>
              <w:rPr>
                <w:spacing w:val="-18"/>
                <w:szCs w:val="20"/>
              </w:rPr>
            </w:pPr>
          </w:p>
        </w:tc>
        <w:tc>
          <w:tcPr>
            <w:tcW w:w="3307"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Массовая доля золы, воды</w:t>
            </w:r>
          </w:p>
        </w:tc>
        <w:tc>
          <w:tcPr>
            <w:tcW w:w="3543"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должна быть не &gt; 3.0</w:t>
            </w:r>
          </w:p>
        </w:tc>
        <w:tc>
          <w:tcPr>
            <w:tcW w:w="3686" w:type="dxa"/>
            <w:shd w:val="clear" w:color="auto" w:fill="auto"/>
            <w:vAlign w:val="center"/>
            <w:hideMark/>
          </w:tcPr>
          <w:p w:rsidR="005A2E58" w:rsidRDefault="005A2E58" w:rsidP="005A2E58">
            <w:pPr>
              <w:spacing w:before="100" w:after="100"/>
              <w:jc w:val="center"/>
              <w:rPr>
                <w:spacing w:val="-18"/>
                <w:szCs w:val="20"/>
              </w:rPr>
            </w:pPr>
            <w:r>
              <w:rPr>
                <w:spacing w:val="-18"/>
                <w:szCs w:val="20"/>
              </w:rPr>
              <w:t>Золы: 2,5 для высшего сорта, 2,8 для первого сорта.  Воды: 2,9 для обоих сортов</w:t>
            </w:r>
          </w:p>
          <w:p w:rsidR="00176CA5" w:rsidRPr="00C0325E" w:rsidRDefault="00176CA5" w:rsidP="00176CA5">
            <w:pPr>
              <w:spacing w:before="100" w:after="100"/>
              <w:jc w:val="center"/>
              <w:rPr>
                <w:spacing w:val="-18"/>
                <w:szCs w:val="20"/>
              </w:rPr>
            </w:pPr>
          </w:p>
        </w:tc>
        <w:tc>
          <w:tcPr>
            <w:tcW w:w="709"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w:t>
            </w:r>
          </w:p>
        </w:tc>
        <w:tc>
          <w:tcPr>
            <w:tcW w:w="283" w:type="dxa"/>
            <w:vMerge/>
            <w:shd w:val="clear" w:color="auto" w:fill="auto"/>
            <w:vAlign w:val="center"/>
            <w:hideMark/>
          </w:tcPr>
          <w:p w:rsidR="00176CA5" w:rsidRPr="00C0325E" w:rsidRDefault="00176CA5" w:rsidP="00176CA5">
            <w:pPr>
              <w:spacing w:before="100" w:after="100"/>
              <w:rPr>
                <w:spacing w:val="-18"/>
                <w:szCs w:val="20"/>
              </w:rPr>
            </w:pPr>
          </w:p>
        </w:tc>
      </w:tr>
      <w:tr w:rsidR="00176CA5" w:rsidRPr="00C0325E" w:rsidTr="0008793A">
        <w:trPr>
          <w:trHeight w:val="1701"/>
        </w:trPr>
        <w:tc>
          <w:tcPr>
            <w:tcW w:w="533" w:type="dxa"/>
            <w:vMerge/>
            <w:shd w:val="clear" w:color="auto" w:fill="auto"/>
            <w:vAlign w:val="center"/>
            <w:hideMark/>
          </w:tcPr>
          <w:p w:rsidR="00176CA5" w:rsidRPr="00C0325E" w:rsidRDefault="00176CA5" w:rsidP="00176CA5">
            <w:pPr>
              <w:spacing w:before="100" w:after="100"/>
              <w:rPr>
                <w:spacing w:val="-18"/>
                <w:szCs w:val="20"/>
              </w:rPr>
            </w:pPr>
          </w:p>
        </w:tc>
        <w:tc>
          <w:tcPr>
            <w:tcW w:w="2041" w:type="dxa"/>
            <w:vMerge/>
            <w:shd w:val="clear" w:color="auto" w:fill="auto"/>
            <w:vAlign w:val="center"/>
            <w:hideMark/>
          </w:tcPr>
          <w:p w:rsidR="00176CA5" w:rsidRPr="00C0325E" w:rsidRDefault="00176CA5" w:rsidP="00176CA5">
            <w:pPr>
              <w:spacing w:before="100" w:after="100"/>
              <w:rPr>
                <w:spacing w:val="-18"/>
                <w:szCs w:val="20"/>
              </w:rPr>
            </w:pPr>
          </w:p>
        </w:tc>
        <w:tc>
          <w:tcPr>
            <w:tcW w:w="1973" w:type="dxa"/>
            <w:vMerge/>
            <w:shd w:val="clear" w:color="auto" w:fill="auto"/>
            <w:vAlign w:val="center"/>
            <w:hideMark/>
          </w:tcPr>
          <w:p w:rsidR="00176CA5" w:rsidRPr="00C0325E" w:rsidRDefault="00176CA5" w:rsidP="00176CA5">
            <w:pPr>
              <w:spacing w:before="100" w:after="100"/>
              <w:rPr>
                <w:spacing w:val="-18"/>
                <w:szCs w:val="20"/>
              </w:rPr>
            </w:pPr>
          </w:p>
        </w:tc>
        <w:tc>
          <w:tcPr>
            <w:tcW w:w="3307"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Сорт</w:t>
            </w:r>
          </w:p>
        </w:tc>
        <w:tc>
          <w:tcPr>
            <w:tcW w:w="3543"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должен быть высший и первый</w:t>
            </w:r>
          </w:p>
        </w:tc>
        <w:tc>
          <w:tcPr>
            <w:tcW w:w="3686" w:type="dxa"/>
            <w:shd w:val="clear" w:color="auto" w:fill="auto"/>
            <w:vAlign w:val="center"/>
            <w:hideMark/>
          </w:tcPr>
          <w:p w:rsidR="00176CA5" w:rsidRPr="00C0325E" w:rsidRDefault="005A2E58" w:rsidP="00176CA5">
            <w:pPr>
              <w:spacing w:before="100" w:after="100"/>
              <w:jc w:val="center"/>
              <w:rPr>
                <w:spacing w:val="-18"/>
                <w:szCs w:val="20"/>
              </w:rPr>
            </w:pPr>
            <w:r w:rsidRPr="00C0325E">
              <w:rPr>
                <w:spacing w:val="-18"/>
                <w:szCs w:val="20"/>
              </w:rPr>
              <w:t>высший и первый</w:t>
            </w:r>
          </w:p>
        </w:tc>
        <w:tc>
          <w:tcPr>
            <w:tcW w:w="709"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 </w:t>
            </w:r>
          </w:p>
        </w:tc>
        <w:tc>
          <w:tcPr>
            <w:tcW w:w="283" w:type="dxa"/>
            <w:vMerge/>
            <w:shd w:val="clear" w:color="auto" w:fill="auto"/>
            <w:vAlign w:val="center"/>
            <w:hideMark/>
          </w:tcPr>
          <w:p w:rsidR="00176CA5" w:rsidRPr="00C0325E" w:rsidRDefault="00176CA5" w:rsidP="00176CA5">
            <w:pPr>
              <w:spacing w:before="100" w:after="100"/>
              <w:rPr>
                <w:spacing w:val="-18"/>
                <w:szCs w:val="20"/>
              </w:rPr>
            </w:pPr>
          </w:p>
        </w:tc>
      </w:tr>
      <w:tr w:rsidR="00176CA5" w:rsidRPr="00C0325E" w:rsidTr="0008793A">
        <w:trPr>
          <w:trHeight w:val="1701"/>
        </w:trPr>
        <w:tc>
          <w:tcPr>
            <w:tcW w:w="533" w:type="dxa"/>
            <w:vMerge/>
            <w:shd w:val="clear" w:color="auto" w:fill="auto"/>
            <w:vAlign w:val="center"/>
            <w:hideMark/>
          </w:tcPr>
          <w:p w:rsidR="00176CA5" w:rsidRPr="00C0325E" w:rsidRDefault="00176CA5" w:rsidP="00176CA5">
            <w:pPr>
              <w:spacing w:before="100" w:after="100"/>
              <w:rPr>
                <w:spacing w:val="-18"/>
                <w:szCs w:val="20"/>
              </w:rPr>
            </w:pPr>
          </w:p>
        </w:tc>
        <w:tc>
          <w:tcPr>
            <w:tcW w:w="2041" w:type="dxa"/>
            <w:vMerge/>
            <w:shd w:val="clear" w:color="auto" w:fill="auto"/>
            <w:vAlign w:val="center"/>
            <w:hideMark/>
          </w:tcPr>
          <w:p w:rsidR="00176CA5" w:rsidRPr="00C0325E" w:rsidRDefault="00176CA5" w:rsidP="00176CA5">
            <w:pPr>
              <w:spacing w:before="100" w:after="100"/>
              <w:rPr>
                <w:spacing w:val="-18"/>
                <w:szCs w:val="20"/>
              </w:rPr>
            </w:pPr>
          </w:p>
        </w:tc>
        <w:tc>
          <w:tcPr>
            <w:tcW w:w="1973" w:type="dxa"/>
            <w:vMerge/>
            <w:shd w:val="clear" w:color="auto" w:fill="auto"/>
            <w:vAlign w:val="center"/>
            <w:hideMark/>
          </w:tcPr>
          <w:p w:rsidR="00176CA5" w:rsidRPr="00C0325E" w:rsidRDefault="00176CA5" w:rsidP="00176CA5">
            <w:pPr>
              <w:spacing w:before="100" w:after="100"/>
              <w:rPr>
                <w:spacing w:val="-18"/>
                <w:szCs w:val="20"/>
              </w:rPr>
            </w:pPr>
          </w:p>
        </w:tc>
        <w:tc>
          <w:tcPr>
            <w:tcW w:w="3307"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Массовая доля угля с зернами в местах погрузки: размером менее 25 мм</w:t>
            </w:r>
          </w:p>
        </w:tc>
        <w:tc>
          <w:tcPr>
            <w:tcW w:w="3543"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должна быть до 5</w:t>
            </w:r>
          </w:p>
        </w:tc>
        <w:tc>
          <w:tcPr>
            <w:tcW w:w="3686" w:type="dxa"/>
            <w:shd w:val="clear" w:color="auto" w:fill="auto"/>
            <w:vAlign w:val="center"/>
            <w:hideMark/>
          </w:tcPr>
          <w:p w:rsidR="00176CA5" w:rsidRPr="00C0325E" w:rsidRDefault="005A2E58" w:rsidP="00176CA5">
            <w:pPr>
              <w:spacing w:before="100" w:after="100"/>
              <w:jc w:val="center"/>
              <w:rPr>
                <w:spacing w:val="-18"/>
                <w:szCs w:val="20"/>
              </w:rPr>
            </w:pPr>
            <w:r>
              <w:rPr>
                <w:spacing w:val="-18"/>
                <w:szCs w:val="20"/>
              </w:rPr>
              <w:t>4 для обоих сортов</w:t>
            </w:r>
          </w:p>
        </w:tc>
        <w:tc>
          <w:tcPr>
            <w:tcW w:w="709"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w:t>
            </w:r>
          </w:p>
        </w:tc>
        <w:tc>
          <w:tcPr>
            <w:tcW w:w="283" w:type="dxa"/>
            <w:vMerge/>
            <w:shd w:val="clear" w:color="auto" w:fill="auto"/>
            <w:vAlign w:val="center"/>
            <w:hideMark/>
          </w:tcPr>
          <w:p w:rsidR="00176CA5" w:rsidRPr="00C0325E" w:rsidRDefault="00176CA5" w:rsidP="00176CA5">
            <w:pPr>
              <w:spacing w:before="100" w:after="100"/>
              <w:rPr>
                <w:spacing w:val="-18"/>
                <w:szCs w:val="20"/>
              </w:rPr>
            </w:pPr>
          </w:p>
        </w:tc>
      </w:tr>
      <w:tr w:rsidR="00176CA5" w:rsidRPr="00C0325E" w:rsidTr="0008793A">
        <w:trPr>
          <w:trHeight w:val="1701"/>
        </w:trPr>
        <w:tc>
          <w:tcPr>
            <w:tcW w:w="533" w:type="dxa"/>
            <w:vMerge w:val="restart"/>
            <w:shd w:val="clear" w:color="auto" w:fill="auto"/>
            <w:hideMark/>
          </w:tcPr>
          <w:p w:rsidR="00176CA5" w:rsidRPr="00C0325E" w:rsidRDefault="00176CA5" w:rsidP="00176CA5">
            <w:pPr>
              <w:spacing w:before="100" w:after="100"/>
              <w:jc w:val="center"/>
              <w:rPr>
                <w:spacing w:val="-18"/>
                <w:szCs w:val="20"/>
              </w:rPr>
            </w:pPr>
            <w:r w:rsidRPr="00C0325E">
              <w:rPr>
                <w:spacing w:val="-18"/>
                <w:szCs w:val="20"/>
              </w:rPr>
              <w:lastRenderedPageBreak/>
              <w:t>9</w:t>
            </w:r>
          </w:p>
        </w:tc>
        <w:tc>
          <w:tcPr>
            <w:tcW w:w="2041" w:type="dxa"/>
            <w:vMerge w:val="restart"/>
            <w:shd w:val="clear" w:color="auto" w:fill="auto"/>
            <w:hideMark/>
          </w:tcPr>
          <w:p w:rsidR="00176CA5" w:rsidRPr="00C0325E" w:rsidRDefault="00176CA5" w:rsidP="001D74CB">
            <w:pPr>
              <w:spacing w:before="100" w:after="100"/>
              <w:jc w:val="center"/>
              <w:rPr>
                <w:spacing w:val="-18"/>
                <w:szCs w:val="20"/>
              </w:rPr>
            </w:pPr>
            <w:r w:rsidRPr="00C0325E">
              <w:rPr>
                <w:spacing w:val="-18"/>
                <w:szCs w:val="20"/>
              </w:rPr>
              <w:t xml:space="preserve"> Пиломатериалы хвойных пород (доски)</w:t>
            </w:r>
            <w:r w:rsidR="001D74CB">
              <w:rPr>
                <w:spacing w:val="-18"/>
                <w:szCs w:val="20"/>
              </w:rPr>
              <w:t xml:space="preserve">, ГОСТ </w:t>
            </w:r>
            <w:r w:rsidR="001D74CB" w:rsidRPr="00A33C21">
              <w:rPr>
                <w:spacing w:val="-18"/>
                <w:szCs w:val="20"/>
              </w:rPr>
              <w:t>8486-86</w:t>
            </w:r>
            <w:r w:rsidR="001D74CB">
              <w:rPr>
                <w:spacing w:val="-18"/>
                <w:szCs w:val="20"/>
              </w:rPr>
              <w:t xml:space="preserve">, ГОСТ </w:t>
            </w:r>
            <w:r w:rsidR="001D74CB" w:rsidRPr="00A33C21">
              <w:rPr>
                <w:spacing w:val="-18"/>
                <w:szCs w:val="20"/>
              </w:rPr>
              <w:t>24454-80</w:t>
            </w:r>
            <w:r w:rsidR="001D74CB">
              <w:rPr>
                <w:spacing w:val="-18"/>
                <w:szCs w:val="20"/>
              </w:rPr>
              <w:t xml:space="preserve">, ГОСТ </w:t>
            </w:r>
            <w:r w:rsidR="001D74CB" w:rsidRPr="00A33C21">
              <w:rPr>
                <w:spacing w:val="-18"/>
                <w:szCs w:val="20"/>
              </w:rPr>
              <w:t>18288-87</w:t>
            </w:r>
          </w:p>
        </w:tc>
        <w:tc>
          <w:tcPr>
            <w:tcW w:w="1973" w:type="dxa"/>
            <w:vMerge w:val="restart"/>
            <w:shd w:val="clear" w:color="auto" w:fill="auto"/>
            <w:hideMark/>
          </w:tcPr>
          <w:p w:rsidR="00176CA5" w:rsidRPr="00C0325E" w:rsidRDefault="00176CA5" w:rsidP="00176CA5">
            <w:pPr>
              <w:spacing w:before="100" w:after="100"/>
              <w:jc w:val="center"/>
              <w:rPr>
                <w:spacing w:val="-18"/>
                <w:szCs w:val="20"/>
              </w:rPr>
            </w:pPr>
            <w:r w:rsidRPr="00C0325E">
              <w:rPr>
                <w:spacing w:val="-18"/>
                <w:szCs w:val="20"/>
              </w:rPr>
              <w:t> </w:t>
            </w:r>
          </w:p>
        </w:tc>
        <w:tc>
          <w:tcPr>
            <w:tcW w:w="3307"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 xml:space="preserve">Биологические повреждения: червоточина (на любом </w:t>
            </w:r>
            <w:proofErr w:type="spellStart"/>
            <w:r w:rsidRPr="00C0325E">
              <w:rPr>
                <w:spacing w:val="-18"/>
                <w:szCs w:val="20"/>
              </w:rPr>
              <w:t>однометровом</w:t>
            </w:r>
            <w:proofErr w:type="spellEnd"/>
            <w:r w:rsidRPr="00C0325E">
              <w:rPr>
                <w:spacing w:val="-18"/>
                <w:szCs w:val="20"/>
              </w:rPr>
              <w:t xml:space="preserve"> участке длины)</w:t>
            </w:r>
          </w:p>
        </w:tc>
        <w:tc>
          <w:tcPr>
            <w:tcW w:w="3543"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должна быть не более 2</w:t>
            </w:r>
          </w:p>
        </w:tc>
        <w:tc>
          <w:tcPr>
            <w:tcW w:w="3686" w:type="dxa"/>
            <w:shd w:val="clear" w:color="auto" w:fill="auto"/>
            <w:vAlign w:val="center"/>
            <w:hideMark/>
          </w:tcPr>
          <w:p w:rsidR="00176CA5" w:rsidRPr="00C0325E" w:rsidRDefault="001D74CB" w:rsidP="00176CA5">
            <w:pPr>
              <w:spacing w:before="100" w:after="100"/>
              <w:jc w:val="center"/>
              <w:rPr>
                <w:spacing w:val="-18"/>
                <w:szCs w:val="20"/>
              </w:rPr>
            </w:pPr>
            <w:r>
              <w:rPr>
                <w:spacing w:val="-18"/>
                <w:szCs w:val="20"/>
              </w:rPr>
              <w:t>2</w:t>
            </w:r>
          </w:p>
        </w:tc>
        <w:tc>
          <w:tcPr>
            <w:tcW w:w="709"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 </w:t>
            </w:r>
          </w:p>
        </w:tc>
        <w:tc>
          <w:tcPr>
            <w:tcW w:w="283" w:type="dxa"/>
            <w:vMerge w:val="restart"/>
            <w:shd w:val="clear" w:color="auto" w:fill="auto"/>
            <w:hideMark/>
          </w:tcPr>
          <w:p w:rsidR="00176CA5" w:rsidRPr="00C0325E" w:rsidRDefault="00176CA5" w:rsidP="00176CA5">
            <w:pPr>
              <w:spacing w:before="100" w:after="100"/>
              <w:jc w:val="center"/>
              <w:rPr>
                <w:spacing w:val="-18"/>
                <w:szCs w:val="20"/>
              </w:rPr>
            </w:pPr>
            <w:r w:rsidRPr="00C0325E">
              <w:rPr>
                <w:spacing w:val="-18"/>
                <w:szCs w:val="20"/>
              </w:rPr>
              <w:t> </w:t>
            </w:r>
          </w:p>
        </w:tc>
      </w:tr>
      <w:tr w:rsidR="00176CA5" w:rsidRPr="00C0325E" w:rsidTr="0008793A">
        <w:trPr>
          <w:trHeight w:val="1701"/>
        </w:trPr>
        <w:tc>
          <w:tcPr>
            <w:tcW w:w="533" w:type="dxa"/>
            <w:vMerge/>
            <w:shd w:val="clear" w:color="auto" w:fill="auto"/>
            <w:vAlign w:val="center"/>
            <w:hideMark/>
          </w:tcPr>
          <w:p w:rsidR="00176CA5" w:rsidRPr="00C0325E" w:rsidRDefault="00176CA5" w:rsidP="00176CA5">
            <w:pPr>
              <w:spacing w:before="100" w:after="100"/>
              <w:rPr>
                <w:spacing w:val="-18"/>
                <w:szCs w:val="20"/>
              </w:rPr>
            </w:pPr>
          </w:p>
        </w:tc>
        <w:tc>
          <w:tcPr>
            <w:tcW w:w="2041" w:type="dxa"/>
            <w:vMerge/>
            <w:shd w:val="clear" w:color="auto" w:fill="auto"/>
            <w:vAlign w:val="center"/>
            <w:hideMark/>
          </w:tcPr>
          <w:p w:rsidR="00176CA5" w:rsidRPr="00C0325E" w:rsidRDefault="00176CA5" w:rsidP="00176CA5">
            <w:pPr>
              <w:spacing w:before="100" w:after="100"/>
              <w:rPr>
                <w:spacing w:val="-18"/>
                <w:szCs w:val="20"/>
              </w:rPr>
            </w:pPr>
          </w:p>
        </w:tc>
        <w:tc>
          <w:tcPr>
            <w:tcW w:w="1973" w:type="dxa"/>
            <w:vMerge/>
            <w:shd w:val="clear" w:color="auto" w:fill="auto"/>
            <w:vAlign w:val="center"/>
            <w:hideMark/>
          </w:tcPr>
          <w:p w:rsidR="00176CA5" w:rsidRPr="00C0325E" w:rsidRDefault="00176CA5" w:rsidP="00176CA5">
            <w:pPr>
              <w:spacing w:before="100" w:after="100"/>
              <w:rPr>
                <w:spacing w:val="-18"/>
                <w:szCs w:val="20"/>
              </w:rPr>
            </w:pPr>
          </w:p>
        </w:tc>
        <w:tc>
          <w:tcPr>
            <w:tcW w:w="3307"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 xml:space="preserve">Параметр шероховатости поверхности пиломатериалов </w:t>
            </w:r>
            <w:proofErr w:type="spellStart"/>
            <w:r w:rsidRPr="00C0325E">
              <w:rPr>
                <w:spacing w:val="-18"/>
                <w:szCs w:val="20"/>
              </w:rPr>
              <w:t>Rm</w:t>
            </w:r>
            <w:r w:rsidRPr="00C0325E">
              <w:rPr>
                <w:spacing w:val="-18"/>
                <w:szCs w:val="20"/>
                <w:vertAlign w:val="subscript"/>
              </w:rPr>
              <w:t>max</w:t>
            </w:r>
            <w:proofErr w:type="spellEnd"/>
          </w:p>
        </w:tc>
        <w:tc>
          <w:tcPr>
            <w:tcW w:w="3543"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не должен быть &gt; 1250</w:t>
            </w:r>
          </w:p>
        </w:tc>
        <w:tc>
          <w:tcPr>
            <w:tcW w:w="3686" w:type="dxa"/>
            <w:shd w:val="clear" w:color="auto" w:fill="auto"/>
            <w:vAlign w:val="center"/>
            <w:hideMark/>
          </w:tcPr>
          <w:p w:rsidR="00176CA5" w:rsidRPr="00C0325E" w:rsidRDefault="001D74CB" w:rsidP="00176CA5">
            <w:pPr>
              <w:spacing w:before="100" w:after="100"/>
              <w:jc w:val="center"/>
              <w:rPr>
                <w:spacing w:val="-18"/>
                <w:szCs w:val="20"/>
              </w:rPr>
            </w:pPr>
            <w:r>
              <w:rPr>
                <w:spacing w:val="-18"/>
                <w:szCs w:val="20"/>
              </w:rPr>
              <w:t>1200</w:t>
            </w:r>
          </w:p>
        </w:tc>
        <w:tc>
          <w:tcPr>
            <w:tcW w:w="709"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мкм</w:t>
            </w:r>
          </w:p>
        </w:tc>
        <w:tc>
          <w:tcPr>
            <w:tcW w:w="283" w:type="dxa"/>
            <w:vMerge/>
            <w:shd w:val="clear" w:color="auto" w:fill="auto"/>
            <w:vAlign w:val="center"/>
            <w:hideMark/>
          </w:tcPr>
          <w:p w:rsidR="00176CA5" w:rsidRPr="00C0325E" w:rsidRDefault="00176CA5" w:rsidP="00176CA5">
            <w:pPr>
              <w:spacing w:before="100" w:after="100"/>
              <w:rPr>
                <w:spacing w:val="-18"/>
                <w:szCs w:val="20"/>
              </w:rPr>
            </w:pPr>
          </w:p>
        </w:tc>
      </w:tr>
      <w:tr w:rsidR="00176CA5" w:rsidRPr="00C0325E" w:rsidTr="0008793A">
        <w:trPr>
          <w:trHeight w:val="1701"/>
        </w:trPr>
        <w:tc>
          <w:tcPr>
            <w:tcW w:w="533" w:type="dxa"/>
            <w:vMerge/>
            <w:shd w:val="clear" w:color="auto" w:fill="auto"/>
            <w:vAlign w:val="center"/>
            <w:hideMark/>
          </w:tcPr>
          <w:p w:rsidR="00176CA5" w:rsidRPr="00C0325E" w:rsidRDefault="00176CA5" w:rsidP="00176CA5">
            <w:pPr>
              <w:spacing w:before="100" w:after="100"/>
              <w:rPr>
                <w:spacing w:val="-18"/>
                <w:szCs w:val="20"/>
              </w:rPr>
            </w:pPr>
          </w:p>
        </w:tc>
        <w:tc>
          <w:tcPr>
            <w:tcW w:w="2041" w:type="dxa"/>
            <w:vMerge/>
            <w:shd w:val="clear" w:color="auto" w:fill="auto"/>
            <w:vAlign w:val="center"/>
            <w:hideMark/>
          </w:tcPr>
          <w:p w:rsidR="00176CA5" w:rsidRPr="00C0325E" w:rsidRDefault="00176CA5" w:rsidP="00176CA5">
            <w:pPr>
              <w:spacing w:before="100" w:after="100"/>
              <w:rPr>
                <w:spacing w:val="-18"/>
                <w:szCs w:val="20"/>
              </w:rPr>
            </w:pPr>
          </w:p>
        </w:tc>
        <w:tc>
          <w:tcPr>
            <w:tcW w:w="1973" w:type="dxa"/>
            <w:vMerge/>
            <w:shd w:val="clear" w:color="auto" w:fill="auto"/>
            <w:vAlign w:val="center"/>
            <w:hideMark/>
          </w:tcPr>
          <w:p w:rsidR="00176CA5" w:rsidRPr="00C0325E" w:rsidRDefault="00176CA5" w:rsidP="00176CA5">
            <w:pPr>
              <w:spacing w:before="100" w:after="100"/>
              <w:rPr>
                <w:spacing w:val="-18"/>
                <w:szCs w:val="20"/>
              </w:rPr>
            </w:pPr>
          </w:p>
        </w:tc>
        <w:tc>
          <w:tcPr>
            <w:tcW w:w="3307"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Толщина</w:t>
            </w:r>
          </w:p>
        </w:tc>
        <w:tc>
          <w:tcPr>
            <w:tcW w:w="3543"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должно быть 40, 60; 50, 44</w:t>
            </w:r>
          </w:p>
        </w:tc>
        <w:tc>
          <w:tcPr>
            <w:tcW w:w="3686" w:type="dxa"/>
            <w:shd w:val="clear" w:color="auto" w:fill="auto"/>
            <w:vAlign w:val="center"/>
            <w:hideMark/>
          </w:tcPr>
          <w:p w:rsidR="00176CA5" w:rsidRPr="00C0325E" w:rsidRDefault="001D74CB" w:rsidP="00176CA5">
            <w:pPr>
              <w:spacing w:before="100" w:after="100"/>
              <w:jc w:val="center"/>
              <w:rPr>
                <w:spacing w:val="-18"/>
                <w:szCs w:val="20"/>
              </w:rPr>
            </w:pPr>
            <w:r>
              <w:rPr>
                <w:spacing w:val="-18"/>
                <w:szCs w:val="20"/>
              </w:rPr>
              <w:t>40 и 60</w:t>
            </w:r>
          </w:p>
        </w:tc>
        <w:tc>
          <w:tcPr>
            <w:tcW w:w="709"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мм</w:t>
            </w:r>
          </w:p>
        </w:tc>
        <w:tc>
          <w:tcPr>
            <w:tcW w:w="283" w:type="dxa"/>
            <w:vMerge/>
            <w:shd w:val="clear" w:color="auto" w:fill="auto"/>
            <w:vAlign w:val="center"/>
            <w:hideMark/>
          </w:tcPr>
          <w:p w:rsidR="00176CA5" w:rsidRPr="00C0325E" w:rsidRDefault="00176CA5" w:rsidP="00176CA5">
            <w:pPr>
              <w:spacing w:before="100" w:after="100"/>
              <w:rPr>
                <w:spacing w:val="-18"/>
                <w:szCs w:val="20"/>
              </w:rPr>
            </w:pPr>
          </w:p>
        </w:tc>
      </w:tr>
      <w:tr w:rsidR="00176CA5" w:rsidRPr="00C0325E" w:rsidTr="0008793A">
        <w:trPr>
          <w:trHeight w:val="1701"/>
        </w:trPr>
        <w:tc>
          <w:tcPr>
            <w:tcW w:w="533" w:type="dxa"/>
            <w:vMerge/>
            <w:shd w:val="clear" w:color="auto" w:fill="auto"/>
            <w:vAlign w:val="center"/>
            <w:hideMark/>
          </w:tcPr>
          <w:p w:rsidR="00176CA5" w:rsidRPr="00C0325E" w:rsidRDefault="00176CA5" w:rsidP="00176CA5">
            <w:pPr>
              <w:spacing w:before="100" w:after="100"/>
              <w:rPr>
                <w:spacing w:val="-18"/>
                <w:szCs w:val="20"/>
              </w:rPr>
            </w:pPr>
          </w:p>
        </w:tc>
        <w:tc>
          <w:tcPr>
            <w:tcW w:w="2041" w:type="dxa"/>
            <w:vMerge/>
            <w:shd w:val="clear" w:color="auto" w:fill="auto"/>
            <w:vAlign w:val="center"/>
            <w:hideMark/>
          </w:tcPr>
          <w:p w:rsidR="00176CA5" w:rsidRPr="00C0325E" w:rsidRDefault="00176CA5" w:rsidP="00176CA5">
            <w:pPr>
              <w:spacing w:before="100" w:after="100"/>
              <w:rPr>
                <w:spacing w:val="-18"/>
                <w:szCs w:val="20"/>
              </w:rPr>
            </w:pPr>
          </w:p>
        </w:tc>
        <w:tc>
          <w:tcPr>
            <w:tcW w:w="1973" w:type="dxa"/>
            <w:vMerge/>
            <w:shd w:val="clear" w:color="auto" w:fill="auto"/>
            <w:vAlign w:val="center"/>
            <w:hideMark/>
          </w:tcPr>
          <w:p w:rsidR="00176CA5" w:rsidRPr="00C0325E" w:rsidRDefault="00176CA5" w:rsidP="00176CA5">
            <w:pPr>
              <w:spacing w:before="100" w:after="100"/>
              <w:rPr>
                <w:spacing w:val="-18"/>
                <w:szCs w:val="20"/>
              </w:rPr>
            </w:pPr>
          </w:p>
        </w:tc>
        <w:tc>
          <w:tcPr>
            <w:tcW w:w="3307"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Порода древесины</w:t>
            </w:r>
          </w:p>
        </w:tc>
        <w:tc>
          <w:tcPr>
            <w:tcW w:w="3543"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должна быть сосна или ель</w:t>
            </w:r>
          </w:p>
        </w:tc>
        <w:tc>
          <w:tcPr>
            <w:tcW w:w="3686" w:type="dxa"/>
            <w:shd w:val="clear" w:color="auto" w:fill="auto"/>
            <w:vAlign w:val="center"/>
            <w:hideMark/>
          </w:tcPr>
          <w:p w:rsidR="00176CA5" w:rsidRPr="00C0325E" w:rsidRDefault="001D74CB" w:rsidP="00176CA5">
            <w:pPr>
              <w:spacing w:before="100" w:after="100"/>
              <w:jc w:val="center"/>
              <w:rPr>
                <w:spacing w:val="-18"/>
                <w:szCs w:val="20"/>
              </w:rPr>
            </w:pPr>
            <w:r>
              <w:rPr>
                <w:spacing w:val="-18"/>
                <w:szCs w:val="20"/>
              </w:rPr>
              <w:t>сосна</w:t>
            </w:r>
          </w:p>
        </w:tc>
        <w:tc>
          <w:tcPr>
            <w:tcW w:w="709"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 </w:t>
            </w:r>
          </w:p>
        </w:tc>
        <w:tc>
          <w:tcPr>
            <w:tcW w:w="283" w:type="dxa"/>
            <w:vMerge/>
            <w:shd w:val="clear" w:color="auto" w:fill="auto"/>
            <w:vAlign w:val="center"/>
            <w:hideMark/>
          </w:tcPr>
          <w:p w:rsidR="00176CA5" w:rsidRPr="00C0325E" w:rsidRDefault="00176CA5" w:rsidP="00176CA5">
            <w:pPr>
              <w:spacing w:before="100" w:after="100"/>
              <w:rPr>
                <w:spacing w:val="-18"/>
                <w:szCs w:val="20"/>
              </w:rPr>
            </w:pPr>
          </w:p>
        </w:tc>
      </w:tr>
      <w:tr w:rsidR="00176CA5" w:rsidRPr="00C0325E" w:rsidTr="0008793A">
        <w:trPr>
          <w:trHeight w:val="1701"/>
        </w:trPr>
        <w:tc>
          <w:tcPr>
            <w:tcW w:w="533" w:type="dxa"/>
            <w:vMerge/>
            <w:shd w:val="clear" w:color="auto" w:fill="auto"/>
            <w:vAlign w:val="center"/>
            <w:hideMark/>
          </w:tcPr>
          <w:p w:rsidR="00176CA5" w:rsidRPr="00C0325E" w:rsidRDefault="00176CA5" w:rsidP="00176CA5">
            <w:pPr>
              <w:spacing w:before="100" w:after="100"/>
              <w:rPr>
                <w:spacing w:val="-18"/>
                <w:szCs w:val="20"/>
              </w:rPr>
            </w:pPr>
          </w:p>
        </w:tc>
        <w:tc>
          <w:tcPr>
            <w:tcW w:w="2041" w:type="dxa"/>
            <w:vMerge/>
            <w:shd w:val="clear" w:color="auto" w:fill="auto"/>
            <w:vAlign w:val="center"/>
            <w:hideMark/>
          </w:tcPr>
          <w:p w:rsidR="00176CA5" w:rsidRPr="00C0325E" w:rsidRDefault="00176CA5" w:rsidP="00176CA5">
            <w:pPr>
              <w:spacing w:before="100" w:after="100"/>
              <w:rPr>
                <w:spacing w:val="-18"/>
                <w:szCs w:val="20"/>
              </w:rPr>
            </w:pPr>
          </w:p>
        </w:tc>
        <w:tc>
          <w:tcPr>
            <w:tcW w:w="1973" w:type="dxa"/>
            <w:vMerge/>
            <w:shd w:val="clear" w:color="auto" w:fill="auto"/>
            <w:vAlign w:val="center"/>
            <w:hideMark/>
          </w:tcPr>
          <w:p w:rsidR="00176CA5" w:rsidRPr="00C0325E" w:rsidRDefault="00176CA5" w:rsidP="00176CA5">
            <w:pPr>
              <w:spacing w:before="100" w:after="100"/>
              <w:rPr>
                <w:spacing w:val="-18"/>
                <w:szCs w:val="20"/>
              </w:rPr>
            </w:pPr>
          </w:p>
        </w:tc>
        <w:tc>
          <w:tcPr>
            <w:tcW w:w="3307" w:type="dxa"/>
            <w:shd w:val="clear" w:color="auto" w:fill="auto"/>
            <w:vAlign w:val="center"/>
            <w:hideMark/>
          </w:tcPr>
          <w:p w:rsidR="00176CA5" w:rsidRPr="00C0325E" w:rsidRDefault="00176CA5" w:rsidP="00176CA5">
            <w:pPr>
              <w:spacing w:before="100" w:after="100"/>
              <w:jc w:val="center"/>
              <w:rPr>
                <w:spacing w:val="-18"/>
                <w:szCs w:val="20"/>
              </w:rPr>
            </w:pPr>
            <w:proofErr w:type="spellStart"/>
            <w:r w:rsidRPr="00C0325E">
              <w:rPr>
                <w:spacing w:val="-18"/>
                <w:szCs w:val="20"/>
              </w:rPr>
              <w:t>Покоробленность</w:t>
            </w:r>
            <w:proofErr w:type="spellEnd"/>
            <w:r w:rsidRPr="00C0325E">
              <w:rPr>
                <w:spacing w:val="-18"/>
                <w:szCs w:val="20"/>
              </w:rPr>
              <w:t xml:space="preserve"> продольная по </w:t>
            </w:r>
            <w:proofErr w:type="spellStart"/>
            <w:r w:rsidRPr="00C0325E">
              <w:rPr>
                <w:spacing w:val="-18"/>
                <w:szCs w:val="20"/>
              </w:rPr>
              <w:t>пласти</w:t>
            </w:r>
            <w:proofErr w:type="spellEnd"/>
            <w:r w:rsidRPr="00C0325E">
              <w:rPr>
                <w:spacing w:val="-18"/>
                <w:szCs w:val="20"/>
              </w:rPr>
              <w:t xml:space="preserve"> и кромке, </w:t>
            </w:r>
            <w:proofErr w:type="spellStart"/>
            <w:r w:rsidRPr="00C0325E">
              <w:rPr>
                <w:spacing w:val="-18"/>
                <w:szCs w:val="20"/>
              </w:rPr>
              <w:t>крыловатость</w:t>
            </w:r>
            <w:proofErr w:type="spellEnd"/>
            <w:r w:rsidRPr="00C0325E">
              <w:rPr>
                <w:spacing w:val="-18"/>
                <w:szCs w:val="20"/>
              </w:rPr>
              <w:t xml:space="preserve"> (стрела прогиба в долях длины пиломатериала)</w:t>
            </w:r>
          </w:p>
        </w:tc>
        <w:tc>
          <w:tcPr>
            <w:tcW w:w="3543"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должно быть не более 0.2</w:t>
            </w:r>
          </w:p>
        </w:tc>
        <w:tc>
          <w:tcPr>
            <w:tcW w:w="3686" w:type="dxa"/>
            <w:shd w:val="clear" w:color="auto" w:fill="auto"/>
            <w:vAlign w:val="center"/>
            <w:hideMark/>
          </w:tcPr>
          <w:p w:rsidR="00176CA5" w:rsidRPr="00C0325E" w:rsidRDefault="001D74CB" w:rsidP="00176CA5">
            <w:pPr>
              <w:spacing w:before="100" w:after="100"/>
              <w:jc w:val="center"/>
              <w:rPr>
                <w:spacing w:val="-18"/>
                <w:szCs w:val="20"/>
              </w:rPr>
            </w:pPr>
            <w:r>
              <w:rPr>
                <w:spacing w:val="-18"/>
                <w:szCs w:val="20"/>
              </w:rPr>
              <w:t>0,2</w:t>
            </w:r>
          </w:p>
        </w:tc>
        <w:tc>
          <w:tcPr>
            <w:tcW w:w="709"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w:t>
            </w:r>
          </w:p>
        </w:tc>
        <w:tc>
          <w:tcPr>
            <w:tcW w:w="283" w:type="dxa"/>
            <w:vMerge/>
            <w:shd w:val="clear" w:color="auto" w:fill="auto"/>
            <w:vAlign w:val="center"/>
            <w:hideMark/>
          </w:tcPr>
          <w:p w:rsidR="00176CA5" w:rsidRPr="00C0325E" w:rsidRDefault="00176CA5" w:rsidP="00176CA5">
            <w:pPr>
              <w:spacing w:before="100" w:after="100"/>
              <w:rPr>
                <w:spacing w:val="-18"/>
                <w:szCs w:val="20"/>
              </w:rPr>
            </w:pPr>
          </w:p>
        </w:tc>
      </w:tr>
      <w:tr w:rsidR="00176CA5" w:rsidRPr="00C0325E" w:rsidTr="0008793A">
        <w:trPr>
          <w:trHeight w:val="1701"/>
        </w:trPr>
        <w:tc>
          <w:tcPr>
            <w:tcW w:w="533" w:type="dxa"/>
            <w:vMerge/>
            <w:shd w:val="clear" w:color="auto" w:fill="auto"/>
            <w:vAlign w:val="center"/>
            <w:hideMark/>
          </w:tcPr>
          <w:p w:rsidR="00176CA5" w:rsidRPr="00C0325E" w:rsidRDefault="00176CA5" w:rsidP="00176CA5">
            <w:pPr>
              <w:spacing w:before="100" w:after="100"/>
              <w:rPr>
                <w:spacing w:val="-18"/>
                <w:szCs w:val="20"/>
              </w:rPr>
            </w:pPr>
          </w:p>
        </w:tc>
        <w:tc>
          <w:tcPr>
            <w:tcW w:w="2041" w:type="dxa"/>
            <w:vMerge/>
            <w:shd w:val="clear" w:color="auto" w:fill="auto"/>
            <w:vAlign w:val="center"/>
            <w:hideMark/>
          </w:tcPr>
          <w:p w:rsidR="00176CA5" w:rsidRPr="00C0325E" w:rsidRDefault="00176CA5" w:rsidP="00176CA5">
            <w:pPr>
              <w:spacing w:before="100" w:after="100"/>
              <w:rPr>
                <w:spacing w:val="-18"/>
                <w:szCs w:val="20"/>
              </w:rPr>
            </w:pPr>
          </w:p>
        </w:tc>
        <w:tc>
          <w:tcPr>
            <w:tcW w:w="1973" w:type="dxa"/>
            <w:vMerge/>
            <w:shd w:val="clear" w:color="auto" w:fill="auto"/>
            <w:vAlign w:val="center"/>
            <w:hideMark/>
          </w:tcPr>
          <w:p w:rsidR="00176CA5" w:rsidRPr="00C0325E" w:rsidRDefault="00176CA5" w:rsidP="00176CA5">
            <w:pPr>
              <w:spacing w:before="100" w:after="100"/>
              <w:rPr>
                <w:spacing w:val="-18"/>
                <w:szCs w:val="20"/>
              </w:rPr>
            </w:pPr>
          </w:p>
        </w:tc>
        <w:tc>
          <w:tcPr>
            <w:tcW w:w="3307"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Предельные отклонения от номинальных размеров по толщине</w:t>
            </w:r>
          </w:p>
        </w:tc>
        <w:tc>
          <w:tcPr>
            <w:tcW w:w="3543"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±2.0</w:t>
            </w:r>
          </w:p>
        </w:tc>
        <w:tc>
          <w:tcPr>
            <w:tcW w:w="3686" w:type="dxa"/>
            <w:shd w:val="clear" w:color="auto" w:fill="auto"/>
            <w:vAlign w:val="center"/>
            <w:hideMark/>
          </w:tcPr>
          <w:p w:rsidR="00176CA5" w:rsidRPr="00C0325E" w:rsidRDefault="001D74CB" w:rsidP="00176CA5">
            <w:pPr>
              <w:spacing w:before="100" w:after="100"/>
              <w:jc w:val="center"/>
              <w:rPr>
                <w:spacing w:val="-18"/>
                <w:szCs w:val="20"/>
              </w:rPr>
            </w:pPr>
            <w:r w:rsidRPr="00C0325E">
              <w:rPr>
                <w:spacing w:val="-18"/>
                <w:szCs w:val="20"/>
              </w:rPr>
              <w:t>±2.0</w:t>
            </w:r>
          </w:p>
        </w:tc>
        <w:tc>
          <w:tcPr>
            <w:tcW w:w="709"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мм</w:t>
            </w:r>
          </w:p>
        </w:tc>
        <w:tc>
          <w:tcPr>
            <w:tcW w:w="283" w:type="dxa"/>
            <w:vMerge/>
            <w:shd w:val="clear" w:color="auto" w:fill="auto"/>
            <w:vAlign w:val="center"/>
            <w:hideMark/>
          </w:tcPr>
          <w:p w:rsidR="00176CA5" w:rsidRPr="00C0325E" w:rsidRDefault="00176CA5" w:rsidP="00176CA5">
            <w:pPr>
              <w:spacing w:before="100" w:after="100"/>
              <w:rPr>
                <w:spacing w:val="-18"/>
                <w:szCs w:val="20"/>
              </w:rPr>
            </w:pPr>
          </w:p>
        </w:tc>
      </w:tr>
      <w:tr w:rsidR="00176CA5" w:rsidRPr="00C0325E" w:rsidTr="0008793A">
        <w:trPr>
          <w:trHeight w:val="1701"/>
        </w:trPr>
        <w:tc>
          <w:tcPr>
            <w:tcW w:w="533" w:type="dxa"/>
            <w:vMerge/>
            <w:shd w:val="clear" w:color="auto" w:fill="auto"/>
            <w:vAlign w:val="center"/>
            <w:hideMark/>
          </w:tcPr>
          <w:p w:rsidR="00176CA5" w:rsidRPr="00C0325E" w:rsidRDefault="00176CA5" w:rsidP="00176CA5">
            <w:pPr>
              <w:spacing w:before="100" w:after="100"/>
              <w:rPr>
                <w:spacing w:val="-18"/>
                <w:szCs w:val="20"/>
              </w:rPr>
            </w:pPr>
          </w:p>
        </w:tc>
        <w:tc>
          <w:tcPr>
            <w:tcW w:w="2041" w:type="dxa"/>
            <w:vMerge/>
            <w:shd w:val="clear" w:color="auto" w:fill="auto"/>
            <w:vAlign w:val="center"/>
            <w:hideMark/>
          </w:tcPr>
          <w:p w:rsidR="00176CA5" w:rsidRPr="00C0325E" w:rsidRDefault="00176CA5" w:rsidP="00176CA5">
            <w:pPr>
              <w:spacing w:before="100" w:after="100"/>
              <w:rPr>
                <w:spacing w:val="-18"/>
                <w:szCs w:val="20"/>
              </w:rPr>
            </w:pPr>
          </w:p>
        </w:tc>
        <w:tc>
          <w:tcPr>
            <w:tcW w:w="1973" w:type="dxa"/>
            <w:vMerge/>
            <w:shd w:val="clear" w:color="auto" w:fill="auto"/>
            <w:vAlign w:val="center"/>
            <w:hideMark/>
          </w:tcPr>
          <w:p w:rsidR="00176CA5" w:rsidRPr="00C0325E" w:rsidRDefault="00176CA5" w:rsidP="00176CA5">
            <w:pPr>
              <w:spacing w:before="100" w:after="100"/>
              <w:rPr>
                <w:spacing w:val="-18"/>
                <w:szCs w:val="20"/>
              </w:rPr>
            </w:pPr>
          </w:p>
        </w:tc>
        <w:tc>
          <w:tcPr>
            <w:tcW w:w="3307"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Ширина</w:t>
            </w:r>
          </w:p>
        </w:tc>
        <w:tc>
          <w:tcPr>
            <w:tcW w:w="3543"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должна быть от 200</w:t>
            </w:r>
          </w:p>
        </w:tc>
        <w:tc>
          <w:tcPr>
            <w:tcW w:w="3686" w:type="dxa"/>
            <w:shd w:val="clear" w:color="auto" w:fill="auto"/>
            <w:vAlign w:val="center"/>
            <w:hideMark/>
          </w:tcPr>
          <w:p w:rsidR="00176CA5" w:rsidRPr="00C0325E" w:rsidRDefault="001D74CB" w:rsidP="00176CA5">
            <w:pPr>
              <w:spacing w:before="100" w:after="100"/>
              <w:jc w:val="center"/>
              <w:rPr>
                <w:spacing w:val="-18"/>
                <w:szCs w:val="20"/>
              </w:rPr>
            </w:pPr>
            <w:r>
              <w:rPr>
                <w:spacing w:val="-18"/>
                <w:szCs w:val="20"/>
              </w:rPr>
              <w:t>225</w:t>
            </w:r>
          </w:p>
        </w:tc>
        <w:tc>
          <w:tcPr>
            <w:tcW w:w="709"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мм</w:t>
            </w:r>
          </w:p>
        </w:tc>
        <w:tc>
          <w:tcPr>
            <w:tcW w:w="283" w:type="dxa"/>
            <w:vMerge/>
            <w:shd w:val="clear" w:color="auto" w:fill="auto"/>
            <w:vAlign w:val="center"/>
            <w:hideMark/>
          </w:tcPr>
          <w:p w:rsidR="00176CA5" w:rsidRPr="00C0325E" w:rsidRDefault="00176CA5" w:rsidP="00176CA5">
            <w:pPr>
              <w:spacing w:before="100" w:after="100"/>
              <w:rPr>
                <w:spacing w:val="-18"/>
                <w:szCs w:val="20"/>
              </w:rPr>
            </w:pPr>
          </w:p>
        </w:tc>
      </w:tr>
      <w:tr w:rsidR="00176CA5" w:rsidRPr="00C0325E" w:rsidTr="0008793A">
        <w:trPr>
          <w:trHeight w:val="1701"/>
        </w:trPr>
        <w:tc>
          <w:tcPr>
            <w:tcW w:w="533" w:type="dxa"/>
            <w:vMerge/>
            <w:shd w:val="clear" w:color="auto" w:fill="auto"/>
            <w:vAlign w:val="center"/>
            <w:hideMark/>
          </w:tcPr>
          <w:p w:rsidR="00176CA5" w:rsidRPr="00C0325E" w:rsidRDefault="00176CA5" w:rsidP="00176CA5">
            <w:pPr>
              <w:spacing w:before="100" w:after="100"/>
              <w:rPr>
                <w:spacing w:val="-18"/>
                <w:szCs w:val="20"/>
              </w:rPr>
            </w:pPr>
          </w:p>
        </w:tc>
        <w:tc>
          <w:tcPr>
            <w:tcW w:w="2041" w:type="dxa"/>
            <w:vMerge/>
            <w:shd w:val="clear" w:color="auto" w:fill="auto"/>
            <w:vAlign w:val="center"/>
            <w:hideMark/>
          </w:tcPr>
          <w:p w:rsidR="00176CA5" w:rsidRPr="00C0325E" w:rsidRDefault="00176CA5" w:rsidP="00176CA5">
            <w:pPr>
              <w:spacing w:before="100" w:after="100"/>
              <w:rPr>
                <w:spacing w:val="-18"/>
                <w:szCs w:val="20"/>
              </w:rPr>
            </w:pPr>
          </w:p>
        </w:tc>
        <w:tc>
          <w:tcPr>
            <w:tcW w:w="1973" w:type="dxa"/>
            <w:vMerge/>
            <w:shd w:val="clear" w:color="auto" w:fill="auto"/>
            <w:vAlign w:val="center"/>
            <w:hideMark/>
          </w:tcPr>
          <w:p w:rsidR="00176CA5" w:rsidRPr="00C0325E" w:rsidRDefault="00176CA5" w:rsidP="00176CA5">
            <w:pPr>
              <w:spacing w:before="100" w:after="100"/>
              <w:rPr>
                <w:spacing w:val="-18"/>
                <w:szCs w:val="20"/>
              </w:rPr>
            </w:pPr>
          </w:p>
        </w:tc>
        <w:tc>
          <w:tcPr>
            <w:tcW w:w="3307"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 xml:space="preserve">Трещины: </w:t>
            </w:r>
            <w:proofErr w:type="spellStart"/>
            <w:r w:rsidRPr="00C0325E">
              <w:rPr>
                <w:spacing w:val="-18"/>
                <w:szCs w:val="20"/>
              </w:rPr>
              <w:t>пластевые</w:t>
            </w:r>
            <w:proofErr w:type="spellEnd"/>
            <w:r w:rsidRPr="00C0325E">
              <w:rPr>
                <w:spacing w:val="-18"/>
                <w:szCs w:val="20"/>
              </w:rPr>
              <w:t xml:space="preserve"> сквозные, в том числе выходящие на торец, длиной</w:t>
            </w:r>
          </w:p>
        </w:tc>
        <w:tc>
          <w:tcPr>
            <w:tcW w:w="3543"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должны быть до 200</w:t>
            </w:r>
          </w:p>
        </w:tc>
        <w:tc>
          <w:tcPr>
            <w:tcW w:w="3686" w:type="dxa"/>
            <w:shd w:val="clear" w:color="auto" w:fill="auto"/>
            <w:vAlign w:val="center"/>
            <w:hideMark/>
          </w:tcPr>
          <w:p w:rsidR="00176CA5" w:rsidRPr="00C0325E" w:rsidRDefault="001D74CB" w:rsidP="00176CA5">
            <w:pPr>
              <w:spacing w:before="100" w:after="100"/>
              <w:jc w:val="center"/>
              <w:rPr>
                <w:spacing w:val="-18"/>
                <w:szCs w:val="20"/>
              </w:rPr>
            </w:pPr>
            <w:r>
              <w:rPr>
                <w:spacing w:val="-18"/>
                <w:szCs w:val="20"/>
              </w:rPr>
              <w:t>150</w:t>
            </w:r>
          </w:p>
        </w:tc>
        <w:tc>
          <w:tcPr>
            <w:tcW w:w="709"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мм</w:t>
            </w:r>
          </w:p>
        </w:tc>
        <w:tc>
          <w:tcPr>
            <w:tcW w:w="283" w:type="dxa"/>
            <w:vMerge/>
            <w:shd w:val="clear" w:color="auto" w:fill="auto"/>
            <w:vAlign w:val="center"/>
            <w:hideMark/>
          </w:tcPr>
          <w:p w:rsidR="00176CA5" w:rsidRPr="00C0325E" w:rsidRDefault="00176CA5" w:rsidP="00176CA5">
            <w:pPr>
              <w:spacing w:before="100" w:after="100"/>
              <w:rPr>
                <w:spacing w:val="-18"/>
                <w:szCs w:val="20"/>
              </w:rPr>
            </w:pPr>
          </w:p>
        </w:tc>
      </w:tr>
      <w:tr w:rsidR="00176CA5" w:rsidRPr="00C0325E" w:rsidTr="0008793A">
        <w:trPr>
          <w:trHeight w:val="1701"/>
        </w:trPr>
        <w:tc>
          <w:tcPr>
            <w:tcW w:w="533" w:type="dxa"/>
            <w:vMerge/>
            <w:shd w:val="clear" w:color="auto" w:fill="auto"/>
            <w:vAlign w:val="center"/>
            <w:hideMark/>
          </w:tcPr>
          <w:p w:rsidR="00176CA5" w:rsidRPr="00C0325E" w:rsidRDefault="00176CA5" w:rsidP="00176CA5">
            <w:pPr>
              <w:spacing w:before="100" w:after="100"/>
              <w:rPr>
                <w:spacing w:val="-18"/>
                <w:szCs w:val="20"/>
              </w:rPr>
            </w:pPr>
          </w:p>
        </w:tc>
        <w:tc>
          <w:tcPr>
            <w:tcW w:w="2041" w:type="dxa"/>
            <w:vMerge/>
            <w:shd w:val="clear" w:color="auto" w:fill="auto"/>
            <w:vAlign w:val="center"/>
            <w:hideMark/>
          </w:tcPr>
          <w:p w:rsidR="00176CA5" w:rsidRPr="00C0325E" w:rsidRDefault="00176CA5" w:rsidP="00176CA5">
            <w:pPr>
              <w:spacing w:before="100" w:after="100"/>
              <w:rPr>
                <w:spacing w:val="-18"/>
                <w:szCs w:val="20"/>
              </w:rPr>
            </w:pPr>
          </w:p>
        </w:tc>
        <w:tc>
          <w:tcPr>
            <w:tcW w:w="1973" w:type="dxa"/>
            <w:vMerge/>
            <w:shd w:val="clear" w:color="auto" w:fill="auto"/>
            <w:vAlign w:val="center"/>
            <w:hideMark/>
          </w:tcPr>
          <w:p w:rsidR="00176CA5" w:rsidRPr="00C0325E" w:rsidRDefault="00176CA5" w:rsidP="00176CA5">
            <w:pPr>
              <w:spacing w:before="100" w:after="100"/>
              <w:rPr>
                <w:spacing w:val="-18"/>
                <w:szCs w:val="20"/>
              </w:rPr>
            </w:pPr>
          </w:p>
        </w:tc>
        <w:tc>
          <w:tcPr>
            <w:tcW w:w="3307"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Пиломатериал</w:t>
            </w:r>
          </w:p>
        </w:tc>
        <w:tc>
          <w:tcPr>
            <w:tcW w:w="3543"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должен быть сырой или сухой</w:t>
            </w:r>
          </w:p>
        </w:tc>
        <w:tc>
          <w:tcPr>
            <w:tcW w:w="3686" w:type="dxa"/>
            <w:shd w:val="clear" w:color="auto" w:fill="auto"/>
            <w:vAlign w:val="center"/>
            <w:hideMark/>
          </w:tcPr>
          <w:p w:rsidR="00176CA5" w:rsidRPr="00C0325E" w:rsidRDefault="001D74CB" w:rsidP="00176CA5">
            <w:pPr>
              <w:spacing w:before="100" w:after="100"/>
              <w:jc w:val="center"/>
              <w:rPr>
                <w:spacing w:val="-18"/>
                <w:szCs w:val="20"/>
              </w:rPr>
            </w:pPr>
            <w:r>
              <w:rPr>
                <w:spacing w:val="-18"/>
                <w:szCs w:val="20"/>
              </w:rPr>
              <w:t>сухой</w:t>
            </w:r>
          </w:p>
        </w:tc>
        <w:tc>
          <w:tcPr>
            <w:tcW w:w="709"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 </w:t>
            </w:r>
          </w:p>
        </w:tc>
        <w:tc>
          <w:tcPr>
            <w:tcW w:w="283" w:type="dxa"/>
            <w:vMerge/>
            <w:shd w:val="clear" w:color="auto" w:fill="auto"/>
            <w:vAlign w:val="center"/>
            <w:hideMark/>
          </w:tcPr>
          <w:p w:rsidR="00176CA5" w:rsidRPr="00C0325E" w:rsidRDefault="00176CA5" w:rsidP="00176CA5">
            <w:pPr>
              <w:spacing w:before="100" w:after="100"/>
              <w:rPr>
                <w:spacing w:val="-18"/>
                <w:szCs w:val="20"/>
              </w:rPr>
            </w:pPr>
          </w:p>
        </w:tc>
      </w:tr>
      <w:tr w:rsidR="00176CA5" w:rsidRPr="00C0325E" w:rsidTr="0008793A">
        <w:trPr>
          <w:trHeight w:val="1701"/>
        </w:trPr>
        <w:tc>
          <w:tcPr>
            <w:tcW w:w="533" w:type="dxa"/>
            <w:vMerge/>
            <w:shd w:val="clear" w:color="auto" w:fill="auto"/>
            <w:vAlign w:val="center"/>
            <w:hideMark/>
          </w:tcPr>
          <w:p w:rsidR="00176CA5" w:rsidRPr="00C0325E" w:rsidRDefault="00176CA5" w:rsidP="00176CA5">
            <w:pPr>
              <w:spacing w:before="100" w:after="100"/>
              <w:rPr>
                <w:spacing w:val="-18"/>
                <w:szCs w:val="20"/>
              </w:rPr>
            </w:pPr>
          </w:p>
        </w:tc>
        <w:tc>
          <w:tcPr>
            <w:tcW w:w="2041" w:type="dxa"/>
            <w:vMerge/>
            <w:shd w:val="clear" w:color="auto" w:fill="auto"/>
            <w:vAlign w:val="center"/>
            <w:hideMark/>
          </w:tcPr>
          <w:p w:rsidR="00176CA5" w:rsidRPr="00C0325E" w:rsidRDefault="00176CA5" w:rsidP="00176CA5">
            <w:pPr>
              <w:spacing w:before="100" w:after="100"/>
              <w:rPr>
                <w:spacing w:val="-18"/>
                <w:szCs w:val="20"/>
              </w:rPr>
            </w:pPr>
          </w:p>
        </w:tc>
        <w:tc>
          <w:tcPr>
            <w:tcW w:w="1973" w:type="dxa"/>
            <w:vMerge/>
            <w:shd w:val="clear" w:color="auto" w:fill="auto"/>
            <w:vAlign w:val="center"/>
            <w:hideMark/>
          </w:tcPr>
          <w:p w:rsidR="00176CA5" w:rsidRPr="00C0325E" w:rsidRDefault="00176CA5" w:rsidP="00176CA5">
            <w:pPr>
              <w:spacing w:before="100" w:after="100"/>
              <w:rPr>
                <w:spacing w:val="-18"/>
                <w:szCs w:val="20"/>
              </w:rPr>
            </w:pPr>
          </w:p>
        </w:tc>
        <w:tc>
          <w:tcPr>
            <w:tcW w:w="3307"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Сорт</w:t>
            </w:r>
          </w:p>
        </w:tc>
        <w:tc>
          <w:tcPr>
            <w:tcW w:w="3543"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должен быть 2</w:t>
            </w:r>
          </w:p>
        </w:tc>
        <w:tc>
          <w:tcPr>
            <w:tcW w:w="3686" w:type="dxa"/>
            <w:shd w:val="clear" w:color="auto" w:fill="auto"/>
            <w:vAlign w:val="center"/>
            <w:hideMark/>
          </w:tcPr>
          <w:p w:rsidR="00176CA5" w:rsidRPr="00C0325E" w:rsidRDefault="001D74CB" w:rsidP="00176CA5">
            <w:pPr>
              <w:spacing w:before="100" w:after="100"/>
              <w:jc w:val="center"/>
              <w:rPr>
                <w:spacing w:val="-18"/>
                <w:szCs w:val="20"/>
              </w:rPr>
            </w:pPr>
            <w:r>
              <w:rPr>
                <w:spacing w:val="-18"/>
                <w:szCs w:val="20"/>
              </w:rPr>
              <w:t>2</w:t>
            </w:r>
          </w:p>
        </w:tc>
        <w:tc>
          <w:tcPr>
            <w:tcW w:w="709"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 </w:t>
            </w:r>
          </w:p>
        </w:tc>
        <w:tc>
          <w:tcPr>
            <w:tcW w:w="283" w:type="dxa"/>
            <w:vMerge/>
            <w:shd w:val="clear" w:color="auto" w:fill="auto"/>
            <w:vAlign w:val="center"/>
            <w:hideMark/>
          </w:tcPr>
          <w:p w:rsidR="00176CA5" w:rsidRPr="00C0325E" w:rsidRDefault="00176CA5" w:rsidP="00176CA5">
            <w:pPr>
              <w:spacing w:before="100" w:after="100"/>
              <w:rPr>
                <w:spacing w:val="-18"/>
                <w:szCs w:val="20"/>
              </w:rPr>
            </w:pPr>
          </w:p>
        </w:tc>
      </w:tr>
      <w:tr w:rsidR="00176CA5" w:rsidRPr="00C0325E" w:rsidTr="0008793A">
        <w:trPr>
          <w:trHeight w:val="1701"/>
        </w:trPr>
        <w:tc>
          <w:tcPr>
            <w:tcW w:w="533" w:type="dxa"/>
            <w:vMerge/>
            <w:shd w:val="clear" w:color="auto" w:fill="auto"/>
            <w:vAlign w:val="center"/>
            <w:hideMark/>
          </w:tcPr>
          <w:p w:rsidR="00176CA5" w:rsidRPr="00C0325E" w:rsidRDefault="00176CA5" w:rsidP="00176CA5">
            <w:pPr>
              <w:spacing w:before="100" w:after="100"/>
              <w:rPr>
                <w:spacing w:val="-18"/>
                <w:szCs w:val="20"/>
              </w:rPr>
            </w:pPr>
          </w:p>
        </w:tc>
        <w:tc>
          <w:tcPr>
            <w:tcW w:w="2041" w:type="dxa"/>
            <w:vMerge/>
            <w:shd w:val="clear" w:color="auto" w:fill="auto"/>
            <w:vAlign w:val="center"/>
            <w:hideMark/>
          </w:tcPr>
          <w:p w:rsidR="00176CA5" w:rsidRPr="00C0325E" w:rsidRDefault="00176CA5" w:rsidP="00176CA5">
            <w:pPr>
              <w:spacing w:before="100" w:after="100"/>
              <w:rPr>
                <w:spacing w:val="-18"/>
                <w:szCs w:val="20"/>
              </w:rPr>
            </w:pPr>
          </w:p>
        </w:tc>
        <w:tc>
          <w:tcPr>
            <w:tcW w:w="1973" w:type="dxa"/>
            <w:vMerge/>
            <w:shd w:val="clear" w:color="auto" w:fill="auto"/>
            <w:vAlign w:val="center"/>
            <w:hideMark/>
          </w:tcPr>
          <w:p w:rsidR="00176CA5" w:rsidRPr="00C0325E" w:rsidRDefault="00176CA5" w:rsidP="00176CA5">
            <w:pPr>
              <w:spacing w:before="100" w:after="100"/>
              <w:rPr>
                <w:spacing w:val="-18"/>
                <w:szCs w:val="20"/>
              </w:rPr>
            </w:pPr>
          </w:p>
        </w:tc>
        <w:tc>
          <w:tcPr>
            <w:tcW w:w="3307"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Длина</w:t>
            </w:r>
          </w:p>
        </w:tc>
        <w:tc>
          <w:tcPr>
            <w:tcW w:w="3543"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должна быть 5.5; 4.0</w:t>
            </w:r>
          </w:p>
        </w:tc>
        <w:tc>
          <w:tcPr>
            <w:tcW w:w="3686" w:type="dxa"/>
            <w:shd w:val="clear" w:color="auto" w:fill="auto"/>
            <w:vAlign w:val="center"/>
            <w:hideMark/>
          </w:tcPr>
          <w:p w:rsidR="00176CA5" w:rsidRPr="00C0325E" w:rsidRDefault="001D74CB" w:rsidP="00176CA5">
            <w:pPr>
              <w:spacing w:before="100" w:after="100"/>
              <w:jc w:val="center"/>
              <w:rPr>
                <w:spacing w:val="-18"/>
                <w:szCs w:val="20"/>
              </w:rPr>
            </w:pPr>
            <w:r>
              <w:rPr>
                <w:spacing w:val="-18"/>
                <w:szCs w:val="20"/>
              </w:rPr>
              <w:t>5,5</w:t>
            </w:r>
          </w:p>
        </w:tc>
        <w:tc>
          <w:tcPr>
            <w:tcW w:w="709"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м</w:t>
            </w:r>
          </w:p>
        </w:tc>
        <w:tc>
          <w:tcPr>
            <w:tcW w:w="283" w:type="dxa"/>
            <w:vMerge/>
            <w:shd w:val="clear" w:color="auto" w:fill="auto"/>
            <w:vAlign w:val="center"/>
            <w:hideMark/>
          </w:tcPr>
          <w:p w:rsidR="00176CA5" w:rsidRPr="00C0325E" w:rsidRDefault="00176CA5" w:rsidP="00176CA5">
            <w:pPr>
              <w:spacing w:before="100" w:after="100"/>
              <w:rPr>
                <w:spacing w:val="-18"/>
                <w:szCs w:val="20"/>
              </w:rPr>
            </w:pPr>
          </w:p>
        </w:tc>
      </w:tr>
      <w:tr w:rsidR="00176CA5" w:rsidRPr="00C0325E" w:rsidTr="0008793A">
        <w:trPr>
          <w:trHeight w:val="1701"/>
        </w:trPr>
        <w:tc>
          <w:tcPr>
            <w:tcW w:w="533" w:type="dxa"/>
            <w:vMerge/>
            <w:shd w:val="clear" w:color="auto" w:fill="auto"/>
            <w:vAlign w:val="center"/>
            <w:hideMark/>
          </w:tcPr>
          <w:p w:rsidR="00176CA5" w:rsidRPr="00C0325E" w:rsidRDefault="00176CA5" w:rsidP="00176CA5">
            <w:pPr>
              <w:spacing w:before="100" w:after="100"/>
              <w:rPr>
                <w:spacing w:val="-18"/>
                <w:szCs w:val="20"/>
              </w:rPr>
            </w:pPr>
          </w:p>
        </w:tc>
        <w:tc>
          <w:tcPr>
            <w:tcW w:w="2041" w:type="dxa"/>
            <w:vMerge/>
            <w:shd w:val="clear" w:color="auto" w:fill="auto"/>
            <w:vAlign w:val="center"/>
            <w:hideMark/>
          </w:tcPr>
          <w:p w:rsidR="00176CA5" w:rsidRPr="00C0325E" w:rsidRDefault="00176CA5" w:rsidP="00176CA5">
            <w:pPr>
              <w:spacing w:before="100" w:after="100"/>
              <w:rPr>
                <w:spacing w:val="-18"/>
                <w:szCs w:val="20"/>
              </w:rPr>
            </w:pPr>
          </w:p>
        </w:tc>
        <w:tc>
          <w:tcPr>
            <w:tcW w:w="1973" w:type="dxa"/>
            <w:vMerge/>
            <w:shd w:val="clear" w:color="auto" w:fill="auto"/>
            <w:vAlign w:val="center"/>
            <w:hideMark/>
          </w:tcPr>
          <w:p w:rsidR="00176CA5" w:rsidRPr="00C0325E" w:rsidRDefault="00176CA5" w:rsidP="00176CA5">
            <w:pPr>
              <w:spacing w:before="100" w:after="100"/>
              <w:rPr>
                <w:spacing w:val="-18"/>
                <w:szCs w:val="20"/>
              </w:rPr>
            </w:pPr>
          </w:p>
        </w:tc>
        <w:tc>
          <w:tcPr>
            <w:tcW w:w="3307"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Предельные отклонения от номинальных размеров по ширине</w:t>
            </w:r>
          </w:p>
        </w:tc>
        <w:tc>
          <w:tcPr>
            <w:tcW w:w="3543"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±3.0</w:t>
            </w:r>
          </w:p>
        </w:tc>
        <w:tc>
          <w:tcPr>
            <w:tcW w:w="3686" w:type="dxa"/>
            <w:shd w:val="clear" w:color="auto" w:fill="auto"/>
            <w:vAlign w:val="center"/>
            <w:hideMark/>
          </w:tcPr>
          <w:p w:rsidR="00176CA5" w:rsidRPr="00C0325E" w:rsidRDefault="001D74CB" w:rsidP="00176CA5">
            <w:pPr>
              <w:spacing w:before="100" w:after="100"/>
              <w:jc w:val="center"/>
              <w:rPr>
                <w:spacing w:val="-18"/>
                <w:szCs w:val="20"/>
              </w:rPr>
            </w:pPr>
            <w:r w:rsidRPr="00C0325E">
              <w:rPr>
                <w:spacing w:val="-18"/>
                <w:szCs w:val="20"/>
              </w:rPr>
              <w:t>±3.0</w:t>
            </w:r>
          </w:p>
        </w:tc>
        <w:tc>
          <w:tcPr>
            <w:tcW w:w="709"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мм</w:t>
            </w:r>
          </w:p>
        </w:tc>
        <w:tc>
          <w:tcPr>
            <w:tcW w:w="283" w:type="dxa"/>
            <w:vMerge/>
            <w:shd w:val="clear" w:color="auto" w:fill="auto"/>
            <w:vAlign w:val="center"/>
            <w:hideMark/>
          </w:tcPr>
          <w:p w:rsidR="00176CA5" w:rsidRPr="00C0325E" w:rsidRDefault="00176CA5" w:rsidP="00176CA5">
            <w:pPr>
              <w:spacing w:before="100" w:after="100"/>
              <w:rPr>
                <w:spacing w:val="-18"/>
                <w:szCs w:val="20"/>
              </w:rPr>
            </w:pPr>
          </w:p>
        </w:tc>
      </w:tr>
      <w:tr w:rsidR="00176CA5" w:rsidRPr="00C0325E" w:rsidTr="0008793A">
        <w:trPr>
          <w:trHeight w:val="1701"/>
        </w:trPr>
        <w:tc>
          <w:tcPr>
            <w:tcW w:w="533" w:type="dxa"/>
            <w:vMerge/>
            <w:shd w:val="clear" w:color="auto" w:fill="auto"/>
            <w:vAlign w:val="center"/>
            <w:hideMark/>
          </w:tcPr>
          <w:p w:rsidR="00176CA5" w:rsidRPr="00C0325E" w:rsidRDefault="00176CA5" w:rsidP="00176CA5">
            <w:pPr>
              <w:spacing w:before="100" w:after="100"/>
              <w:rPr>
                <w:spacing w:val="-18"/>
                <w:szCs w:val="20"/>
              </w:rPr>
            </w:pPr>
          </w:p>
        </w:tc>
        <w:tc>
          <w:tcPr>
            <w:tcW w:w="2041" w:type="dxa"/>
            <w:vMerge/>
            <w:shd w:val="clear" w:color="auto" w:fill="auto"/>
            <w:vAlign w:val="center"/>
            <w:hideMark/>
          </w:tcPr>
          <w:p w:rsidR="00176CA5" w:rsidRPr="00C0325E" w:rsidRDefault="00176CA5" w:rsidP="00176CA5">
            <w:pPr>
              <w:spacing w:before="100" w:after="100"/>
              <w:rPr>
                <w:spacing w:val="-18"/>
                <w:szCs w:val="20"/>
              </w:rPr>
            </w:pPr>
          </w:p>
        </w:tc>
        <w:tc>
          <w:tcPr>
            <w:tcW w:w="1973" w:type="dxa"/>
            <w:vMerge/>
            <w:shd w:val="clear" w:color="auto" w:fill="auto"/>
            <w:vAlign w:val="center"/>
            <w:hideMark/>
          </w:tcPr>
          <w:p w:rsidR="00176CA5" w:rsidRPr="00C0325E" w:rsidRDefault="00176CA5" w:rsidP="00176CA5">
            <w:pPr>
              <w:spacing w:before="100" w:after="100"/>
              <w:rPr>
                <w:spacing w:val="-18"/>
                <w:szCs w:val="20"/>
              </w:rPr>
            </w:pPr>
          </w:p>
        </w:tc>
        <w:tc>
          <w:tcPr>
            <w:tcW w:w="3307"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 xml:space="preserve">Сучки частично сросшиеся и несросшиеся: </w:t>
            </w:r>
            <w:proofErr w:type="spellStart"/>
            <w:r w:rsidRPr="00C0325E">
              <w:rPr>
                <w:spacing w:val="-18"/>
                <w:szCs w:val="20"/>
              </w:rPr>
              <w:t>пластевые</w:t>
            </w:r>
            <w:proofErr w:type="spellEnd"/>
            <w:r w:rsidRPr="00C0325E">
              <w:rPr>
                <w:spacing w:val="-18"/>
                <w:szCs w:val="20"/>
              </w:rPr>
              <w:t xml:space="preserve"> и ребровые (на любом </w:t>
            </w:r>
            <w:proofErr w:type="spellStart"/>
            <w:r w:rsidRPr="00C0325E">
              <w:rPr>
                <w:spacing w:val="-18"/>
                <w:szCs w:val="20"/>
              </w:rPr>
              <w:t>однометровом</w:t>
            </w:r>
            <w:proofErr w:type="spellEnd"/>
            <w:r w:rsidRPr="00C0325E">
              <w:rPr>
                <w:spacing w:val="-18"/>
                <w:szCs w:val="20"/>
              </w:rPr>
              <w:t xml:space="preserve"> участке длины на каждой из сторон)</w:t>
            </w:r>
          </w:p>
        </w:tc>
        <w:tc>
          <w:tcPr>
            <w:tcW w:w="3543"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должно быть не &gt; 3</w:t>
            </w:r>
          </w:p>
        </w:tc>
        <w:tc>
          <w:tcPr>
            <w:tcW w:w="3686" w:type="dxa"/>
            <w:shd w:val="clear" w:color="auto" w:fill="auto"/>
            <w:vAlign w:val="center"/>
            <w:hideMark/>
          </w:tcPr>
          <w:p w:rsidR="00176CA5" w:rsidRPr="00C0325E" w:rsidRDefault="001D74CB" w:rsidP="00176CA5">
            <w:pPr>
              <w:spacing w:before="100" w:after="100"/>
              <w:jc w:val="center"/>
              <w:rPr>
                <w:spacing w:val="-18"/>
                <w:szCs w:val="20"/>
              </w:rPr>
            </w:pPr>
            <w:r>
              <w:rPr>
                <w:spacing w:val="-18"/>
                <w:szCs w:val="20"/>
              </w:rPr>
              <w:t>3</w:t>
            </w:r>
          </w:p>
        </w:tc>
        <w:tc>
          <w:tcPr>
            <w:tcW w:w="709"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 </w:t>
            </w:r>
          </w:p>
        </w:tc>
        <w:tc>
          <w:tcPr>
            <w:tcW w:w="283" w:type="dxa"/>
            <w:vMerge/>
            <w:shd w:val="clear" w:color="auto" w:fill="auto"/>
            <w:vAlign w:val="center"/>
            <w:hideMark/>
          </w:tcPr>
          <w:p w:rsidR="00176CA5" w:rsidRPr="00C0325E" w:rsidRDefault="00176CA5" w:rsidP="00176CA5">
            <w:pPr>
              <w:spacing w:before="100" w:after="100"/>
              <w:rPr>
                <w:spacing w:val="-18"/>
                <w:szCs w:val="20"/>
              </w:rPr>
            </w:pPr>
          </w:p>
        </w:tc>
      </w:tr>
      <w:tr w:rsidR="00176CA5" w:rsidRPr="00C0325E" w:rsidTr="0008793A">
        <w:trPr>
          <w:trHeight w:val="1701"/>
        </w:trPr>
        <w:tc>
          <w:tcPr>
            <w:tcW w:w="533" w:type="dxa"/>
            <w:vMerge/>
            <w:shd w:val="clear" w:color="auto" w:fill="auto"/>
            <w:vAlign w:val="center"/>
            <w:hideMark/>
          </w:tcPr>
          <w:p w:rsidR="00176CA5" w:rsidRPr="00C0325E" w:rsidRDefault="00176CA5" w:rsidP="00176CA5">
            <w:pPr>
              <w:spacing w:before="100" w:after="100"/>
              <w:rPr>
                <w:spacing w:val="-18"/>
                <w:szCs w:val="20"/>
              </w:rPr>
            </w:pPr>
          </w:p>
        </w:tc>
        <w:tc>
          <w:tcPr>
            <w:tcW w:w="2041" w:type="dxa"/>
            <w:vMerge/>
            <w:shd w:val="clear" w:color="auto" w:fill="auto"/>
            <w:vAlign w:val="center"/>
            <w:hideMark/>
          </w:tcPr>
          <w:p w:rsidR="00176CA5" w:rsidRPr="00C0325E" w:rsidRDefault="00176CA5" w:rsidP="00176CA5">
            <w:pPr>
              <w:spacing w:before="100" w:after="100"/>
              <w:rPr>
                <w:spacing w:val="-18"/>
                <w:szCs w:val="20"/>
              </w:rPr>
            </w:pPr>
          </w:p>
        </w:tc>
        <w:tc>
          <w:tcPr>
            <w:tcW w:w="1973" w:type="dxa"/>
            <w:vMerge/>
            <w:shd w:val="clear" w:color="auto" w:fill="auto"/>
            <w:vAlign w:val="center"/>
            <w:hideMark/>
          </w:tcPr>
          <w:p w:rsidR="00176CA5" w:rsidRPr="00C0325E" w:rsidRDefault="00176CA5" w:rsidP="00176CA5">
            <w:pPr>
              <w:spacing w:before="100" w:after="100"/>
              <w:rPr>
                <w:spacing w:val="-18"/>
                <w:szCs w:val="20"/>
              </w:rPr>
            </w:pPr>
          </w:p>
        </w:tc>
        <w:tc>
          <w:tcPr>
            <w:tcW w:w="3307"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Пиломатериалы по видам обработки</w:t>
            </w:r>
          </w:p>
        </w:tc>
        <w:tc>
          <w:tcPr>
            <w:tcW w:w="3543"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должны быть обрезные</w:t>
            </w:r>
          </w:p>
        </w:tc>
        <w:tc>
          <w:tcPr>
            <w:tcW w:w="3686" w:type="dxa"/>
            <w:shd w:val="clear" w:color="auto" w:fill="auto"/>
            <w:vAlign w:val="center"/>
            <w:hideMark/>
          </w:tcPr>
          <w:p w:rsidR="00176CA5" w:rsidRPr="00C0325E" w:rsidRDefault="001D74CB" w:rsidP="00176CA5">
            <w:pPr>
              <w:spacing w:before="100" w:after="100"/>
              <w:jc w:val="center"/>
              <w:rPr>
                <w:spacing w:val="-18"/>
                <w:szCs w:val="20"/>
              </w:rPr>
            </w:pPr>
            <w:r w:rsidRPr="00C0325E">
              <w:rPr>
                <w:spacing w:val="-18"/>
                <w:szCs w:val="20"/>
              </w:rPr>
              <w:t>обрезные</w:t>
            </w:r>
          </w:p>
        </w:tc>
        <w:tc>
          <w:tcPr>
            <w:tcW w:w="709"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 </w:t>
            </w:r>
          </w:p>
        </w:tc>
        <w:tc>
          <w:tcPr>
            <w:tcW w:w="283" w:type="dxa"/>
            <w:vMerge/>
            <w:shd w:val="clear" w:color="auto" w:fill="auto"/>
            <w:vAlign w:val="center"/>
            <w:hideMark/>
          </w:tcPr>
          <w:p w:rsidR="00176CA5" w:rsidRPr="00C0325E" w:rsidRDefault="00176CA5" w:rsidP="00176CA5">
            <w:pPr>
              <w:spacing w:before="100" w:after="100"/>
              <w:rPr>
                <w:spacing w:val="-18"/>
                <w:szCs w:val="20"/>
              </w:rPr>
            </w:pPr>
          </w:p>
        </w:tc>
      </w:tr>
      <w:tr w:rsidR="00176CA5" w:rsidRPr="00C0325E" w:rsidTr="0008793A">
        <w:trPr>
          <w:trHeight w:val="1701"/>
        </w:trPr>
        <w:tc>
          <w:tcPr>
            <w:tcW w:w="533" w:type="dxa"/>
            <w:vMerge/>
            <w:shd w:val="clear" w:color="auto" w:fill="auto"/>
            <w:vAlign w:val="center"/>
            <w:hideMark/>
          </w:tcPr>
          <w:p w:rsidR="00176CA5" w:rsidRPr="00C0325E" w:rsidRDefault="00176CA5" w:rsidP="00176CA5">
            <w:pPr>
              <w:spacing w:before="100" w:after="100"/>
              <w:rPr>
                <w:spacing w:val="-18"/>
                <w:szCs w:val="20"/>
              </w:rPr>
            </w:pPr>
          </w:p>
        </w:tc>
        <w:tc>
          <w:tcPr>
            <w:tcW w:w="2041" w:type="dxa"/>
            <w:vMerge/>
            <w:shd w:val="clear" w:color="auto" w:fill="auto"/>
            <w:vAlign w:val="center"/>
            <w:hideMark/>
          </w:tcPr>
          <w:p w:rsidR="00176CA5" w:rsidRPr="00C0325E" w:rsidRDefault="00176CA5" w:rsidP="00176CA5">
            <w:pPr>
              <w:spacing w:before="100" w:after="100"/>
              <w:rPr>
                <w:spacing w:val="-18"/>
                <w:szCs w:val="20"/>
              </w:rPr>
            </w:pPr>
          </w:p>
        </w:tc>
        <w:tc>
          <w:tcPr>
            <w:tcW w:w="1973" w:type="dxa"/>
            <w:vMerge/>
            <w:shd w:val="clear" w:color="auto" w:fill="auto"/>
            <w:vAlign w:val="center"/>
            <w:hideMark/>
          </w:tcPr>
          <w:p w:rsidR="00176CA5" w:rsidRPr="00C0325E" w:rsidRDefault="00176CA5" w:rsidP="00176CA5">
            <w:pPr>
              <w:spacing w:before="100" w:after="100"/>
              <w:rPr>
                <w:spacing w:val="-18"/>
                <w:szCs w:val="20"/>
              </w:rPr>
            </w:pPr>
          </w:p>
        </w:tc>
        <w:tc>
          <w:tcPr>
            <w:tcW w:w="3307"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Влажность материала</w:t>
            </w:r>
          </w:p>
        </w:tc>
        <w:tc>
          <w:tcPr>
            <w:tcW w:w="3543"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должна быть не более 30</w:t>
            </w:r>
          </w:p>
        </w:tc>
        <w:tc>
          <w:tcPr>
            <w:tcW w:w="3686" w:type="dxa"/>
            <w:shd w:val="clear" w:color="auto" w:fill="auto"/>
            <w:vAlign w:val="center"/>
            <w:hideMark/>
          </w:tcPr>
          <w:p w:rsidR="00176CA5" w:rsidRPr="00C0325E" w:rsidRDefault="001D74CB" w:rsidP="00176CA5">
            <w:pPr>
              <w:spacing w:before="100" w:after="100"/>
              <w:jc w:val="center"/>
              <w:rPr>
                <w:spacing w:val="-18"/>
                <w:szCs w:val="20"/>
              </w:rPr>
            </w:pPr>
            <w:r>
              <w:rPr>
                <w:spacing w:val="-18"/>
                <w:szCs w:val="20"/>
              </w:rPr>
              <w:t>20</w:t>
            </w:r>
          </w:p>
        </w:tc>
        <w:tc>
          <w:tcPr>
            <w:tcW w:w="709"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w:t>
            </w:r>
          </w:p>
        </w:tc>
        <w:tc>
          <w:tcPr>
            <w:tcW w:w="283" w:type="dxa"/>
            <w:vMerge/>
            <w:shd w:val="clear" w:color="auto" w:fill="auto"/>
            <w:vAlign w:val="center"/>
            <w:hideMark/>
          </w:tcPr>
          <w:p w:rsidR="00176CA5" w:rsidRPr="00C0325E" w:rsidRDefault="00176CA5" w:rsidP="00176CA5">
            <w:pPr>
              <w:spacing w:before="100" w:after="100"/>
              <w:rPr>
                <w:spacing w:val="-18"/>
                <w:szCs w:val="20"/>
              </w:rPr>
            </w:pPr>
          </w:p>
        </w:tc>
      </w:tr>
      <w:tr w:rsidR="00176CA5" w:rsidRPr="00C0325E" w:rsidTr="0008793A">
        <w:trPr>
          <w:trHeight w:val="1701"/>
        </w:trPr>
        <w:tc>
          <w:tcPr>
            <w:tcW w:w="533" w:type="dxa"/>
            <w:vMerge w:val="restart"/>
            <w:shd w:val="clear" w:color="auto" w:fill="auto"/>
            <w:hideMark/>
          </w:tcPr>
          <w:p w:rsidR="00176CA5" w:rsidRPr="00C0325E" w:rsidRDefault="00176CA5" w:rsidP="00176CA5">
            <w:pPr>
              <w:spacing w:before="100" w:after="100"/>
              <w:jc w:val="center"/>
              <w:rPr>
                <w:spacing w:val="-18"/>
                <w:szCs w:val="20"/>
              </w:rPr>
            </w:pPr>
            <w:r w:rsidRPr="00C0325E">
              <w:rPr>
                <w:spacing w:val="-18"/>
                <w:szCs w:val="20"/>
              </w:rPr>
              <w:lastRenderedPageBreak/>
              <w:t>10</w:t>
            </w:r>
          </w:p>
        </w:tc>
        <w:tc>
          <w:tcPr>
            <w:tcW w:w="2041" w:type="dxa"/>
            <w:vMerge w:val="restart"/>
            <w:shd w:val="clear" w:color="auto" w:fill="auto"/>
            <w:hideMark/>
          </w:tcPr>
          <w:p w:rsidR="00176CA5" w:rsidRPr="00C0325E" w:rsidRDefault="00176CA5" w:rsidP="00176CA5">
            <w:pPr>
              <w:spacing w:before="100" w:after="100"/>
              <w:jc w:val="center"/>
              <w:rPr>
                <w:spacing w:val="-18"/>
                <w:szCs w:val="20"/>
              </w:rPr>
            </w:pPr>
            <w:r w:rsidRPr="00C0325E">
              <w:rPr>
                <w:spacing w:val="-18"/>
                <w:szCs w:val="20"/>
              </w:rPr>
              <w:t>Растворы строительные</w:t>
            </w:r>
            <w:r w:rsidR="005459C9">
              <w:rPr>
                <w:spacing w:val="-18"/>
                <w:szCs w:val="20"/>
              </w:rPr>
              <w:t xml:space="preserve">, ГОСТ </w:t>
            </w:r>
            <w:r w:rsidR="005459C9" w:rsidRPr="00723807">
              <w:rPr>
                <w:spacing w:val="-18"/>
                <w:szCs w:val="20"/>
              </w:rPr>
              <w:t>28013-98</w:t>
            </w:r>
          </w:p>
        </w:tc>
        <w:tc>
          <w:tcPr>
            <w:tcW w:w="1973" w:type="dxa"/>
            <w:vMerge w:val="restart"/>
            <w:shd w:val="clear" w:color="auto" w:fill="auto"/>
            <w:hideMark/>
          </w:tcPr>
          <w:p w:rsidR="00176CA5" w:rsidRPr="00C0325E" w:rsidRDefault="00176CA5" w:rsidP="00176CA5">
            <w:pPr>
              <w:spacing w:before="100" w:after="100"/>
              <w:jc w:val="center"/>
              <w:rPr>
                <w:spacing w:val="-18"/>
                <w:szCs w:val="20"/>
              </w:rPr>
            </w:pPr>
            <w:r w:rsidRPr="00C0325E">
              <w:rPr>
                <w:spacing w:val="-18"/>
                <w:szCs w:val="20"/>
              </w:rPr>
              <w:t> </w:t>
            </w:r>
          </w:p>
        </w:tc>
        <w:tc>
          <w:tcPr>
            <w:tcW w:w="3307"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Заполнители</w:t>
            </w:r>
          </w:p>
        </w:tc>
        <w:tc>
          <w:tcPr>
            <w:tcW w:w="3543"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должны быть песок для строительных работ, золы-уноса; пористые пески; песок из шлаков тепловых электростанций; песок из шлаков черной, цветной металлургии</w:t>
            </w:r>
          </w:p>
        </w:tc>
        <w:tc>
          <w:tcPr>
            <w:tcW w:w="3686" w:type="dxa"/>
            <w:shd w:val="clear" w:color="auto" w:fill="auto"/>
            <w:vAlign w:val="center"/>
            <w:hideMark/>
          </w:tcPr>
          <w:p w:rsidR="00176CA5" w:rsidRPr="00C0325E" w:rsidRDefault="005459C9" w:rsidP="00176CA5">
            <w:pPr>
              <w:spacing w:before="100" w:after="100"/>
              <w:jc w:val="center"/>
              <w:rPr>
                <w:spacing w:val="-18"/>
                <w:szCs w:val="20"/>
              </w:rPr>
            </w:pPr>
            <w:r w:rsidRPr="009D3C2A">
              <w:rPr>
                <w:spacing w:val="-18"/>
                <w:szCs w:val="20"/>
              </w:rPr>
              <w:t>песок для строительных работ, золы-уноса</w:t>
            </w:r>
          </w:p>
        </w:tc>
        <w:tc>
          <w:tcPr>
            <w:tcW w:w="709"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 </w:t>
            </w:r>
          </w:p>
        </w:tc>
        <w:tc>
          <w:tcPr>
            <w:tcW w:w="283" w:type="dxa"/>
            <w:vMerge w:val="restart"/>
            <w:shd w:val="clear" w:color="auto" w:fill="auto"/>
            <w:hideMark/>
          </w:tcPr>
          <w:p w:rsidR="00176CA5" w:rsidRPr="00C0325E" w:rsidRDefault="00176CA5" w:rsidP="00176CA5">
            <w:pPr>
              <w:spacing w:before="100" w:after="100"/>
              <w:jc w:val="center"/>
              <w:rPr>
                <w:spacing w:val="-18"/>
                <w:szCs w:val="20"/>
              </w:rPr>
            </w:pPr>
            <w:r w:rsidRPr="00C0325E">
              <w:rPr>
                <w:spacing w:val="-18"/>
                <w:szCs w:val="20"/>
              </w:rPr>
              <w:t> </w:t>
            </w:r>
          </w:p>
        </w:tc>
      </w:tr>
      <w:tr w:rsidR="00176CA5" w:rsidRPr="00C0325E" w:rsidTr="0008793A">
        <w:trPr>
          <w:trHeight w:val="1701"/>
        </w:trPr>
        <w:tc>
          <w:tcPr>
            <w:tcW w:w="533" w:type="dxa"/>
            <w:vMerge/>
            <w:shd w:val="clear" w:color="auto" w:fill="auto"/>
            <w:vAlign w:val="center"/>
            <w:hideMark/>
          </w:tcPr>
          <w:p w:rsidR="00176CA5" w:rsidRPr="00C0325E" w:rsidRDefault="00176CA5" w:rsidP="00176CA5">
            <w:pPr>
              <w:spacing w:before="100" w:after="100"/>
              <w:rPr>
                <w:spacing w:val="-18"/>
                <w:szCs w:val="20"/>
              </w:rPr>
            </w:pPr>
          </w:p>
        </w:tc>
        <w:tc>
          <w:tcPr>
            <w:tcW w:w="2041" w:type="dxa"/>
            <w:vMerge/>
            <w:shd w:val="clear" w:color="auto" w:fill="auto"/>
            <w:vAlign w:val="center"/>
            <w:hideMark/>
          </w:tcPr>
          <w:p w:rsidR="00176CA5" w:rsidRPr="00C0325E" w:rsidRDefault="00176CA5" w:rsidP="00176CA5">
            <w:pPr>
              <w:spacing w:before="100" w:after="100"/>
              <w:rPr>
                <w:spacing w:val="-18"/>
                <w:szCs w:val="20"/>
              </w:rPr>
            </w:pPr>
          </w:p>
        </w:tc>
        <w:tc>
          <w:tcPr>
            <w:tcW w:w="1973" w:type="dxa"/>
            <w:vMerge/>
            <w:shd w:val="clear" w:color="auto" w:fill="auto"/>
            <w:vAlign w:val="center"/>
            <w:hideMark/>
          </w:tcPr>
          <w:p w:rsidR="00176CA5" w:rsidRPr="00C0325E" w:rsidRDefault="00176CA5" w:rsidP="00176CA5">
            <w:pPr>
              <w:spacing w:before="100" w:after="100"/>
              <w:rPr>
                <w:spacing w:val="-18"/>
                <w:szCs w:val="20"/>
              </w:rPr>
            </w:pPr>
          </w:p>
        </w:tc>
        <w:tc>
          <w:tcPr>
            <w:tcW w:w="3307"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По средней плотности растворы</w:t>
            </w:r>
          </w:p>
        </w:tc>
        <w:tc>
          <w:tcPr>
            <w:tcW w:w="3543"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должны быть тяжелые; легкие</w:t>
            </w:r>
          </w:p>
        </w:tc>
        <w:tc>
          <w:tcPr>
            <w:tcW w:w="3686" w:type="dxa"/>
            <w:shd w:val="clear" w:color="auto" w:fill="auto"/>
            <w:vAlign w:val="center"/>
            <w:hideMark/>
          </w:tcPr>
          <w:p w:rsidR="00176CA5" w:rsidRPr="00C0325E" w:rsidRDefault="005459C9" w:rsidP="00176CA5">
            <w:pPr>
              <w:spacing w:before="100" w:after="100"/>
              <w:jc w:val="center"/>
              <w:rPr>
                <w:spacing w:val="-18"/>
                <w:szCs w:val="20"/>
              </w:rPr>
            </w:pPr>
            <w:r>
              <w:rPr>
                <w:spacing w:val="-18"/>
                <w:szCs w:val="20"/>
              </w:rPr>
              <w:t>тяжелые</w:t>
            </w:r>
          </w:p>
        </w:tc>
        <w:tc>
          <w:tcPr>
            <w:tcW w:w="709"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 </w:t>
            </w:r>
          </w:p>
        </w:tc>
        <w:tc>
          <w:tcPr>
            <w:tcW w:w="283" w:type="dxa"/>
            <w:vMerge/>
            <w:shd w:val="clear" w:color="auto" w:fill="auto"/>
            <w:vAlign w:val="center"/>
            <w:hideMark/>
          </w:tcPr>
          <w:p w:rsidR="00176CA5" w:rsidRPr="00C0325E" w:rsidRDefault="00176CA5" w:rsidP="00176CA5">
            <w:pPr>
              <w:spacing w:before="100" w:after="100"/>
              <w:rPr>
                <w:spacing w:val="-18"/>
                <w:szCs w:val="20"/>
              </w:rPr>
            </w:pPr>
          </w:p>
        </w:tc>
      </w:tr>
      <w:tr w:rsidR="00176CA5" w:rsidRPr="00C0325E" w:rsidTr="0008793A">
        <w:trPr>
          <w:trHeight w:val="1701"/>
        </w:trPr>
        <w:tc>
          <w:tcPr>
            <w:tcW w:w="533" w:type="dxa"/>
            <w:vMerge/>
            <w:shd w:val="clear" w:color="auto" w:fill="auto"/>
            <w:vAlign w:val="center"/>
            <w:hideMark/>
          </w:tcPr>
          <w:p w:rsidR="00176CA5" w:rsidRPr="00C0325E" w:rsidRDefault="00176CA5" w:rsidP="00176CA5">
            <w:pPr>
              <w:spacing w:before="100" w:after="100"/>
              <w:rPr>
                <w:spacing w:val="-18"/>
                <w:szCs w:val="20"/>
              </w:rPr>
            </w:pPr>
          </w:p>
        </w:tc>
        <w:tc>
          <w:tcPr>
            <w:tcW w:w="2041" w:type="dxa"/>
            <w:vMerge/>
            <w:shd w:val="clear" w:color="auto" w:fill="auto"/>
            <w:vAlign w:val="center"/>
            <w:hideMark/>
          </w:tcPr>
          <w:p w:rsidR="00176CA5" w:rsidRPr="00C0325E" w:rsidRDefault="00176CA5" w:rsidP="00176CA5">
            <w:pPr>
              <w:spacing w:before="100" w:after="100"/>
              <w:rPr>
                <w:spacing w:val="-18"/>
                <w:szCs w:val="20"/>
              </w:rPr>
            </w:pPr>
          </w:p>
        </w:tc>
        <w:tc>
          <w:tcPr>
            <w:tcW w:w="1973" w:type="dxa"/>
            <w:vMerge/>
            <w:shd w:val="clear" w:color="auto" w:fill="auto"/>
            <w:vAlign w:val="center"/>
            <w:hideMark/>
          </w:tcPr>
          <w:p w:rsidR="00176CA5" w:rsidRPr="00C0325E" w:rsidRDefault="00176CA5" w:rsidP="00176CA5">
            <w:pPr>
              <w:spacing w:before="100" w:after="100"/>
              <w:rPr>
                <w:spacing w:val="-18"/>
                <w:szCs w:val="20"/>
              </w:rPr>
            </w:pPr>
          </w:p>
        </w:tc>
        <w:tc>
          <w:tcPr>
            <w:tcW w:w="3307"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Основное назначение</w:t>
            </w:r>
          </w:p>
        </w:tc>
        <w:tc>
          <w:tcPr>
            <w:tcW w:w="3543"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должны быть кладочные</w:t>
            </w:r>
          </w:p>
        </w:tc>
        <w:tc>
          <w:tcPr>
            <w:tcW w:w="3686" w:type="dxa"/>
            <w:shd w:val="clear" w:color="auto" w:fill="auto"/>
            <w:vAlign w:val="center"/>
            <w:hideMark/>
          </w:tcPr>
          <w:p w:rsidR="00176CA5" w:rsidRPr="00C0325E" w:rsidRDefault="005459C9" w:rsidP="00176CA5">
            <w:pPr>
              <w:spacing w:before="100" w:after="100"/>
              <w:jc w:val="center"/>
              <w:rPr>
                <w:spacing w:val="-18"/>
                <w:szCs w:val="20"/>
              </w:rPr>
            </w:pPr>
            <w:r w:rsidRPr="00C0325E">
              <w:rPr>
                <w:spacing w:val="-18"/>
                <w:szCs w:val="20"/>
              </w:rPr>
              <w:t>кладочные</w:t>
            </w:r>
          </w:p>
        </w:tc>
        <w:tc>
          <w:tcPr>
            <w:tcW w:w="709"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 </w:t>
            </w:r>
          </w:p>
        </w:tc>
        <w:tc>
          <w:tcPr>
            <w:tcW w:w="283" w:type="dxa"/>
            <w:vMerge/>
            <w:shd w:val="clear" w:color="auto" w:fill="auto"/>
            <w:vAlign w:val="center"/>
            <w:hideMark/>
          </w:tcPr>
          <w:p w:rsidR="00176CA5" w:rsidRPr="00C0325E" w:rsidRDefault="00176CA5" w:rsidP="00176CA5">
            <w:pPr>
              <w:spacing w:before="100" w:after="100"/>
              <w:rPr>
                <w:spacing w:val="-18"/>
                <w:szCs w:val="20"/>
              </w:rPr>
            </w:pPr>
          </w:p>
        </w:tc>
      </w:tr>
      <w:tr w:rsidR="00176CA5" w:rsidRPr="00C0325E" w:rsidTr="0008793A">
        <w:trPr>
          <w:trHeight w:val="1701"/>
        </w:trPr>
        <w:tc>
          <w:tcPr>
            <w:tcW w:w="533" w:type="dxa"/>
            <w:vMerge/>
            <w:shd w:val="clear" w:color="auto" w:fill="auto"/>
            <w:vAlign w:val="center"/>
            <w:hideMark/>
          </w:tcPr>
          <w:p w:rsidR="00176CA5" w:rsidRPr="00C0325E" w:rsidRDefault="00176CA5" w:rsidP="00176CA5">
            <w:pPr>
              <w:spacing w:before="100" w:after="100"/>
              <w:rPr>
                <w:spacing w:val="-18"/>
                <w:szCs w:val="20"/>
              </w:rPr>
            </w:pPr>
          </w:p>
        </w:tc>
        <w:tc>
          <w:tcPr>
            <w:tcW w:w="2041" w:type="dxa"/>
            <w:vMerge/>
            <w:shd w:val="clear" w:color="auto" w:fill="auto"/>
            <w:vAlign w:val="center"/>
            <w:hideMark/>
          </w:tcPr>
          <w:p w:rsidR="00176CA5" w:rsidRPr="00C0325E" w:rsidRDefault="00176CA5" w:rsidP="00176CA5">
            <w:pPr>
              <w:spacing w:before="100" w:after="100"/>
              <w:rPr>
                <w:spacing w:val="-18"/>
                <w:szCs w:val="20"/>
              </w:rPr>
            </w:pPr>
          </w:p>
        </w:tc>
        <w:tc>
          <w:tcPr>
            <w:tcW w:w="1973" w:type="dxa"/>
            <w:vMerge/>
            <w:shd w:val="clear" w:color="auto" w:fill="auto"/>
            <w:vAlign w:val="center"/>
            <w:hideMark/>
          </w:tcPr>
          <w:p w:rsidR="00176CA5" w:rsidRPr="00C0325E" w:rsidRDefault="00176CA5" w:rsidP="00176CA5">
            <w:pPr>
              <w:spacing w:before="100" w:after="100"/>
              <w:rPr>
                <w:spacing w:val="-18"/>
                <w:szCs w:val="20"/>
              </w:rPr>
            </w:pPr>
          </w:p>
        </w:tc>
        <w:tc>
          <w:tcPr>
            <w:tcW w:w="3307"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При подогреве заполнителей их температура в зависимости от применяемого вяжущего</w:t>
            </w:r>
          </w:p>
        </w:tc>
        <w:tc>
          <w:tcPr>
            <w:tcW w:w="3543"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должна быть до 40</w:t>
            </w:r>
          </w:p>
        </w:tc>
        <w:tc>
          <w:tcPr>
            <w:tcW w:w="3686" w:type="dxa"/>
            <w:shd w:val="clear" w:color="auto" w:fill="auto"/>
            <w:vAlign w:val="center"/>
            <w:hideMark/>
          </w:tcPr>
          <w:p w:rsidR="00176CA5" w:rsidRPr="00C0325E" w:rsidRDefault="005459C9" w:rsidP="00176CA5">
            <w:pPr>
              <w:spacing w:before="100" w:after="100"/>
              <w:jc w:val="center"/>
              <w:rPr>
                <w:spacing w:val="-18"/>
                <w:szCs w:val="20"/>
              </w:rPr>
            </w:pPr>
            <w:r>
              <w:rPr>
                <w:spacing w:val="-18"/>
                <w:szCs w:val="20"/>
              </w:rPr>
              <w:t>38</w:t>
            </w:r>
          </w:p>
        </w:tc>
        <w:tc>
          <w:tcPr>
            <w:tcW w:w="709"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°С</w:t>
            </w:r>
          </w:p>
        </w:tc>
        <w:tc>
          <w:tcPr>
            <w:tcW w:w="283" w:type="dxa"/>
            <w:vMerge/>
            <w:shd w:val="clear" w:color="auto" w:fill="auto"/>
            <w:vAlign w:val="center"/>
            <w:hideMark/>
          </w:tcPr>
          <w:p w:rsidR="00176CA5" w:rsidRPr="00C0325E" w:rsidRDefault="00176CA5" w:rsidP="00176CA5">
            <w:pPr>
              <w:spacing w:before="100" w:after="100"/>
              <w:rPr>
                <w:spacing w:val="-18"/>
                <w:szCs w:val="20"/>
              </w:rPr>
            </w:pPr>
          </w:p>
        </w:tc>
      </w:tr>
      <w:tr w:rsidR="00176CA5" w:rsidRPr="00C0325E" w:rsidTr="0008793A">
        <w:trPr>
          <w:trHeight w:val="1701"/>
        </w:trPr>
        <w:tc>
          <w:tcPr>
            <w:tcW w:w="533" w:type="dxa"/>
            <w:vMerge/>
            <w:shd w:val="clear" w:color="auto" w:fill="auto"/>
            <w:vAlign w:val="center"/>
            <w:hideMark/>
          </w:tcPr>
          <w:p w:rsidR="00176CA5" w:rsidRPr="00C0325E" w:rsidRDefault="00176CA5" w:rsidP="00176CA5">
            <w:pPr>
              <w:spacing w:before="100" w:after="100"/>
              <w:rPr>
                <w:spacing w:val="-18"/>
                <w:szCs w:val="20"/>
              </w:rPr>
            </w:pPr>
          </w:p>
        </w:tc>
        <w:tc>
          <w:tcPr>
            <w:tcW w:w="2041" w:type="dxa"/>
            <w:vMerge/>
            <w:shd w:val="clear" w:color="auto" w:fill="auto"/>
            <w:vAlign w:val="center"/>
            <w:hideMark/>
          </w:tcPr>
          <w:p w:rsidR="00176CA5" w:rsidRPr="00C0325E" w:rsidRDefault="00176CA5" w:rsidP="00176CA5">
            <w:pPr>
              <w:spacing w:before="100" w:after="100"/>
              <w:rPr>
                <w:spacing w:val="-18"/>
                <w:szCs w:val="20"/>
              </w:rPr>
            </w:pPr>
          </w:p>
        </w:tc>
        <w:tc>
          <w:tcPr>
            <w:tcW w:w="1973" w:type="dxa"/>
            <w:vMerge/>
            <w:shd w:val="clear" w:color="auto" w:fill="auto"/>
            <w:vAlign w:val="center"/>
            <w:hideMark/>
          </w:tcPr>
          <w:p w:rsidR="00176CA5" w:rsidRPr="00C0325E" w:rsidRDefault="00176CA5" w:rsidP="00176CA5">
            <w:pPr>
              <w:spacing w:before="100" w:after="100"/>
              <w:rPr>
                <w:spacing w:val="-18"/>
                <w:szCs w:val="20"/>
              </w:rPr>
            </w:pPr>
          </w:p>
        </w:tc>
        <w:tc>
          <w:tcPr>
            <w:tcW w:w="3307"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Марка по подвижности</w:t>
            </w:r>
          </w:p>
        </w:tc>
        <w:tc>
          <w:tcPr>
            <w:tcW w:w="3543"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должна быть П</w:t>
            </w:r>
            <w:r w:rsidRPr="00C0325E">
              <w:rPr>
                <w:spacing w:val="-18"/>
                <w:szCs w:val="20"/>
                <w:vertAlign w:val="subscript"/>
              </w:rPr>
              <w:t>к</w:t>
            </w:r>
            <w:r w:rsidRPr="00C0325E">
              <w:rPr>
                <w:spacing w:val="-18"/>
                <w:szCs w:val="20"/>
              </w:rPr>
              <w:t>1; П</w:t>
            </w:r>
            <w:r w:rsidRPr="00C0325E">
              <w:rPr>
                <w:spacing w:val="-18"/>
                <w:szCs w:val="20"/>
                <w:vertAlign w:val="subscript"/>
              </w:rPr>
              <w:t>к</w:t>
            </w:r>
            <w:r w:rsidRPr="00C0325E">
              <w:rPr>
                <w:spacing w:val="-18"/>
                <w:szCs w:val="20"/>
              </w:rPr>
              <w:t>2; П</w:t>
            </w:r>
            <w:r w:rsidRPr="00C0325E">
              <w:rPr>
                <w:spacing w:val="-18"/>
                <w:szCs w:val="20"/>
                <w:vertAlign w:val="subscript"/>
              </w:rPr>
              <w:t>к</w:t>
            </w:r>
            <w:r w:rsidRPr="00C0325E">
              <w:rPr>
                <w:spacing w:val="-18"/>
                <w:szCs w:val="20"/>
              </w:rPr>
              <w:t>3; П</w:t>
            </w:r>
            <w:r w:rsidRPr="00C0325E">
              <w:rPr>
                <w:spacing w:val="-18"/>
                <w:szCs w:val="20"/>
                <w:vertAlign w:val="subscript"/>
              </w:rPr>
              <w:t>к</w:t>
            </w:r>
            <w:r w:rsidRPr="00C0325E">
              <w:rPr>
                <w:spacing w:val="-18"/>
                <w:szCs w:val="20"/>
              </w:rPr>
              <w:t>4</w:t>
            </w:r>
          </w:p>
        </w:tc>
        <w:tc>
          <w:tcPr>
            <w:tcW w:w="3686" w:type="dxa"/>
            <w:shd w:val="clear" w:color="auto" w:fill="auto"/>
            <w:vAlign w:val="center"/>
            <w:hideMark/>
          </w:tcPr>
          <w:p w:rsidR="00176CA5" w:rsidRPr="00C0325E" w:rsidRDefault="005459C9" w:rsidP="00176CA5">
            <w:pPr>
              <w:spacing w:before="100" w:after="100"/>
              <w:jc w:val="center"/>
              <w:rPr>
                <w:spacing w:val="-18"/>
                <w:szCs w:val="20"/>
              </w:rPr>
            </w:pPr>
            <w:r w:rsidRPr="009D3C2A">
              <w:rPr>
                <w:spacing w:val="-18"/>
                <w:szCs w:val="20"/>
              </w:rPr>
              <w:t>П</w:t>
            </w:r>
            <w:r w:rsidRPr="009D3C2A">
              <w:rPr>
                <w:spacing w:val="-18"/>
                <w:szCs w:val="20"/>
                <w:vertAlign w:val="subscript"/>
              </w:rPr>
              <w:t>к</w:t>
            </w:r>
            <w:r w:rsidRPr="009D3C2A">
              <w:rPr>
                <w:spacing w:val="-18"/>
                <w:szCs w:val="20"/>
              </w:rPr>
              <w:t>2</w:t>
            </w:r>
          </w:p>
        </w:tc>
        <w:tc>
          <w:tcPr>
            <w:tcW w:w="709"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 </w:t>
            </w:r>
          </w:p>
        </w:tc>
        <w:tc>
          <w:tcPr>
            <w:tcW w:w="283" w:type="dxa"/>
            <w:vMerge/>
            <w:shd w:val="clear" w:color="auto" w:fill="auto"/>
            <w:vAlign w:val="center"/>
            <w:hideMark/>
          </w:tcPr>
          <w:p w:rsidR="00176CA5" w:rsidRPr="00C0325E" w:rsidRDefault="00176CA5" w:rsidP="00176CA5">
            <w:pPr>
              <w:spacing w:before="100" w:after="100"/>
              <w:rPr>
                <w:spacing w:val="-18"/>
                <w:szCs w:val="20"/>
              </w:rPr>
            </w:pPr>
          </w:p>
        </w:tc>
      </w:tr>
      <w:tr w:rsidR="00176CA5" w:rsidRPr="00C0325E" w:rsidTr="0008793A">
        <w:trPr>
          <w:trHeight w:val="1701"/>
        </w:trPr>
        <w:tc>
          <w:tcPr>
            <w:tcW w:w="533" w:type="dxa"/>
            <w:vMerge/>
            <w:shd w:val="clear" w:color="auto" w:fill="auto"/>
            <w:vAlign w:val="center"/>
            <w:hideMark/>
          </w:tcPr>
          <w:p w:rsidR="00176CA5" w:rsidRPr="00C0325E" w:rsidRDefault="00176CA5" w:rsidP="00176CA5">
            <w:pPr>
              <w:spacing w:before="100" w:after="100"/>
              <w:rPr>
                <w:spacing w:val="-18"/>
                <w:szCs w:val="20"/>
              </w:rPr>
            </w:pPr>
          </w:p>
        </w:tc>
        <w:tc>
          <w:tcPr>
            <w:tcW w:w="2041" w:type="dxa"/>
            <w:vMerge/>
            <w:shd w:val="clear" w:color="auto" w:fill="auto"/>
            <w:vAlign w:val="center"/>
            <w:hideMark/>
          </w:tcPr>
          <w:p w:rsidR="00176CA5" w:rsidRPr="00C0325E" w:rsidRDefault="00176CA5" w:rsidP="00176CA5">
            <w:pPr>
              <w:spacing w:before="100" w:after="100"/>
              <w:rPr>
                <w:spacing w:val="-18"/>
                <w:szCs w:val="20"/>
              </w:rPr>
            </w:pPr>
          </w:p>
        </w:tc>
        <w:tc>
          <w:tcPr>
            <w:tcW w:w="1973" w:type="dxa"/>
            <w:vMerge/>
            <w:shd w:val="clear" w:color="auto" w:fill="auto"/>
            <w:vAlign w:val="center"/>
            <w:hideMark/>
          </w:tcPr>
          <w:p w:rsidR="00176CA5" w:rsidRPr="00C0325E" w:rsidRDefault="00176CA5" w:rsidP="00176CA5">
            <w:pPr>
              <w:spacing w:before="100" w:after="100"/>
              <w:rPr>
                <w:spacing w:val="-18"/>
                <w:szCs w:val="20"/>
              </w:rPr>
            </w:pPr>
          </w:p>
        </w:tc>
        <w:tc>
          <w:tcPr>
            <w:tcW w:w="3307"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Марка морозостойкости растворов</w:t>
            </w:r>
          </w:p>
        </w:tc>
        <w:tc>
          <w:tcPr>
            <w:tcW w:w="3543"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должна быть F75</w:t>
            </w:r>
          </w:p>
        </w:tc>
        <w:tc>
          <w:tcPr>
            <w:tcW w:w="3686" w:type="dxa"/>
            <w:shd w:val="clear" w:color="auto" w:fill="auto"/>
            <w:vAlign w:val="center"/>
            <w:hideMark/>
          </w:tcPr>
          <w:p w:rsidR="00176CA5" w:rsidRPr="00C0325E" w:rsidRDefault="005459C9" w:rsidP="00176CA5">
            <w:pPr>
              <w:spacing w:before="100" w:after="100"/>
              <w:jc w:val="center"/>
              <w:rPr>
                <w:spacing w:val="-18"/>
                <w:szCs w:val="20"/>
              </w:rPr>
            </w:pPr>
            <w:r w:rsidRPr="00C0325E">
              <w:rPr>
                <w:spacing w:val="-18"/>
                <w:szCs w:val="20"/>
              </w:rPr>
              <w:t>F75</w:t>
            </w:r>
          </w:p>
        </w:tc>
        <w:tc>
          <w:tcPr>
            <w:tcW w:w="709"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 </w:t>
            </w:r>
          </w:p>
        </w:tc>
        <w:tc>
          <w:tcPr>
            <w:tcW w:w="283" w:type="dxa"/>
            <w:vMerge/>
            <w:shd w:val="clear" w:color="auto" w:fill="auto"/>
            <w:vAlign w:val="center"/>
            <w:hideMark/>
          </w:tcPr>
          <w:p w:rsidR="00176CA5" w:rsidRPr="00C0325E" w:rsidRDefault="00176CA5" w:rsidP="00176CA5">
            <w:pPr>
              <w:spacing w:before="100" w:after="100"/>
              <w:rPr>
                <w:spacing w:val="-18"/>
                <w:szCs w:val="20"/>
              </w:rPr>
            </w:pPr>
          </w:p>
        </w:tc>
      </w:tr>
      <w:tr w:rsidR="00176CA5" w:rsidRPr="00C0325E" w:rsidTr="0008793A">
        <w:trPr>
          <w:trHeight w:val="1701"/>
        </w:trPr>
        <w:tc>
          <w:tcPr>
            <w:tcW w:w="533" w:type="dxa"/>
            <w:vMerge/>
            <w:shd w:val="clear" w:color="auto" w:fill="auto"/>
            <w:vAlign w:val="center"/>
            <w:hideMark/>
          </w:tcPr>
          <w:p w:rsidR="00176CA5" w:rsidRPr="00C0325E" w:rsidRDefault="00176CA5" w:rsidP="00176CA5">
            <w:pPr>
              <w:spacing w:before="100" w:after="100"/>
              <w:rPr>
                <w:spacing w:val="-18"/>
                <w:szCs w:val="20"/>
              </w:rPr>
            </w:pPr>
          </w:p>
        </w:tc>
        <w:tc>
          <w:tcPr>
            <w:tcW w:w="2041" w:type="dxa"/>
            <w:vMerge/>
            <w:shd w:val="clear" w:color="auto" w:fill="auto"/>
            <w:vAlign w:val="center"/>
            <w:hideMark/>
          </w:tcPr>
          <w:p w:rsidR="00176CA5" w:rsidRPr="00C0325E" w:rsidRDefault="00176CA5" w:rsidP="00176CA5">
            <w:pPr>
              <w:spacing w:before="100" w:after="100"/>
              <w:rPr>
                <w:spacing w:val="-18"/>
                <w:szCs w:val="20"/>
              </w:rPr>
            </w:pPr>
          </w:p>
        </w:tc>
        <w:tc>
          <w:tcPr>
            <w:tcW w:w="1973" w:type="dxa"/>
            <w:vMerge/>
            <w:shd w:val="clear" w:color="auto" w:fill="auto"/>
            <w:vAlign w:val="center"/>
            <w:hideMark/>
          </w:tcPr>
          <w:p w:rsidR="00176CA5" w:rsidRPr="00C0325E" w:rsidRDefault="00176CA5" w:rsidP="00176CA5">
            <w:pPr>
              <w:spacing w:before="100" w:after="100"/>
              <w:rPr>
                <w:spacing w:val="-18"/>
                <w:szCs w:val="20"/>
              </w:rPr>
            </w:pPr>
          </w:p>
        </w:tc>
        <w:tc>
          <w:tcPr>
            <w:tcW w:w="3307"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Растворы по применяемым вяжущим</w:t>
            </w:r>
          </w:p>
        </w:tc>
        <w:tc>
          <w:tcPr>
            <w:tcW w:w="3543"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должны быть сложные</w:t>
            </w:r>
          </w:p>
        </w:tc>
        <w:tc>
          <w:tcPr>
            <w:tcW w:w="3686" w:type="dxa"/>
            <w:shd w:val="clear" w:color="auto" w:fill="auto"/>
            <w:vAlign w:val="center"/>
            <w:hideMark/>
          </w:tcPr>
          <w:p w:rsidR="00176CA5" w:rsidRPr="00C0325E" w:rsidRDefault="005459C9" w:rsidP="00176CA5">
            <w:pPr>
              <w:spacing w:before="100" w:after="100"/>
              <w:jc w:val="center"/>
              <w:rPr>
                <w:spacing w:val="-18"/>
                <w:szCs w:val="20"/>
              </w:rPr>
            </w:pPr>
            <w:r w:rsidRPr="009D3C2A">
              <w:rPr>
                <w:spacing w:val="-18"/>
                <w:szCs w:val="20"/>
              </w:rPr>
              <w:t>сложные</w:t>
            </w:r>
          </w:p>
        </w:tc>
        <w:tc>
          <w:tcPr>
            <w:tcW w:w="709"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 </w:t>
            </w:r>
          </w:p>
        </w:tc>
        <w:tc>
          <w:tcPr>
            <w:tcW w:w="283" w:type="dxa"/>
            <w:vMerge/>
            <w:shd w:val="clear" w:color="auto" w:fill="auto"/>
            <w:vAlign w:val="center"/>
            <w:hideMark/>
          </w:tcPr>
          <w:p w:rsidR="00176CA5" w:rsidRPr="00C0325E" w:rsidRDefault="00176CA5" w:rsidP="00176CA5">
            <w:pPr>
              <w:spacing w:before="100" w:after="100"/>
              <w:rPr>
                <w:spacing w:val="-18"/>
                <w:szCs w:val="20"/>
              </w:rPr>
            </w:pPr>
          </w:p>
        </w:tc>
      </w:tr>
      <w:tr w:rsidR="00176CA5" w:rsidRPr="00C0325E" w:rsidTr="0008793A">
        <w:trPr>
          <w:trHeight w:val="1701"/>
        </w:trPr>
        <w:tc>
          <w:tcPr>
            <w:tcW w:w="533" w:type="dxa"/>
            <w:vMerge/>
            <w:shd w:val="clear" w:color="auto" w:fill="auto"/>
            <w:vAlign w:val="center"/>
            <w:hideMark/>
          </w:tcPr>
          <w:p w:rsidR="00176CA5" w:rsidRPr="00C0325E" w:rsidRDefault="00176CA5" w:rsidP="00176CA5">
            <w:pPr>
              <w:spacing w:before="100" w:after="100"/>
              <w:rPr>
                <w:spacing w:val="-18"/>
                <w:szCs w:val="20"/>
              </w:rPr>
            </w:pPr>
          </w:p>
        </w:tc>
        <w:tc>
          <w:tcPr>
            <w:tcW w:w="2041" w:type="dxa"/>
            <w:vMerge/>
            <w:shd w:val="clear" w:color="auto" w:fill="auto"/>
            <w:vAlign w:val="center"/>
            <w:hideMark/>
          </w:tcPr>
          <w:p w:rsidR="00176CA5" w:rsidRPr="00C0325E" w:rsidRDefault="00176CA5" w:rsidP="00176CA5">
            <w:pPr>
              <w:spacing w:before="100" w:after="100"/>
              <w:rPr>
                <w:spacing w:val="-18"/>
                <w:szCs w:val="20"/>
              </w:rPr>
            </w:pPr>
          </w:p>
        </w:tc>
        <w:tc>
          <w:tcPr>
            <w:tcW w:w="1973" w:type="dxa"/>
            <w:vMerge/>
            <w:shd w:val="clear" w:color="auto" w:fill="auto"/>
            <w:vAlign w:val="center"/>
            <w:hideMark/>
          </w:tcPr>
          <w:p w:rsidR="00176CA5" w:rsidRPr="00C0325E" w:rsidRDefault="00176CA5" w:rsidP="00176CA5">
            <w:pPr>
              <w:spacing w:before="100" w:after="100"/>
              <w:rPr>
                <w:spacing w:val="-18"/>
                <w:szCs w:val="20"/>
              </w:rPr>
            </w:pPr>
          </w:p>
        </w:tc>
        <w:tc>
          <w:tcPr>
            <w:tcW w:w="3307"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Вяжущие материалы</w:t>
            </w:r>
          </w:p>
        </w:tc>
        <w:tc>
          <w:tcPr>
            <w:tcW w:w="3543"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 xml:space="preserve">известь строительная, портландцемент; известь строительная, </w:t>
            </w:r>
            <w:proofErr w:type="spellStart"/>
            <w:r w:rsidRPr="00C0325E">
              <w:rPr>
                <w:spacing w:val="-18"/>
                <w:szCs w:val="20"/>
              </w:rPr>
              <w:t>шлакопортландцемент</w:t>
            </w:r>
            <w:proofErr w:type="spellEnd"/>
            <w:r w:rsidRPr="00C0325E">
              <w:rPr>
                <w:spacing w:val="-18"/>
                <w:szCs w:val="20"/>
              </w:rPr>
              <w:t xml:space="preserve">; известь строительная, цементы пуццолановые, цементы </w:t>
            </w:r>
            <w:proofErr w:type="spellStart"/>
            <w:r w:rsidRPr="00C0325E">
              <w:rPr>
                <w:spacing w:val="-18"/>
                <w:szCs w:val="20"/>
              </w:rPr>
              <w:t>сульфатостойкие</w:t>
            </w:r>
            <w:proofErr w:type="spellEnd"/>
            <w:r w:rsidRPr="00C0325E">
              <w:rPr>
                <w:spacing w:val="-18"/>
                <w:szCs w:val="20"/>
              </w:rPr>
              <w:t>; цементы для строительных растворов, известь строительная</w:t>
            </w:r>
          </w:p>
        </w:tc>
        <w:tc>
          <w:tcPr>
            <w:tcW w:w="3686" w:type="dxa"/>
            <w:shd w:val="clear" w:color="auto" w:fill="auto"/>
            <w:vAlign w:val="center"/>
            <w:hideMark/>
          </w:tcPr>
          <w:p w:rsidR="00176CA5" w:rsidRPr="00C0325E" w:rsidRDefault="005459C9" w:rsidP="00176CA5">
            <w:pPr>
              <w:spacing w:before="100" w:after="100"/>
              <w:jc w:val="center"/>
              <w:rPr>
                <w:spacing w:val="-18"/>
                <w:szCs w:val="20"/>
              </w:rPr>
            </w:pPr>
            <w:r w:rsidRPr="009D3C2A">
              <w:rPr>
                <w:spacing w:val="-18"/>
                <w:szCs w:val="20"/>
              </w:rPr>
              <w:t>известь строительная, портландцемент</w:t>
            </w:r>
          </w:p>
        </w:tc>
        <w:tc>
          <w:tcPr>
            <w:tcW w:w="709"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 </w:t>
            </w:r>
          </w:p>
        </w:tc>
        <w:tc>
          <w:tcPr>
            <w:tcW w:w="283" w:type="dxa"/>
            <w:vMerge/>
            <w:shd w:val="clear" w:color="auto" w:fill="auto"/>
            <w:vAlign w:val="center"/>
            <w:hideMark/>
          </w:tcPr>
          <w:p w:rsidR="00176CA5" w:rsidRPr="00C0325E" w:rsidRDefault="00176CA5" w:rsidP="00176CA5">
            <w:pPr>
              <w:spacing w:before="100" w:after="100"/>
              <w:rPr>
                <w:spacing w:val="-18"/>
                <w:szCs w:val="20"/>
              </w:rPr>
            </w:pPr>
          </w:p>
        </w:tc>
      </w:tr>
      <w:tr w:rsidR="00176CA5" w:rsidRPr="00C0325E" w:rsidTr="0008793A">
        <w:trPr>
          <w:trHeight w:val="1701"/>
        </w:trPr>
        <w:tc>
          <w:tcPr>
            <w:tcW w:w="533" w:type="dxa"/>
            <w:vMerge/>
            <w:shd w:val="clear" w:color="auto" w:fill="auto"/>
            <w:vAlign w:val="center"/>
            <w:hideMark/>
          </w:tcPr>
          <w:p w:rsidR="00176CA5" w:rsidRPr="00C0325E" w:rsidRDefault="00176CA5" w:rsidP="00176CA5">
            <w:pPr>
              <w:spacing w:before="100" w:after="100"/>
              <w:rPr>
                <w:spacing w:val="-18"/>
                <w:szCs w:val="20"/>
              </w:rPr>
            </w:pPr>
          </w:p>
        </w:tc>
        <w:tc>
          <w:tcPr>
            <w:tcW w:w="2041" w:type="dxa"/>
            <w:vMerge/>
            <w:shd w:val="clear" w:color="auto" w:fill="auto"/>
            <w:vAlign w:val="center"/>
            <w:hideMark/>
          </w:tcPr>
          <w:p w:rsidR="00176CA5" w:rsidRPr="00C0325E" w:rsidRDefault="00176CA5" w:rsidP="00176CA5">
            <w:pPr>
              <w:spacing w:before="100" w:after="100"/>
              <w:rPr>
                <w:spacing w:val="-18"/>
                <w:szCs w:val="20"/>
              </w:rPr>
            </w:pPr>
          </w:p>
        </w:tc>
        <w:tc>
          <w:tcPr>
            <w:tcW w:w="1973" w:type="dxa"/>
            <w:vMerge/>
            <w:shd w:val="clear" w:color="auto" w:fill="auto"/>
            <w:vAlign w:val="center"/>
            <w:hideMark/>
          </w:tcPr>
          <w:p w:rsidR="00176CA5" w:rsidRPr="00C0325E" w:rsidRDefault="00176CA5" w:rsidP="00176CA5">
            <w:pPr>
              <w:spacing w:before="100" w:after="100"/>
              <w:rPr>
                <w:spacing w:val="-18"/>
                <w:szCs w:val="20"/>
              </w:rPr>
            </w:pPr>
          </w:p>
        </w:tc>
        <w:tc>
          <w:tcPr>
            <w:tcW w:w="3307"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Норма подвижности по погружению конуса</w:t>
            </w:r>
          </w:p>
        </w:tc>
        <w:tc>
          <w:tcPr>
            <w:tcW w:w="3543"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должна быть от 1* до 14</w:t>
            </w:r>
          </w:p>
        </w:tc>
        <w:tc>
          <w:tcPr>
            <w:tcW w:w="3686" w:type="dxa"/>
            <w:shd w:val="clear" w:color="auto" w:fill="auto"/>
            <w:vAlign w:val="center"/>
            <w:hideMark/>
          </w:tcPr>
          <w:p w:rsidR="00176CA5" w:rsidRPr="00C0325E" w:rsidRDefault="005459C9" w:rsidP="00176CA5">
            <w:pPr>
              <w:spacing w:before="100" w:after="100"/>
              <w:jc w:val="center"/>
              <w:rPr>
                <w:spacing w:val="-18"/>
                <w:szCs w:val="20"/>
              </w:rPr>
            </w:pPr>
            <w:r>
              <w:rPr>
                <w:spacing w:val="-18"/>
                <w:szCs w:val="20"/>
              </w:rPr>
              <w:t>7</w:t>
            </w:r>
          </w:p>
        </w:tc>
        <w:tc>
          <w:tcPr>
            <w:tcW w:w="709"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см</w:t>
            </w:r>
          </w:p>
        </w:tc>
        <w:tc>
          <w:tcPr>
            <w:tcW w:w="283" w:type="dxa"/>
            <w:vMerge/>
            <w:shd w:val="clear" w:color="auto" w:fill="auto"/>
            <w:vAlign w:val="center"/>
            <w:hideMark/>
          </w:tcPr>
          <w:p w:rsidR="00176CA5" w:rsidRPr="00C0325E" w:rsidRDefault="00176CA5" w:rsidP="00176CA5">
            <w:pPr>
              <w:spacing w:before="100" w:after="100"/>
              <w:rPr>
                <w:spacing w:val="-18"/>
                <w:szCs w:val="20"/>
              </w:rPr>
            </w:pPr>
          </w:p>
        </w:tc>
      </w:tr>
      <w:tr w:rsidR="00176CA5" w:rsidRPr="00C0325E" w:rsidTr="0008793A">
        <w:trPr>
          <w:trHeight w:val="1701"/>
        </w:trPr>
        <w:tc>
          <w:tcPr>
            <w:tcW w:w="533" w:type="dxa"/>
            <w:vMerge/>
            <w:shd w:val="clear" w:color="auto" w:fill="auto"/>
            <w:vAlign w:val="center"/>
            <w:hideMark/>
          </w:tcPr>
          <w:p w:rsidR="00176CA5" w:rsidRPr="00C0325E" w:rsidRDefault="00176CA5" w:rsidP="00176CA5">
            <w:pPr>
              <w:spacing w:before="100" w:after="100"/>
              <w:rPr>
                <w:spacing w:val="-18"/>
                <w:szCs w:val="20"/>
              </w:rPr>
            </w:pPr>
          </w:p>
        </w:tc>
        <w:tc>
          <w:tcPr>
            <w:tcW w:w="2041" w:type="dxa"/>
            <w:vMerge/>
            <w:shd w:val="clear" w:color="auto" w:fill="auto"/>
            <w:vAlign w:val="center"/>
            <w:hideMark/>
          </w:tcPr>
          <w:p w:rsidR="00176CA5" w:rsidRPr="00C0325E" w:rsidRDefault="00176CA5" w:rsidP="00176CA5">
            <w:pPr>
              <w:spacing w:before="100" w:after="100"/>
              <w:rPr>
                <w:spacing w:val="-18"/>
                <w:szCs w:val="20"/>
              </w:rPr>
            </w:pPr>
          </w:p>
        </w:tc>
        <w:tc>
          <w:tcPr>
            <w:tcW w:w="1973" w:type="dxa"/>
            <w:vMerge/>
            <w:shd w:val="clear" w:color="auto" w:fill="auto"/>
            <w:vAlign w:val="center"/>
            <w:hideMark/>
          </w:tcPr>
          <w:p w:rsidR="00176CA5" w:rsidRPr="00C0325E" w:rsidRDefault="00176CA5" w:rsidP="00176CA5">
            <w:pPr>
              <w:spacing w:before="100" w:after="100"/>
              <w:rPr>
                <w:spacing w:val="-18"/>
                <w:szCs w:val="20"/>
              </w:rPr>
            </w:pPr>
          </w:p>
        </w:tc>
        <w:tc>
          <w:tcPr>
            <w:tcW w:w="3307"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Марка прочности растворов на сжатие в проектном возрасте</w:t>
            </w:r>
          </w:p>
        </w:tc>
        <w:tc>
          <w:tcPr>
            <w:tcW w:w="3543"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должна быть М75</w:t>
            </w:r>
          </w:p>
        </w:tc>
        <w:tc>
          <w:tcPr>
            <w:tcW w:w="3686" w:type="dxa"/>
            <w:shd w:val="clear" w:color="auto" w:fill="auto"/>
            <w:vAlign w:val="center"/>
            <w:hideMark/>
          </w:tcPr>
          <w:p w:rsidR="00176CA5" w:rsidRPr="00C0325E" w:rsidRDefault="005459C9" w:rsidP="00176CA5">
            <w:pPr>
              <w:spacing w:before="100" w:after="100"/>
              <w:jc w:val="center"/>
              <w:rPr>
                <w:spacing w:val="-18"/>
                <w:szCs w:val="20"/>
              </w:rPr>
            </w:pPr>
            <w:r w:rsidRPr="009D3C2A">
              <w:rPr>
                <w:spacing w:val="-18"/>
                <w:szCs w:val="20"/>
              </w:rPr>
              <w:t>М75</w:t>
            </w:r>
          </w:p>
        </w:tc>
        <w:tc>
          <w:tcPr>
            <w:tcW w:w="709"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 </w:t>
            </w:r>
          </w:p>
        </w:tc>
        <w:tc>
          <w:tcPr>
            <w:tcW w:w="283" w:type="dxa"/>
            <w:vMerge/>
            <w:shd w:val="clear" w:color="auto" w:fill="auto"/>
            <w:vAlign w:val="center"/>
            <w:hideMark/>
          </w:tcPr>
          <w:p w:rsidR="00176CA5" w:rsidRPr="00C0325E" w:rsidRDefault="00176CA5" w:rsidP="00176CA5">
            <w:pPr>
              <w:spacing w:before="100" w:after="100"/>
              <w:rPr>
                <w:spacing w:val="-18"/>
                <w:szCs w:val="20"/>
              </w:rPr>
            </w:pPr>
          </w:p>
        </w:tc>
      </w:tr>
      <w:tr w:rsidR="00176CA5" w:rsidRPr="00C0325E" w:rsidTr="0008793A">
        <w:trPr>
          <w:trHeight w:val="1701"/>
        </w:trPr>
        <w:tc>
          <w:tcPr>
            <w:tcW w:w="533" w:type="dxa"/>
            <w:vMerge/>
            <w:shd w:val="clear" w:color="auto" w:fill="auto"/>
            <w:vAlign w:val="center"/>
            <w:hideMark/>
          </w:tcPr>
          <w:p w:rsidR="00176CA5" w:rsidRPr="00C0325E" w:rsidRDefault="00176CA5" w:rsidP="00176CA5">
            <w:pPr>
              <w:spacing w:before="100" w:after="100"/>
              <w:rPr>
                <w:spacing w:val="-18"/>
                <w:szCs w:val="20"/>
              </w:rPr>
            </w:pPr>
          </w:p>
        </w:tc>
        <w:tc>
          <w:tcPr>
            <w:tcW w:w="2041" w:type="dxa"/>
            <w:vMerge/>
            <w:shd w:val="clear" w:color="auto" w:fill="auto"/>
            <w:vAlign w:val="center"/>
            <w:hideMark/>
          </w:tcPr>
          <w:p w:rsidR="00176CA5" w:rsidRPr="00C0325E" w:rsidRDefault="00176CA5" w:rsidP="00176CA5">
            <w:pPr>
              <w:spacing w:before="100" w:after="100"/>
              <w:rPr>
                <w:spacing w:val="-18"/>
                <w:szCs w:val="20"/>
              </w:rPr>
            </w:pPr>
          </w:p>
        </w:tc>
        <w:tc>
          <w:tcPr>
            <w:tcW w:w="1973" w:type="dxa"/>
            <w:vMerge/>
            <w:shd w:val="clear" w:color="auto" w:fill="auto"/>
            <w:vAlign w:val="center"/>
            <w:hideMark/>
          </w:tcPr>
          <w:p w:rsidR="00176CA5" w:rsidRPr="00C0325E" w:rsidRDefault="00176CA5" w:rsidP="00176CA5">
            <w:pPr>
              <w:spacing w:before="100" w:after="100"/>
              <w:rPr>
                <w:spacing w:val="-18"/>
                <w:szCs w:val="20"/>
              </w:rPr>
            </w:pPr>
          </w:p>
        </w:tc>
        <w:tc>
          <w:tcPr>
            <w:tcW w:w="3307"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 xml:space="preserve">Погрешность дозирования для вяжущих материалов, заполнителей, воды и добавок </w:t>
            </w:r>
          </w:p>
        </w:tc>
        <w:tc>
          <w:tcPr>
            <w:tcW w:w="3543"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±2</w:t>
            </w:r>
          </w:p>
        </w:tc>
        <w:tc>
          <w:tcPr>
            <w:tcW w:w="3686" w:type="dxa"/>
            <w:shd w:val="clear" w:color="auto" w:fill="auto"/>
            <w:vAlign w:val="center"/>
            <w:hideMark/>
          </w:tcPr>
          <w:p w:rsidR="00176CA5" w:rsidRPr="00C0325E" w:rsidRDefault="005459C9" w:rsidP="00176CA5">
            <w:pPr>
              <w:spacing w:before="100" w:after="100"/>
              <w:jc w:val="center"/>
              <w:rPr>
                <w:spacing w:val="-18"/>
                <w:szCs w:val="20"/>
              </w:rPr>
            </w:pPr>
            <w:r w:rsidRPr="009D3C2A">
              <w:rPr>
                <w:spacing w:val="-18"/>
                <w:szCs w:val="20"/>
              </w:rPr>
              <w:t>±</w:t>
            </w:r>
            <w:r>
              <w:rPr>
                <w:spacing w:val="-18"/>
                <w:szCs w:val="20"/>
              </w:rPr>
              <w:t xml:space="preserve">2 для заполнителей, </w:t>
            </w:r>
            <w:r w:rsidRPr="009D3C2A">
              <w:rPr>
                <w:spacing w:val="-18"/>
                <w:szCs w:val="20"/>
              </w:rPr>
              <w:t>±</w:t>
            </w:r>
            <w:r>
              <w:rPr>
                <w:spacing w:val="-18"/>
                <w:szCs w:val="20"/>
              </w:rPr>
              <w:t xml:space="preserve">1 для </w:t>
            </w:r>
            <w:proofErr w:type="spellStart"/>
            <w:r>
              <w:rPr>
                <w:spacing w:val="-18"/>
                <w:szCs w:val="20"/>
              </w:rPr>
              <w:t>вяжуших</w:t>
            </w:r>
            <w:proofErr w:type="spellEnd"/>
            <w:r>
              <w:rPr>
                <w:spacing w:val="-18"/>
                <w:szCs w:val="20"/>
              </w:rPr>
              <w:t xml:space="preserve"> материалов, воды и добавок</w:t>
            </w:r>
          </w:p>
        </w:tc>
        <w:tc>
          <w:tcPr>
            <w:tcW w:w="709"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w:t>
            </w:r>
          </w:p>
        </w:tc>
        <w:tc>
          <w:tcPr>
            <w:tcW w:w="283" w:type="dxa"/>
            <w:vMerge/>
            <w:shd w:val="clear" w:color="auto" w:fill="auto"/>
            <w:vAlign w:val="center"/>
            <w:hideMark/>
          </w:tcPr>
          <w:p w:rsidR="00176CA5" w:rsidRPr="00C0325E" w:rsidRDefault="00176CA5" w:rsidP="00176CA5">
            <w:pPr>
              <w:spacing w:before="100" w:after="100"/>
              <w:rPr>
                <w:spacing w:val="-18"/>
                <w:szCs w:val="20"/>
              </w:rPr>
            </w:pPr>
          </w:p>
        </w:tc>
      </w:tr>
      <w:tr w:rsidR="00176CA5" w:rsidRPr="00C0325E" w:rsidTr="0008793A">
        <w:trPr>
          <w:trHeight w:val="1701"/>
        </w:trPr>
        <w:tc>
          <w:tcPr>
            <w:tcW w:w="533" w:type="dxa"/>
            <w:vMerge/>
            <w:shd w:val="clear" w:color="auto" w:fill="auto"/>
            <w:vAlign w:val="center"/>
            <w:hideMark/>
          </w:tcPr>
          <w:p w:rsidR="00176CA5" w:rsidRPr="00C0325E" w:rsidRDefault="00176CA5" w:rsidP="00176CA5">
            <w:pPr>
              <w:spacing w:before="100" w:after="100"/>
              <w:rPr>
                <w:spacing w:val="-18"/>
                <w:szCs w:val="20"/>
              </w:rPr>
            </w:pPr>
          </w:p>
        </w:tc>
        <w:tc>
          <w:tcPr>
            <w:tcW w:w="2041" w:type="dxa"/>
            <w:vMerge/>
            <w:shd w:val="clear" w:color="auto" w:fill="auto"/>
            <w:vAlign w:val="center"/>
            <w:hideMark/>
          </w:tcPr>
          <w:p w:rsidR="00176CA5" w:rsidRPr="00C0325E" w:rsidRDefault="00176CA5" w:rsidP="00176CA5">
            <w:pPr>
              <w:spacing w:before="100" w:after="100"/>
              <w:rPr>
                <w:spacing w:val="-18"/>
                <w:szCs w:val="20"/>
              </w:rPr>
            </w:pPr>
          </w:p>
        </w:tc>
        <w:tc>
          <w:tcPr>
            <w:tcW w:w="1973" w:type="dxa"/>
            <w:vMerge/>
            <w:shd w:val="clear" w:color="auto" w:fill="auto"/>
            <w:vAlign w:val="center"/>
            <w:hideMark/>
          </w:tcPr>
          <w:p w:rsidR="00176CA5" w:rsidRPr="00C0325E" w:rsidRDefault="00176CA5" w:rsidP="00176CA5">
            <w:pPr>
              <w:spacing w:before="100" w:after="100"/>
              <w:rPr>
                <w:spacing w:val="-18"/>
                <w:szCs w:val="20"/>
              </w:rPr>
            </w:pPr>
          </w:p>
        </w:tc>
        <w:tc>
          <w:tcPr>
            <w:tcW w:w="3307"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Содержание золы-уноса</w:t>
            </w:r>
          </w:p>
        </w:tc>
        <w:tc>
          <w:tcPr>
            <w:tcW w:w="3543"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должно быть до 20</w:t>
            </w:r>
          </w:p>
        </w:tc>
        <w:tc>
          <w:tcPr>
            <w:tcW w:w="3686" w:type="dxa"/>
            <w:shd w:val="clear" w:color="auto" w:fill="auto"/>
            <w:vAlign w:val="center"/>
            <w:hideMark/>
          </w:tcPr>
          <w:p w:rsidR="00176CA5" w:rsidRPr="00C0325E" w:rsidRDefault="005459C9" w:rsidP="00176CA5">
            <w:pPr>
              <w:spacing w:before="100" w:after="100"/>
              <w:jc w:val="center"/>
              <w:rPr>
                <w:spacing w:val="-18"/>
                <w:szCs w:val="20"/>
              </w:rPr>
            </w:pPr>
            <w:r>
              <w:rPr>
                <w:spacing w:val="-18"/>
                <w:szCs w:val="20"/>
              </w:rPr>
              <w:t>18</w:t>
            </w:r>
          </w:p>
        </w:tc>
        <w:tc>
          <w:tcPr>
            <w:tcW w:w="709"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 массы цемента</w:t>
            </w:r>
          </w:p>
        </w:tc>
        <w:tc>
          <w:tcPr>
            <w:tcW w:w="283" w:type="dxa"/>
            <w:vMerge/>
            <w:shd w:val="clear" w:color="auto" w:fill="auto"/>
            <w:vAlign w:val="center"/>
            <w:hideMark/>
          </w:tcPr>
          <w:p w:rsidR="00176CA5" w:rsidRPr="00C0325E" w:rsidRDefault="00176CA5" w:rsidP="00176CA5">
            <w:pPr>
              <w:spacing w:before="100" w:after="100"/>
              <w:rPr>
                <w:spacing w:val="-18"/>
                <w:szCs w:val="20"/>
              </w:rPr>
            </w:pPr>
          </w:p>
        </w:tc>
      </w:tr>
      <w:tr w:rsidR="00176CA5" w:rsidRPr="00C0325E" w:rsidTr="0008793A">
        <w:trPr>
          <w:trHeight w:val="1701"/>
        </w:trPr>
        <w:tc>
          <w:tcPr>
            <w:tcW w:w="533" w:type="dxa"/>
            <w:vMerge/>
            <w:shd w:val="clear" w:color="auto" w:fill="auto"/>
            <w:vAlign w:val="center"/>
            <w:hideMark/>
          </w:tcPr>
          <w:p w:rsidR="00176CA5" w:rsidRPr="00C0325E" w:rsidRDefault="00176CA5" w:rsidP="00176CA5">
            <w:pPr>
              <w:spacing w:before="100" w:after="100"/>
              <w:rPr>
                <w:spacing w:val="-18"/>
                <w:szCs w:val="20"/>
              </w:rPr>
            </w:pPr>
          </w:p>
        </w:tc>
        <w:tc>
          <w:tcPr>
            <w:tcW w:w="2041" w:type="dxa"/>
            <w:vMerge/>
            <w:shd w:val="clear" w:color="auto" w:fill="auto"/>
            <w:vAlign w:val="center"/>
            <w:hideMark/>
          </w:tcPr>
          <w:p w:rsidR="00176CA5" w:rsidRPr="00C0325E" w:rsidRDefault="00176CA5" w:rsidP="00176CA5">
            <w:pPr>
              <w:spacing w:before="100" w:after="100"/>
              <w:rPr>
                <w:spacing w:val="-18"/>
                <w:szCs w:val="20"/>
              </w:rPr>
            </w:pPr>
          </w:p>
        </w:tc>
        <w:tc>
          <w:tcPr>
            <w:tcW w:w="1973" w:type="dxa"/>
            <w:vMerge/>
            <w:shd w:val="clear" w:color="auto" w:fill="auto"/>
            <w:vAlign w:val="center"/>
            <w:hideMark/>
          </w:tcPr>
          <w:p w:rsidR="00176CA5" w:rsidRPr="00C0325E" w:rsidRDefault="00176CA5" w:rsidP="00176CA5">
            <w:pPr>
              <w:spacing w:before="100" w:after="100"/>
              <w:rPr>
                <w:spacing w:val="-18"/>
                <w:szCs w:val="20"/>
              </w:rPr>
            </w:pPr>
          </w:p>
        </w:tc>
        <w:tc>
          <w:tcPr>
            <w:tcW w:w="3307"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Наибольшая крупность зерен заполнителя</w:t>
            </w:r>
          </w:p>
        </w:tc>
        <w:tc>
          <w:tcPr>
            <w:tcW w:w="3543"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должна быть до 5</w:t>
            </w:r>
          </w:p>
        </w:tc>
        <w:tc>
          <w:tcPr>
            <w:tcW w:w="3686" w:type="dxa"/>
            <w:shd w:val="clear" w:color="auto" w:fill="auto"/>
            <w:vAlign w:val="center"/>
            <w:hideMark/>
          </w:tcPr>
          <w:p w:rsidR="00176CA5" w:rsidRPr="00C0325E" w:rsidRDefault="005459C9" w:rsidP="00176CA5">
            <w:pPr>
              <w:spacing w:before="100" w:after="100"/>
              <w:jc w:val="center"/>
              <w:rPr>
                <w:spacing w:val="-18"/>
                <w:szCs w:val="20"/>
              </w:rPr>
            </w:pPr>
            <w:r>
              <w:rPr>
                <w:spacing w:val="-18"/>
                <w:szCs w:val="20"/>
              </w:rPr>
              <w:t>2,5</w:t>
            </w:r>
          </w:p>
        </w:tc>
        <w:tc>
          <w:tcPr>
            <w:tcW w:w="709"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мм</w:t>
            </w:r>
          </w:p>
        </w:tc>
        <w:tc>
          <w:tcPr>
            <w:tcW w:w="283" w:type="dxa"/>
            <w:vMerge/>
            <w:shd w:val="clear" w:color="auto" w:fill="auto"/>
            <w:vAlign w:val="center"/>
            <w:hideMark/>
          </w:tcPr>
          <w:p w:rsidR="00176CA5" w:rsidRPr="00C0325E" w:rsidRDefault="00176CA5" w:rsidP="00176CA5">
            <w:pPr>
              <w:spacing w:before="100" w:after="100"/>
              <w:rPr>
                <w:spacing w:val="-18"/>
                <w:szCs w:val="20"/>
              </w:rPr>
            </w:pPr>
          </w:p>
        </w:tc>
      </w:tr>
      <w:tr w:rsidR="00176CA5" w:rsidRPr="00C0325E" w:rsidTr="0008793A">
        <w:trPr>
          <w:trHeight w:val="1701"/>
        </w:trPr>
        <w:tc>
          <w:tcPr>
            <w:tcW w:w="533" w:type="dxa"/>
            <w:vMerge/>
            <w:shd w:val="clear" w:color="auto" w:fill="auto"/>
            <w:vAlign w:val="center"/>
            <w:hideMark/>
          </w:tcPr>
          <w:p w:rsidR="00176CA5" w:rsidRPr="00C0325E" w:rsidRDefault="00176CA5" w:rsidP="00176CA5">
            <w:pPr>
              <w:spacing w:before="100" w:after="100"/>
              <w:rPr>
                <w:spacing w:val="-18"/>
                <w:szCs w:val="20"/>
              </w:rPr>
            </w:pPr>
          </w:p>
        </w:tc>
        <w:tc>
          <w:tcPr>
            <w:tcW w:w="2041" w:type="dxa"/>
            <w:vMerge/>
            <w:shd w:val="clear" w:color="auto" w:fill="auto"/>
            <w:vAlign w:val="center"/>
            <w:hideMark/>
          </w:tcPr>
          <w:p w:rsidR="00176CA5" w:rsidRPr="00C0325E" w:rsidRDefault="00176CA5" w:rsidP="00176CA5">
            <w:pPr>
              <w:spacing w:before="100" w:after="100"/>
              <w:rPr>
                <w:spacing w:val="-18"/>
                <w:szCs w:val="20"/>
              </w:rPr>
            </w:pPr>
          </w:p>
        </w:tc>
        <w:tc>
          <w:tcPr>
            <w:tcW w:w="1973" w:type="dxa"/>
            <w:vMerge/>
            <w:shd w:val="clear" w:color="auto" w:fill="auto"/>
            <w:vAlign w:val="center"/>
            <w:hideMark/>
          </w:tcPr>
          <w:p w:rsidR="00176CA5" w:rsidRPr="00C0325E" w:rsidRDefault="00176CA5" w:rsidP="00176CA5">
            <w:pPr>
              <w:spacing w:before="100" w:after="100"/>
              <w:rPr>
                <w:spacing w:val="-18"/>
                <w:szCs w:val="20"/>
              </w:rPr>
            </w:pPr>
          </w:p>
        </w:tc>
        <w:tc>
          <w:tcPr>
            <w:tcW w:w="3307"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Водоудерживающая способность растворных смесей</w:t>
            </w:r>
          </w:p>
        </w:tc>
        <w:tc>
          <w:tcPr>
            <w:tcW w:w="3543"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должна быть от 90</w:t>
            </w:r>
          </w:p>
        </w:tc>
        <w:tc>
          <w:tcPr>
            <w:tcW w:w="3686" w:type="dxa"/>
            <w:shd w:val="clear" w:color="auto" w:fill="auto"/>
            <w:vAlign w:val="center"/>
            <w:hideMark/>
          </w:tcPr>
          <w:p w:rsidR="00176CA5" w:rsidRPr="00C0325E" w:rsidRDefault="005459C9" w:rsidP="00176CA5">
            <w:pPr>
              <w:spacing w:before="100" w:after="100"/>
              <w:jc w:val="center"/>
              <w:rPr>
                <w:spacing w:val="-18"/>
                <w:szCs w:val="20"/>
              </w:rPr>
            </w:pPr>
            <w:r>
              <w:rPr>
                <w:spacing w:val="-18"/>
                <w:szCs w:val="20"/>
              </w:rPr>
              <w:t>94</w:t>
            </w:r>
          </w:p>
        </w:tc>
        <w:tc>
          <w:tcPr>
            <w:tcW w:w="709"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w:t>
            </w:r>
          </w:p>
        </w:tc>
        <w:tc>
          <w:tcPr>
            <w:tcW w:w="283" w:type="dxa"/>
            <w:vMerge/>
            <w:shd w:val="clear" w:color="auto" w:fill="auto"/>
            <w:vAlign w:val="center"/>
            <w:hideMark/>
          </w:tcPr>
          <w:p w:rsidR="00176CA5" w:rsidRPr="00C0325E" w:rsidRDefault="00176CA5" w:rsidP="00176CA5">
            <w:pPr>
              <w:spacing w:before="100" w:after="100"/>
              <w:rPr>
                <w:spacing w:val="-18"/>
                <w:szCs w:val="20"/>
              </w:rPr>
            </w:pPr>
          </w:p>
        </w:tc>
      </w:tr>
      <w:tr w:rsidR="00176CA5" w:rsidRPr="00C0325E" w:rsidTr="0008793A">
        <w:trPr>
          <w:trHeight w:val="1701"/>
        </w:trPr>
        <w:tc>
          <w:tcPr>
            <w:tcW w:w="533" w:type="dxa"/>
            <w:vMerge/>
            <w:shd w:val="clear" w:color="auto" w:fill="auto"/>
            <w:vAlign w:val="center"/>
            <w:hideMark/>
          </w:tcPr>
          <w:p w:rsidR="00176CA5" w:rsidRPr="00C0325E" w:rsidRDefault="00176CA5" w:rsidP="00176CA5">
            <w:pPr>
              <w:spacing w:before="100" w:after="100"/>
              <w:rPr>
                <w:spacing w:val="-18"/>
                <w:szCs w:val="20"/>
              </w:rPr>
            </w:pPr>
          </w:p>
        </w:tc>
        <w:tc>
          <w:tcPr>
            <w:tcW w:w="2041" w:type="dxa"/>
            <w:vMerge/>
            <w:shd w:val="clear" w:color="auto" w:fill="auto"/>
            <w:vAlign w:val="center"/>
            <w:hideMark/>
          </w:tcPr>
          <w:p w:rsidR="00176CA5" w:rsidRPr="00C0325E" w:rsidRDefault="00176CA5" w:rsidP="00176CA5">
            <w:pPr>
              <w:spacing w:before="100" w:after="100"/>
              <w:rPr>
                <w:spacing w:val="-18"/>
                <w:szCs w:val="20"/>
              </w:rPr>
            </w:pPr>
          </w:p>
        </w:tc>
        <w:tc>
          <w:tcPr>
            <w:tcW w:w="1973" w:type="dxa"/>
            <w:vMerge/>
            <w:shd w:val="clear" w:color="auto" w:fill="auto"/>
            <w:vAlign w:val="center"/>
            <w:hideMark/>
          </w:tcPr>
          <w:p w:rsidR="00176CA5" w:rsidRPr="00C0325E" w:rsidRDefault="00176CA5" w:rsidP="00176CA5">
            <w:pPr>
              <w:spacing w:before="100" w:after="100"/>
              <w:rPr>
                <w:spacing w:val="-18"/>
                <w:szCs w:val="20"/>
              </w:rPr>
            </w:pPr>
          </w:p>
        </w:tc>
        <w:tc>
          <w:tcPr>
            <w:tcW w:w="3307"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Отклонение средней плотности раствора в сторону увеличения</w:t>
            </w:r>
          </w:p>
        </w:tc>
        <w:tc>
          <w:tcPr>
            <w:tcW w:w="3543"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допускается до 10</w:t>
            </w:r>
          </w:p>
        </w:tc>
        <w:tc>
          <w:tcPr>
            <w:tcW w:w="3686" w:type="dxa"/>
            <w:shd w:val="clear" w:color="auto" w:fill="auto"/>
            <w:vAlign w:val="center"/>
            <w:hideMark/>
          </w:tcPr>
          <w:p w:rsidR="00176CA5" w:rsidRPr="00C0325E" w:rsidRDefault="005459C9" w:rsidP="00176CA5">
            <w:pPr>
              <w:spacing w:before="100" w:after="100"/>
              <w:jc w:val="center"/>
              <w:rPr>
                <w:spacing w:val="-18"/>
                <w:szCs w:val="20"/>
              </w:rPr>
            </w:pPr>
            <w:r>
              <w:rPr>
                <w:spacing w:val="-18"/>
                <w:szCs w:val="20"/>
              </w:rPr>
              <w:t>8</w:t>
            </w:r>
          </w:p>
        </w:tc>
        <w:tc>
          <w:tcPr>
            <w:tcW w:w="709"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w:t>
            </w:r>
          </w:p>
        </w:tc>
        <w:tc>
          <w:tcPr>
            <w:tcW w:w="283" w:type="dxa"/>
            <w:vMerge/>
            <w:shd w:val="clear" w:color="auto" w:fill="auto"/>
            <w:vAlign w:val="center"/>
            <w:hideMark/>
          </w:tcPr>
          <w:p w:rsidR="00176CA5" w:rsidRPr="00C0325E" w:rsidRDefault="00176CA5" w:rsidP="00176CA5">
            <w:pPr>
              <w:spacing w:before="100" w:after="100"/>
              <w:rPr>
                <w:spacing w:val="-18"/>
                <w:szCs w:val="20"/>
              </w:rPr>
            </w:pPr>
          </w:p>
        </w:tc>
      </w:tr>
      <w:tr w:rsidR="00176CA5" w:rsidRPr="00C0325E" w:rsidTr="0008793A">
        <w:trPr>
          <w:trHeight w:val="1701"/>
        </w:trPr>
        <w:tc>
          <w:tcPr>
            <w:tcW w:w="533" w:type="dxa"/>
            <w:vMerge/>
            <w:shd w:val="clear" w:color="auto" w:fill="auto"/>
            <w:vAlign w:val="center"/>
            <w:hideMark/>
          </w:tcPr>
          <w:p w:rsidR="00176CA5" w:rsidRPr="00C0325E" w:rsidRDefault="00176CA5" w:rsidP="00176CA5">
            <w:pPr>
              <w:spacing w:before="100" w:after="100"/>
              <w:rPr>
                <w:spacing w:val="-18"/>
                <w:szCs w:val="20"/>
              </w:rPr>
            </w:pPr>
          </w:p>
        </w:tc>
        <w:tc>
          <w:tcPr>
            <w:tcW w:w="2041" w:type="dxa"/>
            <w:vMerge/>
            <w:shd w:val="clear" w:color="auto" w:fill="auto"/>
            <w:vAlign w:val="center"/>
            <w:hideMark/>
          </w:tcPr>
          <w:p w:rsidR="00176CA5" w:rsidRPr="00C0325E" w:rsidRDefault="00176CA5" w:rsidP="00176CA5">
            <w:pPr>
              <w:spacing w:before="100" w:after="100"/>
              <w:rPr>
                <w:spacing w:val="-18"/>
                <w:szCs w:val="20"/>
              </w:rPr>
            </w:pPr>
          </w:p>
        </w:tc>
        <w:tc>
          <w:tcPr>
            <w:tcW w:w="1973" w:type="dxa"/>
            <w:vMerge/>
            <w:shd w:val="clear" w:color="auto" w:fill="auto"/>
            <w:vAlign w:val="center"/>
            <w:hideMark/>
          </w:tcPr>
          <w:p w:rsidR="00176CA5" w:rsidRPr="00C0325E" w:rsidRDefault="00176CA5" w:rsidP="00176CA5">
            <w:pPr>
              <w:spacing w:before="100" w:after="100"/>
              <w:rPr>
                <w:spacing w:val="-18"/>
                <w:szCs w:val="20"/>
              </w:rPr>
            </w:pPr>
          </w:p>
        </w:tc>
        <w:tc>
          <w:tcPr>
            <w:tcW w:w="3307"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Дозирование сыпучих исходных материалов и жидких составляющих для растворных смесей</w:t>
            </w:r>
          </w:p>
        </w:tc>
        <w:tc>
          <w:tcPr>
            <w:tcW w:w="3543"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должно быть по массе, по объему; по массе</w:t>
            </w:r>
          </w:p>
        </w:tc>
        <w:tc>
          <w:tcPr>
            <w:tcW w:w="3686" w:type="dxa"/>
            <w:shd w:val="clear" w:color="auto" w:fill="auto"/>
            <w:vAlign w:val="center"/>
            <w:hideMark/>
          </w:tcPr>
          <w:p w:rsidR="00176CA5" w:rsidRPr="00C0325E" w:rsidRDefault="005459C9" w:rsidP="00176CA5">
            <w:pPr>
              <w:spacing w:before="100" w:after="100"/>
              <w:jc w:val="center"/>
              <w:rPr>
                <w:spacing w:val="-18"/>
                <w:szCs w:val="20"/>
              </w:rPr>
            </w:pPr>
            <w:r w:rsidRPr="009D3C2A">
              <w:rPr>
                <w:spacing w:val="-18"/>
                <w:szCs w:val="20"/>
              </w:rPr>
              <w:t>по массе</w:t>
            </w:r>
            <w:r>
              <w:rPr>
                <w:spacing w:val="-18"/>
                <w:szCs w:val="20"/>
              </w:rPr>
              <w:t xml:space="preserve"> для сыпучих,  по объему для жидких</w:t>
            </w:r>
          </w:p>
        </w:tc>
        <w:tc>
          <w:tcPr>
            <w:tcW w:w="709"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 </w:t>
            </w:r>
          </w:p>
        </w:tc>
        <w:tc>
          <w:tcPr>
            <w:tcW w:w="283" w:type="dxa"/>
            <w:vMerge/>
            <w:shd w:val="clear" w:color="auto" w:fill="auto"/>
            <w:vAlign w:val="center"/>
            <w:hideMark/>
          </w:tcPr>
          <w:p w:rsidR="00176CA5" w:rsidRPr="00C0325E" w:rsidRDefault="00176CA5" w:rsidP="00176CA5">
            <w:pPr>
              <w:spacing w:before="100" w:after="100"/>
              <w:rPr>
                <w:spacing w:val="-18"/>
                <w:szCs w:val="20"/>
              </w:rPr>
            </w:pPr>
          </w:p>
        </w:tc>
      </w:tr>
      <w:tr w:rsidR="00176CA5" w:rsidRPr="00C0325E" w:rsidTr="0008793A">
        <w:trPr>
          <w:trHeight w:val="1701"/>
        </w:trPr>
        <w:tc>
          <w:tcPr>
            <w:tcW w:w="533" w:type="dxa"/>
            <w:vMerge/>
            <w:shd w:val="clear" w:color="auto" w:fill="auto"/>
            <w:vAlign w:val="center"/>
            <w:hideMark/>
          </w:tcPr>
          <w:p w:rsidR="00176CA5" w:rsidRPr="00C0325E" w:rsidRDefault="00176CA5" w:rsidP="00176CA5">
            <w:pPr>
              <w:spacing w:before="100" w:after="100"/>
              <w:rPr>
                <w:spacing w:val="-18"/>
                <w:szCs w:val="20"/>
              </w:rPr>
            </w:pPr>
          </w:p>
        </w:tc>
        <w:tc>
          <w:tcPr>
            <w:tcW w:w="2041" w:type="dxa"/>
            <w:vMerge/>
            <w:shd w:val="clear" w:color="auto" w:fill="auto"/>
            <w:vAlign w:val="center"/>
            <w:hideMark/>
          </w:tcPr>
          <w:p w:rsidR="00176CA5" w:rsidRPr="00C0325E" w:rsidRDefault="00176CA5" w:rsidP="00176CA5">
            <w:pPr>
              <w:spacing w:before="100" w:after="100"/>
              <w:rPr>
                <w:spacing w:val="-18"/>
                <w:szCs w:val="20"/>
              </w:rPr>
            </w:pPr>
          </w:p>
        </w:tc>
        <w:tc>
          <w:tcPr>
            <w:tcW w:w="1973" w:type="dxa"/>
            <w:vMerge/>
            <w:shd w:val="clear" w:color="auto" w:fill="auto"/>
            <w:vAlign w:val="center"/>
            <w:hideMark/>
          </w:tcPr>
          <w:p w:rsidR="00176CA5" w:rsidRPr="00C0325E" w:rsidRDefault="00176CA5" w:rsidP="00176CA5">
            <w:pPr>
              <w:spacing w:before="100" w:after="100"/>
              <w:rPr>
                <w:spacing w:val="-18"/>
                <w:szCs w:val="20"/>
              </w:rPr>
            </w:pPr>
          </w:p>
        </w:tc>
        <w:tc>
          <w:tcPr>
            <w:tcW w:w="3307"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Средняя плотность затвердевших растворов в проектном возрасте</w:t>
            </w:r>
          </w:p>
        </w:tc>
        <w:tc>
          <w:tcPr>
            <w:tcW w:w="3543"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должно быть не менее 1450</w:t>
            </w:r>
          </w:p>
        </w:tc>
        <w:tc>
          <w:tcPr>
            <w:tcW w:w="3686" w:type="dxa"/>
            <w:shd w:val="clear" w:color="auto" w:fill="auto"/>
            <w:vAlign w:val="center"/>
            <w:hideMark/>
          </w:tcPr>
          <w:p w:rsidR="00176CA5" w:rsidRPr="00C0325E" w:rsidRDefault="005459C9" w:rsidP="00176CA5">
            <w:pPr>
              <w:spacing w:before="100" w:after="100"/>
              <w:jc w:val="center"/>
              <w:rPr>
                <w:spacing w:val="-18"/>
                <w:szCs w:val="20"/>
              </w:rPr>
            </w:pPr>
            <w:r>
              <w:rPr>
                <w:spacing w:val="-18"/>
                <w:szCs w:val="20"/>
              </w:rPr>
              <w:t>1600</w:t>
            </w:r>
          </w:p>
        </w:tc>
        <w:tc>
          <w:tcPr>
            <w:tcW w:w="709"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кг/м</w:t>
            </w:r>
            <w:r w:rsidRPr="00C0325E">
              <w:rPr>
                <w:spacing w:val="-18"/>
                <w:szCs w:val="20"/>
                <w:vertAlign w:val="superscript"/>
              </w:rPr>
              <w:t>3</w:t>
            </w:r>
          </w:p>
        </w:tc>
        <w:tc>
          <w:tcPr>
            <w:tcW w:w="283" w:type="dxa"/>
            <w:vMerge/>
            <w:shd w:val="clear" w:color="auto" w:fill="auto"/>
            <w:vAlign w:val="center"/>
            <w:hideMark/>
          </w:tcPr>
          <w:p w:rsidR="00176CA5" w:rsidRPr="00C0325E" w:rsidRDefault="00176CA5" w:rsidP="00176CA5">
            <w:pPr>
              <w:spacing w:before="100" w:after="100"/>
              <w:rPr>
                <w:spacing w:val="-18"/>
                <w:szCs w:val="20"/>
              </w:rPr>
            </w:pPr>
          </w:p>
        </w:tc>
      </w:tr>
      <w:tr w:rsidR="00176CA5" w:rsidRPr="00C0325E" w:rsidTr="0008793A">
        <w:trPr>
          <w:trHeight w:val="1701"/>
        </w:trPr>
        <w:tc>
          <w:tcPr>
            <w:tcW w:w="533" w:type="dxa"/>
            <w:vMerge/>
            <w:shd w:val="clear" w:color="auto" w:fill="auto"/>
            <w:vAlign w:val="center"/>
            <w:hideMark/>
          </w:tcPr>
          <w:p w:rsidR="00176CA5" w:rsidRPr="00C0325E" w:rsidRDefault="00176CA5" w:rsidP="00176CA5">
            <w:pPr>
              <w:spacing w:before="100" w:after="100"/>
              <w:rPr>
                <w:spacing w:val="-18"/>
                <w:szCs w:val="20"/>
              </w:rPr>
            </w:pPr>
          </w:p>
        </w:tc>
        <w:tc>
          <w:tcPr>
            <w:tcW w:w="2041" w:type="dxa"/>
            <w:vMerge/>
            <w:shd w:val="clear" w:color="auto" w:fill="auto"/>
            <w:vAlign w:val="center"/>
            <w:hideMark/>
          </w:tcPr>
          <w:p w:rsidR="00176CA5" w:rsidRPr="00C0325E" w:rsidRDefault="00176CA5" w:rsidP="00176CA5">
            <w:pPr>
              <w:spacing w:before="100" w:after="100"/>
              <w:rPr>
                <w:spacing w:val="-18"/>
                <w:szCs w:val="20"/>
              </w:rPr>
            </w:pPr>
          </w:p>
        </w:tc>
        <w:tc>
          <w:tcPr>
            <w:tcW w:w="1973" w:type="dxa"/>
            <w:vMerge/>
            <w:shd w:val="clear" w:color="auto" w:fill="auto"/>
            <w:vAlign w:val="center"/>
            <w:hideMark/>
          </w:tcPr>
          <w:p w:rsidR="00176CA5" w:rsidRPr="00C0325E" w:rsidRDefault="00176CA5" w:rsidP="00176CA5">
            <w:pPr>
              <w:spacing w:before="100" w:after="100"/>
              <w:rPr>
                <w:spacing w:val="-18"/>
                <w:szCs w:val="20"/>
              </w:rPr>
            </w:pPr>
          </w:p>
        </w:tc>
        <w:tc>
          <w:tcPr>
            <w:tcW w:w="3307" w:type="dxa"/>
            <w:shd w:val="clear" w:color="auto" w:fill="auto"/>
            <w:vAlign w:val="center"/>
            <w:hideMark/>
          </w:tcPr>
          <w:p w:rsidR="00176CA5" w:rsidRPr="00C0325E" w:rsidRDefault="00176CA5" w:rsidP="00176CA5">
            <w:pPr>
              <w:spacing w:before="100" w:after="100"/>
              <w:jc w:val="center"/>
              <w:rPr>
                <w:spacing w:val="-18"/>
                <w:szCs w:val="20"/>
              </w:rPr>
            </w:pPr>
            <w:proofErr w:type="spellStart"/>
            <w:r w:rsidRPr="00C0325E">
              <w:rPr>
                <w:spacing w:val="-18"/>
                <w:szCs w:val="20"/>
              </w:rPr>
              <w:t>Расслаиваемость</w:t>
            </w:r>
            <w:proofErr w:type="spellEnd"/>
            <w:r w:rsidRPr="00C0325E">
              <w:rPr>
                <w:spacing w:val="-18"/>
                <w:szCs w:val="20"/>
              </w:rPr>
              <w:t xml:space="preserve"> свежеприготовленных смесей</w:t>
            </w:r>
          </w:p>
        </w:tc>
        <w:tc>
          <w:tcPr>
            <w:tcW w:w="3543"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не должна быть более или равно 10</w:t>
            </w:r>
          </w:p>
        </w:tc>
        <w:tc>
          <w:tcPr>
            <w:tcW w:w="3686" w:type="dxa"/>
            <w:shd w:val="clear" w:color="auto" w:fill="auto"/>
            <w:vAlign w:val="center"/>
            <w:hideMark/>
          </w:tcPr>
          <w:p w:rsidR="00176CA5" w:rsidRPr="00C0325E" w:rsidRDefault="005459C9" w:rsidP="00176CA5">
            <w:pPr>
              <w:spacing w:before="100" w:after="100"/>
              <w:jc w:val="center"/>
              <w:rPr>
                <w:spacing w:val="-18"/>
                <w:szCs w:val="20"/>
              </w:rPr>
            </w:pPr>
            <w:r>
              <w:rPr>
                <w:spacing w:val="-18"/>
                <w:szCs w:val="20"/>
              </w:rPr>
              <w:t>8</w:t>
            </w:r>
          </w:p>
        </w:tc>
        <w:tc>
          <w:tcPr>
            <w:tcW w:w="709"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w:t>
            </w:r>
          </w:p>
        </w:tc>
        <w:tc>
          <w:tcPr>
            <w:tcW w:w="283" w:type="dxa"/>
            <w:vMerge/>
            <w:shd w:val="clear" w:color="auto" w:fill="auto"/>
            <w:vAlign w:val="center"/>
            <w:hideMark/>
          </w:tcPr>
          <w:p w:rsidR="00176CA5" w:rsidRPr="00C0325E" w:rsidRDefault="00176CA5" w:rsidP="00176CA5">
            <w:pPr>
              <w:spacing w:before="100" w:after="100"/>
              <w:rPr>
                <w:spacing w:val="-18"/>
                <w:szCs w:val="20"/>
              </w:rPr>
            </w:pPr>
          </w:p>
        </w:tc>
      </w:tr>
      <w:tr w:rsidR="00176CA5" w:rsidRPr="00C0325E" w:rsidTr="0008793A">
        <w:trPr>
          <w:trHeight w:val="1701"/>
        </w:trPr>
        <w:tc>
          <w:tcPr>
            <w:tcW w:w="533" w:type="dxa"/>
            <w:vMerge w:val="restart"/>
            <w:shd w:val="clear" w:color="auto" w:fill="auto"/>
            <w:hideMark/>
          </w:tcPr>
          <w:p w:rsidR="00176CA5" w:rsidRPr="00C0325E" w:rsidRDefault="00176CA5" w:rsidP="00176CA5">
            <w:pPr>
              <w:spacing w:before="100" w:after="100"/>
              <w:jc w:val="center"/>
              <w:rPr>
                <w:spacing w:val="-18"/>
                <w:szCs w:val="20"/>
              </w:rPr>
            </w:pPr>
            <w:r w:rsidRPr="00C0325E">
              <w:rPr>
                <w:spacing w:val="-18"/>
                <w:szCs w:val="20"/>
              </w:rPr>
              <w:t>11</w:t>
            </w:r>
          </w:p>
        </w:tc>
        <w:tc>
          <w:tcPr>
            <w:tcW w:w="2041" w:type="dxa"/>
            <w:vMerge w:val="restart"/>
            <w:shd w:val="clear" w:color="auto" w:fill="auto"/>
            <w:hideMark/>
          </w:tcPr>
          <w:p w:rsidR="00176CA5" w:rsidRPr="00C0325E" w:rsidRDefault="00176CA5" w:rsidP="00176CA5">
            <w:pPr>
              <w:spacing w:before="100" w:after="100"/>
              <w:jc w:val="center"/>
              <w:rPr>
                <w:spacing w:val="-18"/>
                <w:szCs w:val="20"/>
              </w:rPr>
            </w:pPr>
            <w:r w:rsidRPr="00C0325E">
              <w:rPr>
                <w:spacing w:val="-18"/>
                <w:szCs w:val="20"/>
              </w:rPr>
              <w:t>Сталь тонколистовая оцинкованная</w:t>
            </w:r>
            <w:r w:rsidR="005878F3">
              <w:rPr>
                <w:spacing w:val="-18"/>
                <w:szCs w:val="20"/>
              </w:rPr>
              <w:t>, ГОСТ 14918-80</w:t>
            </w:r>
          </w:p>
        </w:tc>
        <w:tc>
          <w:tcPr>
            <w:tcW w:w="1973" w:type="dxa"/>
            <w:vMerge w:val="restart"/>
            <w:shd w:val="clear" w:color="auto" w:fill="auto"/>
            <w:hideMark/>
          </w:tcPr>
          <w:p w:rsidR="00176CA5" w:rsidRPr="00C0325E" w:rsidRDefault="00176CA5" w:rsidP="00176CA5">
            <w:pPr>
              <w:spacing w:before="100" w:after="100"/>
              <w:jc w:val="center"/>
              <w:rPr>
                <w:spacing w:val="-18"/>
                <w:szCs w:val="20"/>
              </w:rPr>
            </w:pPr>
            <w:r w:rsidRPr="00C0325E">
              <w:rPr>
                <w:spacing w:val="-18"/>
                <w:szCs w:val="20"/>
              </w:rPr>
              <w:t> </w:t>
            </w:r>
          </w:p>
        </w:tc>
        <w:tc>
          <w:tcPr>
            <w:tcW w:w="3307"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 xml:space="preserve">Способность к вытяжке </w:t>
            </w:r>
            <w:r w:rsidRPr="00C0325E">
              <w:rPr>
                <w:spacing w:val="-18"/>
                <w:szCs w:val="20"/>
              </w:rPr>
              <w:br/>
              <w:t xml:space="preserve"> </w:t>
            </w:r>
          </w:p>
        </w:tc>
        <w:tc>
          <w:tcPr>
            <w:tcW w:w="3543"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должна быть ВГ; Н; не нормируется</w:t>
            </w:r>
          </w:p>
        </w:tc>
        <w:tc>
          <w:tcPr>
            <w:tcW w:w="3686" w:type="dxa"/>
            <w:shd w:val="clear" w:color="auto" w:fill="auto"/>
            <w:vAlign w:val="center"/>
            <w:hideMark/>
          </w:tcPr>
          <w:p w:rsidR="00176CA5" w:rsidRPr="00C0325E" w:rsidRDefault="005878F3" w:rsidP="00176CA5">
            <w:pPr>
              <w:spacing w:before="100" w:after="100"/>
              <w:jc w:val="center"/>
              <w:rPr>
                <w:spacing w:val="-18"/>
                <w:szCs w:val="20"/>
              </w:rPr>
            </w:pPr>
            <w:r>
              <w:rPr>
                <w:spacing w:val="-18"/>
                <w:szCs w:val="20"/>
              </w:rPr>
              <w:t xml:space="preserve">Для ХП </w:t>
            </w:r>
            <w:r w:rsidRPr="009D3C2A">
              <w:rPr>
                <w:spacing w:val="-18"/>
                <w:szCs w:val="20"/>
              </w:rPr>
              <w:t>не нормируется</w:t>
            </w:r>
          </w:p>
        </w:tc>
        <w:tc>
          <w:tcPr>
            <w:tcW w:w="709"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 </w:t>
            </w:r>
          </w:p>
        </w:tc>
        <w:tc>
          <w:tcPr>
            <w:tcW w:w="283" w:type="dxa"/>
            <w:vMerge w:val="restart"/>
            <w:shd w:val="clear" w:color="auto" w:fill="auto"/>
            <w:hideMark/>
          </w:tcPr>
          <w:p w:rsidR="00176CA5" w:rsidRPr="00C0325E" w:rsidRDefault="00176CA5" w:rsidP="00176CA5">
            <w:pPr>
              <w:spacing w:before="100" w:after="100"/>
              <w:jc w:val="center"/>
              <w:rPr>
                <w:spacing w:val="-18"/>
                <w:szCs w:val="20"/>
              </w:rPr>
            </w:pPr>
            <w:r w:rsidRPr="00C0325E">
              <w:rPr>
                <w:spacing w:val="-18"/>
                <w:szCs w:val="20"/>
              </w:rPr>
              <w:t> </w:t>
            </w:r>
          </w:p>
        </w:tc>
      </w:tr>
      <w:tr w:rsidR="00176CA5" w:rsidRPr="00C0325E" w:rsidTr="0008793A">
        <w:trPr>
          <w:trHeight w:val="1701"/>
        </w:trPr>
        <w:tc>
          <w:tcPr>
            <w:tcW w:w="533" w:type="dxa"/>
            <w:vMerge/>
            <w:shd w:val="clear" w:color="auto" w:fill="auto"/>
            <w:vAlign w:val="center"/>
            <w:hideMark/>
          </w:tcPr>
          <w:p w:rsidR="00176CA5" w:rsidRPr="00C0325E" w:rsidRDefault="00176CA5" w:rsidP="00176CA5">
            <w:pPr>
              <w:spacing w:before="100" w:after="100"/>
              <w:rPr>
                <w:spacing w:val="-18"/>
                <w:szCs w:val="20"/>
              </w:rPr>
            </w:pPr>
          </w:p>
        </w:tc>
        <w:tc>
          <w:tcPr>
            <w:tcW w:w="2041" w:type="dxa"/>
            <w:vMerge/>
            <w:shd w:val="clear" w:color="auto" w:fill="auto"/>
            <w:vAlign w:val="center"/>
            <w:hideMark/>
          </w:tcPr>
          <w:p w:rsidR="00176CA5" w:rsidRPr="00C0325E" w:rsidRDefault="00176CA5" w:rsidP="00176CA5">
            <w:pPr>
              <w:spacing w:before="100" w:after="100"/>
              <w:rPr>
                <w:spacing w:val="-18"/>
                <w:szCs w:val="20"/>
              </w:rPr>
            </w:pPr>
          </w:p>
        </w:tc>
        <w:tc>
          <w:tcPr>
            <w:tcW w:w="1973" w:type="dxa"/>
            <w:vMerge/>
            <w:shd w:val="clear" w:color="auto" w:fill="auto"/>
            <w:vAlign w:val="center"/>
            <w:hideMark/>
          </w:tcPr>
          <w:p w:rsidR="00176CA5" w:rsidRPr="00C0325E" w:rsidRDefault="00176CA5" w:rsidP="00176CA5">
            <w:pPr>
              <w:spacing w:before="100" w:after="100"/>
              <w:rPr>
                <w:spacing w:val="-18"/>
                <w:szCs w:val="20"/>
              </w:rPr>
            </w:pPr>
          </w:p>
        </w:tc>
        <w:tc>
          <w:tcPr>
            <w:tcW w:w="3307"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 xml:space="preserve"> Марка цинка </w:t>
            </w:r>
            <w:r w:rsidRPr="00C0325E">
              <w:rPr>
                <w:spacing w:val="-18"/>
                <w:szCs w:val="20"/>
              </w:rPr>
              <w:br/>
              <w:t xml:space="preserve"> </w:t>
            </w:r>
          </w:p>
        </w:tc>
        <w:tc>
          <w:tcPr>
            <w:tcW w:w="3543"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должна быть Ц0 или Ц1</w:t>
            </w:r>
          </w:p>
        </w:tc>
        <w:tc>
          <w:tcPr>
            <w:tcW w:w="3686" w:type="dxa"/>
            <w:shd w:val="clear" w:color="auto" w:fill="auto"/>
            <w:vAlign w:val="center"/>
            <w:hideMark/>
          </w:tcPr>
          <w:p w:rsidR="00176CA5" w:rsidRPr="00C0325E" w:rsidRDefault="005878F3" w:rsidP="00176CA5">
            <w:pPr>
              <w:spacing w:before="100" w:after="100"/>
              <w:jc w:val="center"/>
              <w:rPr>
                <w:spacing w:val="-18"/>
                <w:szCs w:val="20"/>
              </w:rPr>
            </w:pPr>
            <w:r w:rsidRPr="009D3C2A">
              <w:rPr>
                <w:spacing w:val="-18"/>
                <w:szCs w:val="20"/>
              </w:rPr>
              <w:t>Ц0</w:t>
            </w:r>
          </w:p>
        </w:tc>
        <w:tc>
          <w:tcPr>
            <w:tcW w:w="709"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 </w:t>
            </w:r>
          </w:p>
        </w:tc>
        <w:tc>
          <w:tcPr>
            <w:tcW w:w="283" w:type="dxa"/>
            <w:vMerge/>
            <w:shd w:val="clear" w:color="auto" w:fill="auto"/>
            <w:vAlign w:val="center"/>
            <w:hideMark/>
          </w:tcPr>
          <w:p w:rsidR="00176CA5" w:rsidRPr="00C0325E" w:rsidRDefault="00176CA5" w:rsidP="00176CA5">
            <w:pPr>
              <w:spacing w:before="100" w:after="100"/>
              <w:rPr>
                <w:spacing w:val="-18"/>
                <w:szCs w:val="20"/>
              </w:rPr>
            </w:pPr>
          </w:p>
        </w:tc>
      </w:tr>
      <w:tr w:rsidR="00176CA5" w:rsidRPr="00C0325E" w:rsidTr="0008793A">
        <w:trPr>
          <w:trHeight w:val="1701"/>
        </w:trPr>
        <w:tc>
          <w:tcPr>
            <w:tcW w:w="533" w:type="dxa"/>
            <w:vMerge/>
            <w:shd w:val="clear" w:color="auto" w:fill="auto"/>
            <w:vAlign w:val="center"/>
            <w:hideMark/>
          </w:tcPr>
          <w:p w:rsidR="00176CA5" w:rsidRPr="00C0325E" w:rsidRDefault="00176CA5" w:rsidP="00176CA5">
            <w:pPr>
              <w:spacing w:before="100" w:after="100"/>
              <w:rPr>
                <w:spacing w:val="-18"/>
                <w:szCs w:val="20"/>
              </w:rPr>
            </w:pPr>
          </w:p>
        </w:tc>
        <w:tc>
          <w:tcPr>
            <w:tcW w:w="2041" w:type="dxa"/>
            <w:vMerge/>
            <w:shd w:val="clear" w:color="auto" w:fill="auto"/>
            <w:vAlign w:val="center"/>
            <w:hideMark/>
          </w:tcPr>
          <w:p w:rsidR="00176CA5" w:rsidRPr="00C0325E" w:rsidRDefault="00176CA5" w:rsidP="00176CA5">
            <w:pPr>
              <w:spacing w:before="100" w:after="100"/>
              <w:rPr>
                <w:spacing w:val="-18"/>
                <w:szCs w:val="20"/>
              </w:rPr>
            </w:pPr>
          </w:p>
        </w:tc>
        <w:tc>
          <w:tcPr>
            <w:tcW w:w="1973" w:type="dxa"/>
            <w:vMerge/>
            <w:shd w:val="clear" w:color="auto" w:fill="auto"/>
            <w:vAlign w:val="center"/>
            <w:hideMark/>
          </w:tcPr>
          <w:p w:rsidR="00176CA5" w:rsidRPr="00C0325E" w:rsidRDefault="00176CA5" w:rsidP="00176CA5">
            <w:pPr>
              <w:spacing w:before="100" w:after="100"/>
              <w:rPr>
                <w:spacing w:val="-18"/>
                <w:szCs w:val="20"/>
              </w:rPr>
            </w:pPr>
          </w:p>
        </w:tc>
        <w:tc>
          <w:tcPr>
            <w:tcW w:w="3307"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 xml:space="preserve">Предел текучести </w:t>
            </w:r>
            <w:r w:rsidRPr="00C0325E">
              <w:rPr>
                <w:spacing w:val="-18"/>
                <w:szCs w:val="20"/>
              </w:rPr>
              <w:br/>
              <w:t xml:space="preserve"> </w:t>
            </w:r>
          </w:p>
        </w:tc>
        <w:tc>
          <w:tcPr>
            <w:tcW w:w="3543"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должен быть от 230 или не нормируется</w:t>
            </w:r>
          </w:p>
        </w:tc>
        <w:tc>
          <w:tcPr>
            <w:tcW w:w="3686" w:type="dxa"/>
            <w:shd w:val="clear" w:color="auto" w:fill="auto"/>
            <w:vAlign w:val="center"/>
            <w:hideMark/>
          </w:tcPr>
          <w:p w:rsidR="00176CA5" w:rsidRPr="00C0325E" w:rsidRDefault="005878F3" w:rsidP="00176CA5">
            <w:pPr>
              <w:spacing w:before="100" w:after="100"/>
              <w:jc w:val="center"/>
              <w:rPr>
                <w:spacing w:val="-18"/>
                <w:szCs w:val="20"/>
              </w:rPr>
            </w:pPr>
            <w:r>
              <w:rPr>
                <w:spacing w:val="-18"/>
                <w:szCs w:val="20"/>
              </w:rPr>
              <w:t>250</w:t>
            </w:r>
          </w:p>
        </w:tc>
        <w:tc>
          <w:tcPr>
            <w:tcW w:w="709"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МПа</w:t>
            </w:r>
          </w:p>
        </w:tc>
        <w:tc>
          <w:tcPr>
            <w:tcW w:w="283" w:type="dxa"/>
            <w:vMerge/>
            <w:shd w:val="clear" w:color="auto" w:fill="auto"/>
            <w:vAlign w:val="center"/>
            <w:hideMark/>
          </w:tcPr>
          <w:p w:rsidR="00176CA5" w:rsidRPr="00C0325E" w:rsidRDefault="00176CA5" w:rsidP="00176CA5">
            <w:pPr>
              <w:spacing w:before="100" w:after="100"/>
              <w:rPr>
                <w:spacing w:val="-18"/>
                <w:szCs w:val="20"/>
              </w:rPr>
            </w:pPr>
          </w:p>
        </w:tc>
      </w:tr>
      <w:tr w:rsidR="00176CA5" w:rsidRPr="00C0325E" w:rsidTr="0008793A">
        <w:trPr>
          <w:trHeight w:val="1701"/>
        </w:trPr>
        <w:tc>
          <w:tcPr>
            <w:tcW w:w="533" w:type="dxa"/>
            <w:vMerge/>
            <w:shd w:val="clear" w:color="auto" w:fill="auto"/>
            <w:vAlign w:val="center"/>
            <w:hideMark/>
          </w:tcPr>
          <w:p w:rsidR="00176CA5" w:rsidRPr="00C0325E" w:rsidRDefault="00176CA5" w:rsidP="00176CA5">
            <w:pPr>
              <w:spacing w:before="100" w:after="100"/>
              <w:rPr>
                <w:spacing w:val="-18"/>
                <w:szCs w:val="20"/>
              </w:rPr>
            </w:pPr>
          </w:p>
        </w:tc>
        <w:tc>
          <w:tcPr>
            <w:tcW w:w="2041" w:type="dxa"/>
            <w:vMerge/>
            <w:shd w:val="clear" w:color="auto" w:fill="auto"/>
            <w:vAlign w:val="center"/>
            <w:hideMark/>
          </w:tcPr>
          <w:p w:rsidR="00176CA5" w:rsidRPr="00C0325E" w:rsidRDefault="00176CA5" w:rsidP="00176CA5">
            <w:pPr>
              <w:spacing w:before="100" w:after="100"/>
              <w:rPr>
                <w:spacing w:val="-18"/>
                <w:szCs w:val="20"/>
              </w:rPr>
            </w:pPr>
          </w:p>
        </w:tc>
        <w:tc>
          <w:tcPr>
            <w:tcW w:w="1973" w:type="dxa"/>
            <w:vMerge/>
            <w:shd w:val="clear" w:color="auto" w:fill="auto"/>
            <w:vAlign w:val="center"/>
            <w:hideMark/>
          </w:tcPr>
          <w:p w:rsidR="00176CA5" w:rsidRPr="00C0325E" w:rsidRDefault="00176CA5" w:rsidP="00176CA5">
            <w:pPr>
              <w:spacing w:before="100" w:after="100"/>
              <w:rPr>
                <w:spacing w:val="-18"/>
                <w:szCs w:val="20"/>
              </w:rPr>
            </w:pPr>
          </w:p>
        </w:tc>
        <w:tc>
          <w:tcPr>
            <w:tcW w:w="3307"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 xml:space="preserve"> Относительное удлинение δ</w:t>
            </w:r>
            <w:r w:rsidRPr="00C0325E">
              <w:rPr>
                <w:spacing w:val="-18"/>
                <w:szCs w:val="20"/>
                <w:vertAlign w:val="subscript"/>
              </w:rPr>
              <w:t>4</w:t>
            </w:r>
            <w:r w:rsidRPr="00C0325E">
              <w:rPr>
                <w:spacing w:val="-18"/>
                <w:szCs w:val="20"/>
              </w:rPr>
              <w:t>, при L</w:t>
            </w:r>
            <w:r w:rsidRPr="00C0325E">
              <w:rPr>
                <w:spacing w:val="-18"/>
                <w:szCs w:val="20"/>
                <w:vertAlign w:val="subscript"/>
              </w:rPr>
              <w:t>0</w:t>
            </w:r>
            <w:r w:rsidRPr="00C0325E">
              <w:rPr>
                <w:spacing w:val="-18"/>
                <w:szCs w:val="20"/>
              </w:rPr>
              <w:t xml:space="preserve">=80 мм </w:t>
            </w:r>
            <w:r w:rsidRPr="00C0325E">
              <w:rPr>
                <w:spacing w:val="-18"/>
                <w:szCs w:val="20"/>
              </w:rPr>
              <w:br/>
              <w:t xml:space="preserve"> </w:t>
            </w:r>
          </w:p>
        </w:tc>
        <w:tc>
          <w:tcPr>
            <w:tcW w:w="3543"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должно быть не менее 21</w:t>
            </w:r>
          </w:p>
        </w:tc>
        <w:tc>
          <w:tcPr>
            <w:tcW w:w="3686" w:type="dxa"/>
            <w:shd w:val="clear" w:color="auto" w:fill="auto"/>
            <w:vAlign w:val="center"/>
            <w:hideMark/>
          </w:tcPr>
          <w:p w:rsidR="00176CA5" w:rsidRPr="00C0325E" w:rsidRDefault="005878F3" w:rsidP="00176CA5">
            <w:pPr>
              <w:spacing w:before="100" w:after="100"/>
              <w:jc w:val="center"/>
              <w:rPr>
                <w:spacing w:val="-18"/>
                <w:szCs w:val="20"/>
              </w:rPr>
            </w:pPr>
            <w:r>
              <w:rPr>
                <w:spacing w:val="-18"/>
                <w:szCs w:val="20"/>
              </w:rPr>
              <w:t>21</w:t>
            </w:r>
          </w:p>
        </w:tc>
        <w:tc>
          <w:tcPr>
            <w:tcW w:w="709"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w:t>
            </w:r>
          </w:p>
        </w:tc>
        <w:tc>
          <w:tcPr>
            <w:tcW w:w="283" w:type="dxa"/>
            <w:vMerge/>
            <w:shd w:val="clear" w:color="auto" w:fill="auto"/>
            <w:vAlign w:val="center"/>
            <w:hideMark/>
          </w:tcPr>
          <w:p w:rsidR="00176CA5" w:rsidRPr="00C0325E" w:rsidRDefault="00176CA5" w:rsidP="00176CA5">
            <w:pPr>
              <w:spacing w:before="100" w:after="100"/>
              <w:rPr>
                <w:spacing w:val="-18"/>
                <w:szCs w:val="20"/>
              </w:rPr>
            </w:pPr>
          </w:p>
        </w:tc>
      </w:tr>
      <w:tr w:rsidR="00176CA5" w:rsidRPr="00C0325E" w:rsidTr="0008793A">
        <w:trPr>
          <w:trHeight w:val="1701"/>
        </w:trPr>
        <w:tc>
          <w:tcPr>
            <w:tcW w:w="533" w:type="dxa"/>
            <w:vMerge/>
            <w:shd w:val="clear" w:color="auto" w:fill="auto"/>
            <w:vAlign w:val="center"/>
            <w:hideMark/>
          </w:tcPr>
          <w:p w:rsidR="00176CA5" w:rsidRPr="00C0325E" w:rsidRDefault="00176CA5" w:rsidP="00176CA5">
            <w:pPr>
              <w:spacing w:before="100" w:after="100"/>
              <w:rPr>
                <w:spacing w:val="-18"/>
                <w:szCs w:val="20"/>
              </w:rPr>
            </w:pPr>
          </w:p>
        </w:tc>
        <w:tc>
          <w:tcPr>
            <w:tcW w:w="2041" w:type="dxa"/>
            <w:vMerge/>
            <w:shd w:val="clear" w:color="auto" w:fill="auto"/>
            <w:vAlign w:val="center"/>
            <w:hideMark/>
          </w:tcPr>
          <w:p w:rsidR="00176CA5" w:rsidRPr="00C0325E" w:rsidRDefault="00176CA5" w:rsidP="00176CA5">
            <w:pPr>
              <w:spacing w:before="100" w:after="100"/>
              <w:rPr>
                <w:spacing w:val="-18"/>
                <w:szCs w:val="20"/>
              </w:rPr>
            </w:pPr>
          </w:p>
        </w:tc>
        <w:tc>
          <w:tcPr>
            <w:tcW w:w="1973" w:type="dxa"/>
            <w:vMerge/>
            <w:shd w:val="clear" w:color="auto" w:fill="auto"/>
            <w:vAlign w:val="center"/>
            <w:hideMark/>
          </w:tcPr>
          <w:p w:rsidR="00176CA5" w:rsidRPr="00C0325E" w:rsidRDefault="00176CA5" w:rsidP="00176CA5">
            <w:pPr>
              <w:spacing w:before="100" w:after="100"/>
              <w:rPr>
                <w:spacing w:val="-18"/>
                <w:szCs w:val="20"/>
              </w:rPr>
            </w:pPr>
          </w:p>
        </w:tc>
        <w:tc>
          <w:tcPr>
            <w:tcW w:w="3307"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 xml:space="preserve"> Количество перегибов без излома оцинкованной стали </w:t>
            </w:r>
            <w:r w:rsidRPr="00C0325E">
              <w:rPr>
                <w:spacing w:val="-18"/>
                <w:szCs w:val="20"/>
              </w:rPr>
              <w:br/>
              <w:t xml:space="preserve"> </w:t>
            </w:r>
          </w:p>
        </w:tc>
        <w:tc>
          <w:tcPr>
            <w:tcW w:w="3543"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должно быть 8; не нормируется</w:t>
            </w:r>
          </w:p>
        </w:tc>
        <w:tc>
          <w:tcPr>
            <w:tcW w:w="3686" w:type="dxa"/>
            <w:shd w:val="clear" w:color="auto" w:fill="auto"/>
            <w:vAlign w:val="center"/>
            <w:hideMark/>
          </w:tcPr>
          <w:p w:rsidR="00176CA5" w:rsidRPr="00C0325E" w:rsidRDefault="005878F3" w:rsidP="00176CA5">
            <w:pPr>
              <w:spacing w:before="100" w:after="100"/>
              <w:jc w:val="center"/>
              <w:rPr>
                <w:spacing w:val="-18"/>
                <w:szCs w:val="20"/>
              </w:rPr>
            </w:pPr>
            <w:r>
              <w:rPr>
                <w:spacing w:val="-18"/>
                <w:szCs w:val="20"/>
              </w:rPr>
              <w:t>8</w:t>
            </w:r>
          </w:p>
        </w:tc>
        <w:tc>
          <w:tcPr>
            <w:tcW w:w="709"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 </w:t>
            </w:r>
          </w:p>
        </w:tc>
        <w:tc>
          <w:tcPr>
            <w:tcW w:w="283" w:type="dxa"/>
            <w:vMerge/>
            <w:shd w:val="clear" w:color="auto" w:fill="auto"/>
            <w:vAlign w:val="center"/>
            <w:hideMark/>
          </w:tcPr>
          <w:p w:rsidR="00176CA5" w:rsidRPr="00C0325E" w:rsidRDefault="00176CA5" w:rsidP="00176CA5">
            <w:pPr>
              <w:spacing w:before="100" w:after="100"/>
              <w:rPr>
                <w:spacing w:val="-18"/>
                <w:szCs w:val="20"/>
              </w:rPr>
            </w:pPr>
          </w:p>
        </w:tc>
      </w:tr>
      <w:tr w:rsidR="00176CA5" w:rsidRPr="00C0325E" w:rsidTr="0008793A">
        <w:trPr>
          <w:trHeight w:val="1701"/>
        </w:trPr>
        <w:tc>
          <w:tcPr>
            <w:tcW w:w="533" w:type="dxa"/>
            <w:vMerge/>
            <w:shd w:val="clear" w:color="auto" w:fill="auto"/>
            <w:vAlign w:val="center"/>
            <w:hideMark/>
          </w:tcPr>
          <w:p w:rsidR="00176CA5" w:rsidRPr="00C0325E" w:rsidRDefault="00176CA5" w:rsidP="00176CA5">
            <w:pPr>
              <w:spacing w:before="100" w:after="100"/>
              <w:rPr>
                <w:spacing w:val="-18"/>
                <w:szCs w:val="20"/>
              </w:rPr>
            </w:pPr>
          </w:p>
        </w:tc>
        <w:tc>
          <w:tcPr>
            <w:tcW w:w="2041" w:type="dxa"/>
            <w:vMerge/>
            <w:shd w:val="clear" w:color="auto" w:fill="auto"/>
            <w:vAlign w:val="center"/>
            <w:hideMark/>
          </w:tcPr>
          <w:p w:rsidR="00176CA5" w:rsidRPr="00C0325E" w:rsidRDefault="00176CA5" w:rsidP="00176CA5">
            <w:pPr>
              <w:spacing w:before="100" w:after="100"/>
              <w:rPr>
                <w:spacing w:val="-18"/>
                <w:szCs w:val="20"/>
              </w:rPr>
            </w:pPr>
          </w:p>
        </w:tc>
        <w:tc>
          <w:tcPr>
            <w:tcW w:w="1973" w:type="dxa"/>
            <w:vMerge/>
            <w:shd w:val="clear" w:color="auto" w:fill="auto"/>
            <w:vAlign w:val="center"/>
            <w:hideMark/>
          </w:tcPr>
          <w:p w:rsidR="00176CA5" w:rsidRPr="00C0325E" w:rsidRDefault="00176CA5" w:rsidP="00176CA5">
            <w:pPr>
              <w:spacing w:before="100" w:after="100"/>
              <w:rPr>
                <w:spacing w:val="-18"/>
                <w:szCs w:val="20"/>
              </w:rPr>
            </w:pPr>
          </w:p>
        </w:tc>
        <w:tc>
          <w:tcPr>
            <w:tcW w:w="3307"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 xml:space="preserve">Марка стали </w:t>
            </w:r>
            <w:r w:rsidRPr="00C0325E">
              <w:rPr>
                <w:spacing w:val="-18"/>
                <w:szCs w:val="20"/>
              </w:rPr>
              <w:br/>
              <w:t xml:space="preserve"> </w:t>
            </w:r>
          </w:p>
        </w:tc>
        <w:tc>
          <w:tcPr>
            <w:tcW w:w="3543"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должно быть 08кп или 08пс</w:t>
            </w:r>
          </w:p>
        </w:tc>
        <w:tc>
          <w:tcPr>
            <w:tcW w:w="3686" w:type="dxa"/>
            <w:shd w:val="clear" w:color="auto" w:fill="auto"/>
            <w:vAlign w:val="center"/>
            <w:hideMark/>
          </w:tcPr>
          <w:p w:rsidR="00176CA5" w:rsidRPr="00C0325E" w:rsidRDefault="005878F3" w:rsidP="00176CA5">
            <w:pPr>
              <w:spacing w:before="100" w:after="100"/>
              <w:jc w:val="center"/>
              <w:rPr>
                <w:spacing w:val="-18"/>
                <w:szCs w:val="20"/>
              </w:rPr>
            </w:pPr>
            <w:r w:rsidRPr="00C0325E">
              <w:rPr>
                <w:spacing w:val="-18"/>
                <w:szCs w:val="20"/>
              </w:rPr>
              <w:t>08пс</w:t>
            </w:r>
          </w:p>
        </w:tc>
        <w:tc>
          <w:tcPr>
            <w:tcW w:w="709"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 </w:t>
            </w:r>
          </w:p>
        </w:tc>
        <w:tc>
          <w:tcPr>
            <w:tcW w:w="283" w:type="dxa"/>
            <w:vMerge/>
            <w:shd w:val="clear" w:color="auto" w:fill="auto"/>
            <w:vAlign w:val="center"/>
            <w:hideMark/>
          </w:tcPr>
          <w:p w:rsidR="00176CA5" w:rsidRPr="00C0325E" w:rsidRDefault="00176CA5" w:rsidP="00176CA5">
            <w:pPr>
              <w:spacing w:before="100" w:after="100"/>
              <w:rPr>
                <w:spacing w:val="-18"/>
                <w:szCs w:val="20"/>
              </w:rPr>
            </w:pPr>
          </w:p>
        </w:tc>
      </w:tr>
      <w:tr w:rsidR="00176CA5" w:rsidRPr="00C0325E" w:rsidTr="0008793A">
        <w:trPr>
          <w:trHeight w:val="1701"/>
        </w:trPr>
        <w:tc>
          <w:tcPr>
            <w:tcW w:w="533" w:type="dxa"/>
            <w:vMerge/>
            <w:shd w:val="clear" w:color="auto" w:fill="auto"/>
            <w:vAlign w:val="center"/>
            <w:hideMark/>
          </w:tcPr>
          <w:p w:rsidR="00176CA5" w:rsidRPr="00C0325E" w:rsidRDefault="00176CA5" w:rsidP="00176CA5">
            <w:pPr>
              <w:spacing w:before="100" w:after="100"/>
              <w:rPr>
                <w:spacing w:val="-18"/>
                <w:szCs w:val="20"/>
              </w:rPr>
            </w:pPr>
          </w:p>
        </w:tc>
        <w:tc>
          <w:tcPr>
            <w:tcW w:w="2041" w:type="dxa"/>
            <w:vMerge/>
            <w:shd w:val="clear" w:color="auto" w:fill="auto"/>
            <w:vAlign w:val="center"/>
            <w:hideMark/>
          </w:tcPr>
          <w:p w:rsidR="00176CA5" w:rsidRPr="00C0325E" w:rsidRDefault="00176CA5" w:rsidP="00176CA5">
            <w:pPr>
              <w:spacing w:before="100" w:after="100"/>
              <w:rPr>
                <w:spacing w:val="-18"/>
                <w:szCs w:val="20"/>
              </w:rPr>
            </w:pPr>
          </w:p>
        </w:tc>
        <w:tc>
          <w:tcPr>
            <w:tcW w:w="1973" w:type="dxa"/>
            <w:vMerge/>
            <w:shd w:val="clear" w:color="auto" w:fill="auto"/>
            <w:vAlign w:val="center"/>
            <w:hideMark/>
          </w:tcPr>
          <w:p w:rsidR="00176CA5" w:rsidRPr="00C0325E" w:rsidRDefault="00176CA5" w:rsidP="00176CA5">
            <w:pPr>
              <w:spacing w:before="100" w:after="100"/>
              <w:rPr>
                <w:spacing w:val="-18"/>
                <w:szCs w:val="20"/>
              </w:rPr>
            </w:pPr>
          </w:p>
        </w:tc>
        <w:tc>
          <w:tcPr>
            <w:tcW w:w="3307"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 xml:space="preserve"> По равномерности толщины цинкового покрытия сталь </w:t>
            </w:r>
            <w:r w:rsidRPr="00C0325E">
              <w:rPr>
                <w:spacing w:val="-18"/>
                <w:szCs w:val="20"/>
              </w:rPr>
              <w:br/>
              <w:t xml:space="preserve"> </w:t>
            </w:r>
          </w:p>
        </w:tc>
        <w:tc>
          <w:tcPr>
            <w:tcW w:w="3543"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должна быть НР или УР</w:t>
            </w:r>
          </w:p>
        </w:tc>
        <w:tc>
          <w:tcPr>
            <w:tcW w:w="3686" w:type="dxa"/>
            <w:shd w:val="clear" w:color="auto" w:fill="auto"/>
            <w:vAlign w:val="center"/>
            <w:hideMark/>
          </w:tcPr>
          <w:p w:rsidR="00176CA5" w:rsidRPr="00C0325E" w:rsidRDefault="005878F3" w:rsidP="00176CA5">
            <w:pPr>
              <w:spacing w:before="100" w:after="100"/>
              <w:jc w:val="center"/>
              <w:rPr>
                <w:spacing w:val="-18"/>
                <w:szCs w:val="20"/>
              </w:rPr>
            </w:pPr>
            <w:r>
              <w:rPr>
                <w:spacing w:val="-18"/>
                <w:szCs w:val="20"/>
              </w:rPr>
              <w:t>НР</w:t>
            </w:r>
          </w:p>
        </w:tc>
        <w:tc>
          <w:tcPr>
            <w:tcW w:w="709"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 </w:t>
            </w:r>
          </w:p>
        </w:tc>
        <w:tc>
          <w:tcPr>
            <w:tcW w:w="283" w:type="dxa"/>
            <w:vMerge/>
            <w:shd w:val="clear" w:color="auto" w:fill="auto"/>
            <w:vAlign w:val="center"/>
            <w:hideMark/>
          </w:tcPr>
          <w:p w:rsidR="00176CA5" w:rsidRPr="00C0325E" w:rsidRDefault="00176CA5" w:rsidP="00176CA5">
            <w:pPr>
              <w:spacing w:before="100" w:after="100"/>
              <w:rPr>
                <w:spacing w:val="-18"/>
                <w:szCs w:val="20"/>
              </w:rPr>
            </w:pPr>
          </w:p>
        </w:tc>
      </w:tr>
      <w:tr w:rsidR="00176CA5" w:rsidRPr="00C0325E" w:rsidTr="0008793A">
        <w:trPr>
          <w:trHeight w:val="1701"/>
        </w:trPr>
        <w:tc>
          <w:tcPr>
            <w:tcW w:w="533" w:type="dxa"/>
            <w:vMerge/>
            <w:shd w:val="clear" w:color="auto" w:fill="auto"/>
            <w:vAlign w:val="center"/>
            <w:hideMark/>
          </w:tcPr>
          <w:p w:rsidR="00176CA5" w:rsidRPr="00C0325E" w:rsidRDefault="00176CA5" w:rsidP="00176CA5">
            <w:pPr>
              <w:spacing w:before="100" w:after="100"/>
              <w:rPr>
                <w:spacing w:val="-18"/>
                <w:szCs w:val="20"/>
              </w:rPr>
            </w:pPr>
          </w:p>
        </w:tc>
        <w:tc>
          <w:tcPr>
            <w:tcW w:w="2041" w:type="dxa"/>
            <w:vMerge/>
            <w:shd w:val="clear" w:color="auto" w:fill="auto"/>
            <w:vAlign w:val="center"/>
            <w:hideMark/>
          </w:tcPr>
          <w:p w:rsidR="00176CA5" w:rsidRPr="00C0325E" w:rsidRDefault="00176CA5" w:rsidP="00176CA5">
            <w:pPr>
              <w:spacing w:before="100" w:after="100"/>
              <w:rPr>
                <w:spacing w:val="-18"/>
                <w:szCs w:val="20"/>
              </w:rPr>
            </w:pPr>
          </w:p>
        </w:tc>
        <w:tc>
          <w:tcPr>
            <w:tcW w:w="1973" w:type="dxa"/>
            <w:vMerge/>
            <w:shd w:val="clear" w:color="auto" w:fill="auto"/>
            <w:vAlign w:val="center"/>
            <w:hideMark/>
          </w:tcPr>
          <w:p w:rsidR="00176CA5" w:rsidRPr="00C0325E" w:rsidRDefault="00176CA5" w:rsidP="00176CA5">
            <w:pPr>
              <w:spacing w:before="100" w:after="100"/>
              <w:rPr>
                <w:spacing w:val="-18"/>
                <w:szCs w:val="20"/>
              </w:rPr>
            </w:pPr>
          </w:p>
        </w:tc>
        <w:tc>
          <w:tcPr>
            <w:tcW w:w="3307"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 xml:space="preserve"> Глубина сферической лунки </w:t>
            </w:r>
            <w:r w:rsidRPr="00C0325E">
              <w:rPr>
                <w:spacing w:val="-18"/>
                <w:szCs w:val="20"/>
              </w:rPr>
              <w:br/>
              <w:t xml:space="preserve"> </w:t>
            </w:r>
          </w:p>
        </w:tc>
        <w:tc>
          <w:tcPr>
            <w:tcW w:w="3543"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не должна быть менее 7.1; не нормируется</w:t>
            </w:r>
          </w:p>
        </w:tc>
        <w:tc>
          <w:tcPr>
            <w:tcW w:w="3686" w:type="dxa"/>
            <w:shd w:val="clear" w:color="auto" w:fill="auto"/>
            <w:vAlign w:val="center"/>
            <w:hideMark/>
          </w:tcPr>
          <w:p w:rsidR="00176CA5" w:rsidRPr="00C0325E" w:rsidRDefault="005878F3" w:rsidP="00176CA5">
            <w:pPr>
              <w:spacing w:before="100" w:after="100"/>
              <w:jc w:val="center"/>
              <w:rPr>
                <w:spacing w:val="-18"/>
                <w:szCs w:val="20"/>
              </w:rPr>
            </w:pPr>
            <w:r>
              <w:rPr>
                <w:spacing w:val="-18"/>
                <w:szCs w:val="20"/>
              </w:rPr>
              <w:t xml:space="preserve">Для ХП </w:t>
            </w:r>
            <w:r w:rsidRPr="009D3C2A">
              <w:rPr>
                <w:spacing w:val="-18"/>
                <w:szCs w:val="20"/>
              </w:rPr>
              <w:t>не нормируется</w:t>
            </w:r>
          </w:p>
        </w:tc>
        <w:tc>
          <w:tcPr>
            <w:tcW w:w="709"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мм</w:t>
            </w:r>
          </w:p>
        </w:tc>
        <w:tc>
          <w:tcPr>
            <w:tcW w:w="283" w:type="dxa"/>
            <w:vMerge/>
            <w:shd w:val="clear" w:color="auto" w:fill="auto"/>
            <w:vAlign w:val="center"/>
            <w:hideMark/>
          </w:tcPr>
          <w:p w:rsidR="00176CA5" w:rsidRPr="00C0325E" w:rsidRDefault="00176CA5" w:rsidP="00176CA5">
            <w:pPr>
              <w:spacing w:before="100" w:after="100"/>
              <w:rPr>
                <w:spacing w:val="-18"/>
                <w:szCs w:val="20"/>
              </w:rPr>
            </w:pPr>
          </w:p>
        </w:tc>
      </w:tr>
      <w:tr w:rsidR="00176CA5" w:rsidRPr="00C0325E" w:rsidTr="0008793A">
        <w:trPr>
          <w:trHeight w:val="1701"/>
        </w:trPr>
        <w:tc>
          <w:tcPr>
            <w:tcW w:w="533" w:type="dxa"/>
            <w:vMerge/>
            <w:shd w:val="clear" w:color="auto" w:fill="auto"/>
            <w:vAlign w:val="center"/>
            <w:hideMark/>
          </w:tcPr>
          <w:p w:rsidR="00176CA5" w:rsidRPr="00C0325E" w:rsidRDefault="00176CA5" w:rsidP="00176CA5">
            <w:pPr>
              <w:spacing w:before="100" w:after="100"/>
              <w:rPr>
                <w:spacing w:val="-18"/>
                <w:szCs w:val="20"/>
              </w:rPr>
            </w:pPr>
          </w:p>
        </w:tc>
        <w:tc>
          <w:tcPr>
            <w:tcW w:w="2041" w:type="dxa"/>
            <w:vMerge/>
            <w:shd w:val="clear" w:color="auto" w:fill="auto"/>
            <w:vAlign w:val="center"/>
            <w:hideMark/>
          </w:tcPr>
          <w:p w:rsidR="00176CA5" w:rsidRPr="00C0325E" w:rsidRDefault="00176CA5" w:rsidP="00176CA5">
            <w:pPr>
              <w:spacing w:before="100" w:after="100"/>
              <w:rPr>
                <w:spacing w:val="-18"/>
                <w:szCs w:val="20"/>
              </w:rPr>
            </w:pPr>
          </w:p>
        </w:tc>
        <w:tc>
          <w:tcPr>
            <w:tcW w:w="1973" w:type="dxa"/>
            <w:vMerge/>
            <w:shd w:val="clear" w:color="auto" w:fill="auto"/>
            <w:vAlign w:val="center"/>
            <w:hideMark/>
          </w:tcPr>
          <w:p w:rsidR="00176CA5" w:rsidRPr="00C0325E" w:rsidRDefault="00176CA5" w:rsidP="00176CA5">
            <w:pPr>
              <w:spacing w:before="100" w:after="100"/>
              <w:rPr>
                <w:spacing w:val="-18"/>
                <w:szCs w:val="20"/>
              </w:rPr>
            </w:pPr>
          </w:p>
        </w:tc>
        <w:tc>
          <w:tcPr>
            <w:tcW w:w="3307"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 xml:space="preserve"> Категория качества </w:t>
            </w:r>
            <w:r w:rsidRPr="00C0325E">
              <w:rPr>
                <w:spacing w:val="-18"/>
                <w:szCs w:val="20"/>
              </w:rPr>
              <w:br/>
              <w:t xml:space="preserve"> </w:t>
            </w:r>
          </w:p>
        </w:tc>
        <w:tc>
          <w:tcPr>
            <w:tcW w:w="3543"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должно быть высшей категории качества</w:t>
            </w:r>
          </w:p>
        </w:tc>
        <w:tc>
          <w:tcPr>
            <w:tcW w:w="3686" w:type="dxa"/>
            <w:shd w:val="clear" w:color="auto" w:fill="auto"/>
            <w:vAlign w:val="center"/>
            <w:hideMark/>
          </w:tcPr>
          <w:p w:rsidR="00176CA5" w:rsidRPr="00C0325E" w:rsidRDefault="005878F3" w:rsidP="00176CA5">
            <w:pPr>
              <w:spacing w:before="100" w:after="100"/>
              <w:jc w:val="center"/>
              <w:rPr>
                <w:spacing w:val="-18"/>
                <w:szCs w:val="20"/>
              </w:rPr>
            </w:pPr>
            <w:r w:rsidRPr="009D3C2A">
              <w:rPr>
                <w:spacing w:val="-18"/>
                <w:szCs w:val="20"/>
              </w:rPr>
              <w:t>высшей категории качества</w:t>
            </w:r>
          </w:p>
        </w:tc>
        <w:tc>
          <w:tcPr>
            <w:tcW w:w="709"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 </w:t>
            </w:r>
          </w:p>
        </w:tc>
        <w:tc>
          <w:tcPr>
            <w:tcW w:w="283" w:type="dxa"/>
            <w:vMerge/>
            <w:shd w:val="clear" w:color="auto" w:fill="auto"/>
            <w:vAlign w:val="center"/>
            <w:hideMark/>
          </w:tcPr>
          <w:p w:rsidR="00176CA5" w:rsidRPr="00C0325E" w:rsidRDefault="00176CA5" w:rsidP="00176CA5">
            <w:pPr>
              <w:spacing w:before="100" w:after="100"/>
              <w:rPr>
                <w:spacing w:val="-18"/>
                <w:szCs w:val="20"/>
              </w:rPr>
            </w:pPr>
          </w:p>
        </w:tc>
      </w:tr>
      <w:tr w:rsidR="00176CA5" w:rsidRPr="00C0325E" w:rsidTr="0008793A">
        <w:trPr>
          <w:trHeight w:val="1701"/>
        </w:trPr>
        <w:tc>
          <w:tcPr>
            <w:tcW w:w="533" w:type="dxa"/>
            <w:vMerge/>
            <w:shd w:val="clear" w:color="auto" w:fill="auto"/>
            <w:vAlign w:val="center"/>
            <w:hideMark/>
          </w:tcPr>
          <w:p w:rsidR="00176CA5" w:rsidRPr="00C0325E" w:rsidRDefault="00176CA5" w:rsidP="00176CA5">
            <w:pPr>
              <w:spacing w:before="100" w:after="100"/>
              <w:rPr>
                <w:spacing w:val="-18"/>
                <w:szCs w:val="20"/>
              </w:rPr>
            </w:pPr>
          </w:p>
        </w:tc>
        <w:tc>
          <w:tcPr>
            <w:tcW w:w="2041" w:type="dxa"/>
            <w:vMerge/>
            <w:shd w:val="clear" w:color="auto" w:fill="auto"/>
            <w:vAlign w:val="center"/>
            <w:hideMark/>
          </w:tcPr>
          <w:p w:rsidR="00176CA5" w:rsidRPr="00C0325E" w:rsidRDefault="00176CA5" w:rsidP="00176CA5">
            <w:pPr>
              <w:spacing w:before="100" w:after="100"/>
              <w:rPr>
                <w:spacing w:val="-18"/>
                <w:szCs w:val="20"/>
              </w:rPr>
            </w:pPr>
          </w:p>
        </w:tc>
        <w:tc>
          <w:tcPr>
            <w:tcW w:w="1973" w:type="dxa"/>
            <w:vMerge/>
            <w:shd w:val="clear" w:color="auto" w:fill="auto"/>
            <w:vAlign w:val="center"/>
            <w:hideMark/>
          </w:tcPr>
          <w:p w:rsidR="00176CA5" w:rsidRPr="00C0325E" w:rsidRDefault="00176CA5" w:rsidP="00176CA5">
            <w:pPr>
              <w:spacing w:before="100" w:after="100"/>
              <w:rPr>
                <w:spacing w:val="-18"/>
                <w:szCs w:val="20"/>
              </w:rPr>
            </w:pPr>
          </w:p>
        </w:tc>
        <w:tc>
          <w:tcPr>
            <w:tcW w:w="3307"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 xml:space="preserve"> Назначение </w:t>
            </w:r>
            <w:r w:rsidRPr="00C0325E">
              <w:rPr>
                <w:spacing w:val="-18"/>
                <w:szCs w:val="20"/>
              </w:rPr>
              <w:br/>
              <w:t xml:space="preserve"> </w:t>
            </w:r>
          </w:p>
        </w:tc>
        <w:tc>
          <w:tcPr>
            <w:tcW w:w="3543"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для холодной штамповки; для холодного профилирования</w:t>
            </w:r>
          </w:p>
        </w:tc>
        <w:tc>
          <w:tcPr>
            <w:tcW w:w="3686" w:type="dxa"/>
            <w:shd w:val="clear" w:color="auto" w:fill="auto"/>
            <w:vAlign w:val="center"/>
            <w:hideMark/>
          </w:tcPr>
          <w:p w:rsidR="00176CA5" w:rsidRPr="00C0325E" w:rsidRDefault="005878F3" w:rsidP="00176CA5">
            <w:pPr>
              <w:spacing w:before="100" w:after="100"/>
              <w:jc w:val="center"/>
              <w:rPr>
                <w:spacing w:val="-18"/>
                <w:szCs w:val="20"/>
              </w:rPr>
            </w:pPr>
            <w:r w:rsidRPr="009D3C2A">
              <w:rPr>
                <w:spacing w:val="-18"/>
                <w:szCs w:val="20"/>
              </w:rPr>
              <w:t>для холодного профилирования</w:t>
            </w:r>
            <w:r>
              <w:rPr>
                <w:spacing w:val="-18"/>
                <w:szCs w:val="20"/>
              </w:rPr>
              <w:t xml:space="preserve"> (ХП)</w:t>
            </w:r>
          </w:p>
        </w:tc>
        <w:tc>
          <w:tcPr>
            <w:tcW w:w="709"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 </w:t>
            </w:r>
          </w:p>
        </w:tc>
        <w:tc>
          <w:tcPr>
            <w:tcW w:w="283" w:type="dxa"/>
            <w:vMerge/>
            <w:shd w:val="clear" w:color="auto" w:fill="auto"/>
            <w:vAlign w:val="center"/>
            <w:hideMark/>
          </w:tcPr>
          <w:p w:rsidR="00176CA5" w:rsidRPr="00C0325E" w:rsidRDefault="00176CA5" w:rsidP="00176CA5">
            <w:pPr>
              <w:spacing w:before="100" w:after="100"/>
              <w:rPr>
                <w:spacing w:val="-18"/>
                <w:szCs w:val="20"/>
              </w:rPr>
            </w:pPr>
          </w:p>
        </w:tc>
      </w:tr>
      <w:tr w:rsidR="00176CA5" w:rsidRPr="00C0325E" w:rsidTr="0008793A">
        <w:trPr>
          <w:trHeight w:val="1701"/>
        </w:trPr>
        <w:tc>
          <w:tcPr>
            <w:tcW w:w="533" w:type="dxa"/>
            <w:vMerge/>
            <w:shd w:val="clear" w:color="auto" w:fill="auto"/>
            <w:vAlign w:val="center"/>
            <w:hideMark/>
          </w:tcPr>
          <w:p w:rsidR="00176CA5" w:rsidRPr="00C0325E" w:rsidRDefault="00176CA5" w:rsidP="00176CA5">
            <w:pPr>
              <w:spacing w:before="100" w:after="100"/>
              <w:rPr>
                <w:spacing w:val="-18"/>
                <w:szCs w:val="20"/>
              </w:rPr>
            </w:pPr>
          </w:p>
        </w:tc>
        <w:tc>
          <w:tcPr>
            <w:tcW w:w="2041" w:type="dxa"/>
            <w:vMerge/>
            <w:shd w:val="clear" w:color="auto" w:fill="auto"/>
            <w:vAlign w:val="center"/>
            <w:hideMark/>
          </w:tcPr>
          <w:p w:rsidR="00176CA5" w:rsidRPr="00C0325E" w:rsidRDefault="00176CA5" w:rsidP="00176CA5">
            <w:pPr>
              <w:spacing w:before="100" w:after="100"/>
              <w:rPr>
                <w:spacing w:val="-18"/>
                <w:szCs w:val="20"/>
              </w:rPr>
            </w:pPr>
          </w:p>
        </w:tc>
        <w:tc>
          <w:tcPr>
            <w:tcW w:w="1973" w:type="dxa"/>
            <w:vMerge/>
            <w:shd w:val="clear" w:color="auto" w:fill="auto"/>
            <w:vAlign w:val="center"/>
            <w:hideMark/>
          </w:tcPr>
          <w:p w:rsidR="00176CA5" w:rsidRPr="00C0325E" w:rsidRDefault="00176CA5" w:rsidP="00176CA5">
            <w:pPr>
              <w:spacing w:before="100" w:after="100"/>
              <w:rPr>
                <w:spacing w:val="-18"/>
                <w:szCs w:val="20"/>
              </w:rPr>
            </w:pPr>
          </w:p>
        </w:tc>
        <w:tc>
          <w:tcPr>
            <w:tcW w:w="3307"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 xml:space="preserve"> Класс толщины покрытия </w:t>
            </w:r>
            <w:r w:rsidRPr="00C0325E">
              <w:rPr>
                <w:spacing w:val="-18"/>
                <w:szCs w:val="20"/>
              </w:rPr>
              <w:br/>
              <w:t xml:space="preserve"> </w:t>
            </w:r>
          </w:p>
        </w:tc>
        <w:tc>
          <w:tcPr>
            <w:tcW w:w="3543"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должен быть повышенный, 2</w:t>
            </w:r>
          </w:p>
        </w:tc>
        <w:tc>
          <w:tcPr>
            <w:tcW w:w="3686" w:type="dxa"/>
            <w:shd w:val="clear" w:color="auto" w:fill="auto"/>
            <w:vAlign w:val="center"/>
            <w:hideMark/>
          </w:tcPr>
          <w:p w:rsidR="00176CA5" w:rsidRPr="00C0325E" w:rsidRDefault="005878F3" w:rsidP="00176CA5">
            <w:pPr>
              <w:spacing w:before="100" w:after="100"/>
              <w:jc w:val="center"/>
              <w:rPr>
                <w:spacing w:val="-18"/>
                <w:szCs w:val="20"/>
              </w:rPr>
            </w:pPr>
            <w:r w:rsidRPr="009D3C2A">
              <w:rPr>
                <w:spacing w:val="-18"/>
                <w:szCs w:val="20"/>
              </w:rPr>
              <w:t>Повышенный</w:t>
            </w:r>
            <w:r>
              <w:rPr>
                <w:spacing w:val="-18"/>
                <w:szCs w:val="20"/>
              </w:rPr>
              <w:t xml:space="preserve"> и </w:t>
            </w:r>
            <w:r w:rsidRPr="009D3C2A">
              <w:rPr>
                <w:spacing w:val="-18"/>
                <w:szCs w:val="20"/>
              </w:rPr>
              <w:t>2</w:t>
            </w:r>
          </w:p>
        </w:tc>
        <w:tc>
          <w:tcPr>
            <w:tcW w:w="709"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 </w:t>
            </w:r>
          </w:p>
        </w:tc>
        <w:tc>
          <w:tcPr>
            <w:tcW w:w="283" w:type="dxa"/>
            <w:vMerge/>
            <w:shd w:val="clear" w:color="auto" w:fill="auto"/>
            <w:vAlign w:val="center"/>
            <w:hideMark/>
          </w:tcPr>
          <w:p w:rsidR="00176CA5" w:rsidRPr="00C0325E" w:rsidRDefault="00176CA5" w:rsidP="00176CA5">
            <w:pPr>
              <w:spacing w:before="100" w:after="100"/>
              <w:rPr>
                <w:spacing w:val="-18"/>
                <w:szCs w:val="20"/>
              </w:rPr>
            </w:pPr>
          </w:p>
        </w:tc>
      </w:tr>
      <w:tr w:rsidR="00176CA5" w:rsidRPr="00C0325E" w:rsidTr="0008793A">
        <w:trPr>
          <w:trHeight w:val="1701"/>
        </w:trPr>
        <w:tc>
          <w:tcPr>
            <w:tcW w:w="533" w:type="dxa"/>
            <w:vMerge/>
            <w:shd w:val="clear" w:color="auto" w:fill="auto"/>
            <w:vAlign w:val="center"/>
            <w:hideMark/>
          </w:tcPr>
          <w:p w:rsidR="00176CA5" w:rsidRPr="00C0325E" w:rsidRDefault="00176CA5" w:rsidP="00176CA5">
            <w:pPr>
              <w:spacing w:before="100" w:after="100"/>
              <w:rPr>
                <w:spacing w:val="-18"/>
                <w:szCs w:val="20"/>
              </w:rPr>
            </w:pPr>
          </w:p>
        </w:tc>
        <w:tc>
          <w:tcPr>
            <w:tcW w:w="2041" w:type="dxa"/>
            <w:vMerge/>
            <w:shd w:val="clear" w:color="auto" w:fill="auto"/>
            <w:vAlign w:val="center"/>
            <w:hideMark/>
          </w:tcPr>
          <w:p w:rsidR="00176CA5" w:rsidRPr="00C0325E" w:rsidRDefault="00176CA5" w:rsidP="00176CA5">
            <w:pPr>
              <w:spacing w:before="100" w:after="100"/>
              <w:rPr>
                <w:spacing w:val="-18"/>
                <w:szCs w:val="20"/>
              </w:rPr>
            </w:pPr>
          </w:p>
        </w:tc>
        <w:tc>
          <w:tcPr>
            <w:tcW w:w="1973" w:type="dxa"/>
            <w:vMerge/>
            <w:shd w:val="clear" w:color="auto" w:fill="auto"/>
            <w:vAlign w:val="center"/>
            <w:hideMark/>
          </w:tcPr>
          <w:p w:rsidR="00176CA5" w:rsidRPr="00C0325E" w:rsidRDefault="00176CA5" w:rsidP="00176CA5">
            <w:pPr>
              <w:spacing w:before="100" w:after="100"/>
              <w:rPr>
                <w:spacing w:val="-18"/>
                <w:szCs w:val="20"/>
              </w:rPr>
            </w:pPr>
          </w:p>
        </w:tc>
        <w:tc>
          <w:tcPr>
            <w:tcW w:w="3307"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 xml:space="preserve">Временное сопротивление разрыву </w:t>
            </w:r>
            <w:r w:rsidRPr="00C0325E">
              <w:rPr>
                <w:spacing w:val="-18"/>
                <w:szCs w:val="20"/>
              </w:rPr>
              <w:br/>
              <w:t xml:space="preserve"> </w:t>
            </w:r>
          </w:p>
        </w:tc>
        <w:tc>
          <w:tcPr>
            <w:tcW w:w="3543"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должно быть от 255* до 490*; не нормируется</w:t>
            </w:r>
          </w:p>
        </w:tc>
        <w:tc>
          <w:tcPr>
            <w:tcW w:w="3686" w:type="dxa"/>
            <w:shd w:val="clear" w:color="auto" w:fill="auto"/>
            <w:vAlign w:val="center"/>
            <w:hideMark/>
          </w:tcPr>
          <w:p w:rsidR="00176CA5" w:rsidRPr="00C0325E" w:rsidRDefault="005878F3" w:rsidP="00176CA5">
            <w:pPr>
              <w:spacing w:before="100" w:after="100"/>
              <w:jc w:val="center"/>
              <w:rPr>
                <w:spacing w:val="-18"/>
                <w:szCs w:val="20"/>
              </w:rPr>
            </w:pPr>
            <w:r>
              <w:rPr>
                <w:spacing w:val="-18"/>
                <w:szCs w:val="20"/>
              </w:rPr>
              <w:t>Для ХП</w:t>
            </w:r>
            <w:r w:rsidRPr="009D3C2A">
              <w:rPr>
                <w:spacing w:val="-18"/>
                <w:szCs w:val="20"/>
              </w:rPr>
              <w:t xml:space="preserve"> не нормируется</w:t>
            </w:r>
          </w:p>
        </w:tc>
        <w:tc>
          <w:tcPr>
            <w:tcW w:w="709"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МПа</w:t>
            </w:r>
          </w:p>
        </w:tc>
        <w:tc>
          <w:tcPr>
            <w:tcW w:w="283" w:type="dxa"/>
            <w:vMerge/>
            <w:shd w:val="clear" w:color="auto" w:fill="auto"/>
            <w:vAlign w:val="center"/>
            <w:hideMark/>
          </w:tcPr>
          <w:p w:rsidR="00176CA5" w:rsidRPr="00C0325E" w:rsidRDefault="00176CA5" w:rsidP="00176CA5">
            <w:pPr>
              <w:spacing w:before="100" w:after="100"/>
              <w:rPr>
                <w:spacing w:val="-18"/>
                <w:szCs w:val="20"/>
              </w:rPr>
            </w:pPr>
          </w:p>
        </w:tc>
      </w:tr>
      <w:tr w:rsidR="00176CA5" w:rsidRPr="00C0325E" w:rsidTr="0008793A">
        <w:trPr>
          <w:trHeight w:val="1701"/>
        </w:trPr>
        <w:tc>
          <w:tcPr>
            <w:tcW w:w="533" w:type="dxa"/>
            <w:vMerge/>
            <w:shd w:val="clear" w:color="auto" w:fill="auto"/>
            <w:vAlign w:val="center"/>
            <w:hideMark/>
          </w:tcPr>
          <w:p w:rsidR="00176CA5" w:rsidRPr="00C0325E" w:rsidRDefault="00176CA5" w:rsidP="00176CA5">
            <w:pPr>
              <w:spacing w:before="100" w:after="100"/>
              <w:rPr>
                <w:spacing w:val="-18"/>
                <w:szCs w:val="20"/>
              </w:rPr>
            </w:pPr>
          </w:p>
        </w:tc>
        <w:tc>
          <w:tcPr>
            <w:tcW w:w="2041" w:type="dxa"/>
            <w:vMerge/>
            <w:shd w:val="clear" w:color="auto" w:fill="auto"/>
            <w:vAlign w:val="center"/>
            <w:hideMark/>
          </w:tcPr>
          <w:p w:rsidR="00176CA5" w:rsidRPr="00C0325E" w:rsidRDefault="00176CA5" w:rsidP="00176CA5">
            <w:pPr>
              <w:spacing w:before="100" w:after="100"/>
              <w:rPr>
                <w:spacing w:val="-18"/>
                <w:szCs w:val="20"/>
              </w:rPr>
            </w:pPr>
          </w:p>
        </w:tc>
        <w:tc>
          <w:tcPr>
            <w:tcW w:w="1973" w:type="dxa"/>
            <w:vMerge/>
            <w:shd w:val="clear" w:color="auto" w:fill="auto"/>
            <w:vAlign w:val="center"/>
            <w:hideMark/>
          </w:tcPr>
          <w:p w:rsidR="00176CA5" w:rsidRPr="00C0325E" w:rsidRDefault="00176CA5" w:rsidP="00176CA5">
            <w:pPr>
              <w:spacing w:before="100" w:after="100"/>
              <w:rPr>
                <w:spacing w:val="-18"/>
                <w:szCs w:val="20"/>
              </w:rPr>
            </w:pPr>
          </w:p>
        </w:tc>
        <w:tc>
          <w:tcPr>
            <w:tcW w:w="3307"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 xml:space="preserve"> Масса 1 м</w:t>
            </w:r>
            <w:r w:rsidRPr="00C0325E">
              <w:rPr>
                <w:spacing w:val="-18"/>
                <w:szCs w:val="20"/>
                <w:vertAlign w:val="superscript"/>
              </w:rPr>
              <w:t xml:space="preserve">2 </w:t>
            </w:r>
            <w:r w:rsidRPr="00C0325E">
              <w:rPr>
                <w:spacing w:val="-18"/>
                <w:szCs w:val="20"/>
              </w:rPr>
              <w:t xml:space="preserve">слоя покрытия, нанесенного с двух сторон </w:t>
            </w:r>
          </w:p>
        </w:tc>
        <w:tc>
          <w:tcPr>
            <w:tcW w:w="3543"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должна быть до 258, от 570</w:t>
            </w:r>
          </w:p>
        </w:tc>
        <w:tc>
          <w:tcPr>
            <w:tcW w:w="3686" w:type="dxa"/>
            <w:shd w:val="clear" w:color="auto" w:fill="auto"/>
            <w:vAlign w:val="center"/>
            <w:hideMark/>
          </w:tcPr>
          <w:p w:rsidR="00D55139" w:rsidRDefault="00D55139" w:rsidP="005878F3">
            <w:pPr>
              <w:spacing w:before="100" w:after="100"/>
              <w:jc w:val="center"/>
              <w:rPr>
                <w:spacing w:val="-18"/>
                <w:szCs w:val="20"/>
              </w:rPr>
            </w:pPr>
            <w:r>
              <w:rPr>
                <w:spacing w:val="-18"/>
                <w:szCs w:val="20"/>
              </w:rPr>
              <w:t>2 класс: 250</w:t>
            </w:r>
          </w:p>
          <w:p w:rsidR="005878F3" w:rsidRDefault="005878F3" w:rsidP="005878F3">
            <w:pPr>
              <w:spacing w:before="100" w:after="100"/>
              <w:jc w:val="center"/>
              <w:rPr>
                <w:spacing w:val="-18"/>
                <w:szCs w:val="20"/>
              </w:rPr>
            </w:pPr>
            <w:r>
              <w:rPr>
                <w:spacing w:val="-18"/>
                <w:szCs w:val="20"/>
              </w:rPr>
              <w:t>Повышенный класс: 850</w:t>
            </w:r>
          </w:p>
          <w:p w:rsidR="00176CA5" w:rsidRPr="00C0325E" w:rsidRDefault="00176CA5" w:rsidP="005878F3">
            <w:pPr>
              <w:spacing w:before="100" w:after="100"/>
              <w:jc w:val="center"/>
              <w:rPr>
                <w:spacing w:val="-18"/>
                <w:szCs w:val="20"/>
              </w:rPr>
            </w:pPr>
          </w:p>
        </w:tc>
        <w:tc>
          <w:tcPr>
            <w:tcW w:w="709"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г</w:t>
            </w:r>
          </w:p>
        </w:tc>
        <w:tc>
          <w:tcPr>
            <w:tcW w:w="283" w:type="dxa"/>
            <w:vMerge/>
            <w:shd w:val="clear" w:color="auto" w:fill="auto"/>
            <w:vAlign w:val="center"/>
            <w:hideMark/>
          </w:tcPr>
          <w:p w:rsidR="00176CA5" w:rsidRPr="00C0325E" w:rsidRDefault="00176CA5" w:rsidP="00176CA5">
            <w:pPr>
              <w:spacing w:before="100" w:after="100"/>
              <w:rPr>
                <w:spacing w:val="-18"/>
                <w:szCs w:val="20"/>
              </w:rPr>
            </w:pPr>
          </w:p>
        </w:tc>
      </w:tr>
      <w:tr w:rsidR="00176CA5" w:rsidRPr="00C0325E" w:rsidTr="0008793A">
        <w:trPr>
          <w:trHeight w:val="1701"/>
        </w:trPr>
        <w:tc>
          <w:tcPr>
            <w:tcW w:w="533" w:type="dxa"/>
            <w:vMerge/>
            <w:shd w:val="clear" w:color="auto" w:fill="auto"/>
            <w:vAlign w:val="center"/>
            <w:hideMark/>
          </w:tcPr>
          <w:p w:rsidR="00176CA5" w:rsidRPr="00C0325E" w:rsidRDefault="00176CA5" w:rsidP="00176CA5">
            <w:pPr>
              <w:spacing w:before="100" w:after="100"/>
              <w:rPr>
                <w:spacing w:val="-18"/>
                <w:szCs w:val="20"/>
              </w:rPr>
            </w:pPr>
          </w:p>
        </w:tc>
        <w:tc>
          <w:tcPr>
            <w:tcW w:w="2041" w:type="dxa"/>
            <w:vMerge/>
            <w:shd w:val="clear" w:color="auto" w:fill="auto"/>
            <w:vAlign w:val="center"/>
            <w:hideMark/>
          </w:tcPr>
          <w:p w:rsidR="00176CA5" w:rsidRPr="00C0325E" w:rsidRDefault="00176CA5" w:rsidP="00176CA5">
            <w:pPr>
              <w:spacing w:before="100" w:after="100"/>
              <w:rPr>
                <w:spacing w:val="-18"/>
                <w:szCs w:val="20"/>
              </w:rPr>
            </w:pPr>
          </w:p>
        </w:tc>
        <w:tc>
          <w:tcPr>
            <w:tcW w:w="1973" w:type="dxa"/>
            <w:vMerge/>
            <w:shd w:val="clear" w:color="auto" w:fill="auto"/>
            <w:vAlign w:val="center"/>
            <w:hideMark/>
          </w:tcPr>
          <w:p w:rsidR="00176CA5" w:rsidRPr="00C0325E" w:rsidRDefault="00176CA5" w:rsidP="00176CA5">
            <w:pPr>
              <w:spacing w:before="100" w:after="100"/>
              <w:rPr>
                <w:spacing w:val="-18"/>
                <w:szCs w:val="20"/>
              </w:rPr>
            </w:pPr>
          </w:p>
        </w:tc>
        <w:tc>
          <w:tcPr>
            <w:tcW w:w="3307"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 xml:space="preserve"> Толщина покрытия </w:t>
            </w:r>
          </w:p>
        </w:tc>
        <w:tc>
          <w:tcPr>
            <w:tcW w:w="3543"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должна быть до 18, от 40</w:t>
            </w:r>
          </w:p>
        </w:tc>
        <w:tc>
          <w:tcPr>
            <w:tcW w:w="3686" w:type="dxa"/>
            <w:shd w:val="clear" w:color="auto" w:fill="auto"/>
            <w:vAlign w:val="center"/>
            <w:hideMark/>
          </w:tcPr>
          <w:p w:rsidR="00D55139" w:rsidRDefault="00D55139" w:rsidP="005878F3">
            <w:pPr>
              <w:spacing w:before="100" w:after="100"/>
              <w:jc w:val="center"/>
              <w:rPr>
                <w:spacing w:val="-18"/>
                <w:szCs w:val="20"/>
              </w:rPr>
            </w:pPr>
            <w:r>
              <w:rPr>
                <w:spacing w:val="-18"/>
                <w:szCs w:val="20"/>
              </w:rPr>
              <w:t>2 класс: 17</w:t>
            </w:r>
          </w:p>
          <w:p w:rsidR="005878F3" w:rsidRDefault="005878F3" w:rsidP="005878F3">
            <w:pPr>
              <w:spacing w:before="100" w:after="100"/>
              <w:jc w:val="center"/>
              <w:rPr>
                <w:spacing w:val="-18"/>
                <w:szCs w:val="20"/>
              </w:rPr>
            </w:pPr>
            <w:r>
              <w:rPr>
                <w:spacing w:val="-18"/>
                <w:szCs w:val="20"/>
              </w:rPr>
              <w:t>Повышенный класс: 50</w:t>
            </w:r>
          </w:p>
          <w:p w:rsidR="00176CA5" w:rsidRPr="00C0325E" w:rsidRDefault="00176CA5" w:rsidP="005878F3">
            <w:pPr>
              <w:spacing w:before="100" w:after="100"/>
              <w:jc w:val="center"/>
              <w:rPr>
                <w:spacing w:val="-18"/>
                <w:szCs w:val="20"/>
              </w:rPr>
            </w:pPr>
          </w:p>
        </w:tc>
        <w:tc>
          <w:tcPr>
            <w:tcW w:w="709"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мкм</w:t>
            </w:r>
          </w:p>
        </w:tc>
        <w:tc>
          <w:tcPr>
            <w:tcW w:w="283" w:type="dxa"/>
            <w:vMerge/>
            <w:shd w:val="clear" w:color="auto" w:fill="auto"/>
            <w:vAlign w:val="center"/>
            <w:hideMark/>
          </w:tcPr>
          <w:p w:rsidR="00176CA5" w:rsidRPr="00C0325E" w:rsidRDefault="00176CA5" w:rsidP="00176CA5">
            <w:pPr>
              <w:spacing w:before="100" w:after="100"/>
              <w:rPr>
                <w:spacing w:val="-18"/>
                <w:szCs w:val="20"/>
              </w:rPr>
            </w:pPr>
          </w:p>
        </w:tc>
      </w:tr>
      <w:tr w:rsidR="00176CA5" w:rsidRPr="00C0325E" w:rsidTr="0008793A">
        <w:trPr>
          <w:trHeight w:val="1701"/>
        </w:trPr>
        <w:tc>
          <w:tcPr>
            <w:tcW w:w="533" w:type="dxa"/>
            <w:vMerge/>
            <w:shd w:val="clear" w:color="auto" w:fill="auto"/>
            <w:vAlign w:val="center"/>
            <w:hideMark/>
          </w:tcPr>
          <w:p w:rsidR="00176CA5" w:rsidRPr="00C0325E" w:rsidRDefault="00176CA5" w:rsidP="00176CA5">
            <w:pPr>
              <w:spacing w:before="100" w:after="100"/>
              <w:rPr>
                <w:spacing w:val="-18"/>
                <w:szCs w:val="20"/>
              </w:rPr>
            </w:pPr>
          </w:p>
        </w:tc>
        <w:tc>
          <w:tcPr>
            <w:tcW w:w="2041" w:type="dxa"/>
            <w:vMerge/>
            <w:shd w:val="clear" w:color="auto" w:fill="auto"/>
            <w:vAlign w:val="center"/>
            <w:hideMark/>
          </w:tcPr>
          <w:p w:rsidR="00176CA5" w:rsidRPr="00C0325E" w:rsidRDefault="00176CA5" w:rsidP="00176CA5">
            <w:pPr>
              <w:spacing w:before="100" w:after="100"/>
              <w:rPr>
                <w:spacing w:val="-18"/>
                <w:szCs w:val="20"/>
              </w:rPr>
            </w:pPr>
          </w:p>
        </w:tc>
        <w:tc>
          <w:tcPr>
            <w:tcW w:w="1973" w:type="dxa"/>
            <w:vMerge/>
            <w:shd w:val="clear" w:color="auto" w:fill="auto"/>
            <w:vAlign w:val="center"/>
            <w:hideMark/>
          </w:tcPr>
          <w:p w:rsidR="00176CA5" w:rsidRPr="00C0325E" w:rsidRDefault="00176CA5" w:rsidP="00176CA5">
            <w:pPr>
              <w:spacing w:before="100" w:after="100"/>
              <w:rPr>
                <w:spacing w:val="-18"/>
                <w:szCs w:val="20"/>
              </w:rPr>
            </w:pPr>
          </w:p>
        </w:tc>
        <w:tc>
          <w:tcPr>
            <w:tcW w:w="3307"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 xml:space="preserve">Толщина проката </w:t>
            </w:r>
            <w:r w:rsidRPr="00C0325E">
              <w:rPr>
                <w:spacing w:val="-18"/>
                <w:szCs w:val="20"/>
              </w:rPr>
              <w:br/>
              <w:t xml:space="preserve"> </w:t>
            </w:r>
          </w:p>
        </w:tc>
        <w:tc>
          <w:tcPr>
            <w:tcW w:w="3543"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должна быть 0.5</w:t>
            </w:r>
          </w:p>
        </w:tc>
        <w:tc>
          <w:tcPr>
            <w:tcW w:w="3686" w:type="dxa"/>
            <w:shd w:val="clear" w:color="auto" w:fill="auto"/>
            <w:vAlign w:val="center"/>
            <w:hideMark/>
          </w:tcPr>
          <w:p w:rsidR="00176CA5" w:rsidRPr="00C0325E" w:rsidRDefault="005878F3" w:rsidP="00176CA5">
            <w:pPr>
              <w:spacing w:before="100" w:after="100"/>
              <w:jc w:val="center"/>
              <w:rPr>
                <w:spacing w:val="-18"/>
                <w:szCs w:val="20"/>
              </w:rPr>
            </w:pPr>
            <w:r w:rsidRPr="009D3C2A">
              <w:rPr>
                <w:spacing w:val="-18"/>
                <w:szCs w:val="20"/>
              </w:rPr>
              <w:t>0.5</w:t>
            </w:r>
          </w:p>
        </w:tc>
        <w:tc>
          <w:tcPr>
            <w:tcW w:w="709"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мм</w:t>
            </w:r>
          </w:p>
        </w:tc>
        <w:tc>
          <w:tcPr>
            <w:tcW w:w="283" w:type="dxa"/>
            <w:vMerge/>
            <w:shd w:val="clear" w:color="auto" w:fill="auto"/>
            <w:vAlign w:val="center"/>
            <w:hideMark/>
          </w:tcPr>
          <w:p w:rsidR="00176CA5" w:rsidRPr="00C0325E" w:rsidRDefault="00176CA5" w:rsidP="00176CA5">
            <w:pPr>
              <w:spacing w:before="100" w:after="100"/>
              <w:rPr>
                <w:spacing w:val="-18"/>
                <w:szCs w:val="20"/>
              </w:rPr>
            </w:pPr>
          </w:p>
        </w:tc>
      </w:tr>
      <w:tr w:rsidR="00176CA5" w:rsidRPr="00C0325E" w:rsidTr="0008793A">
        <w:trPr>
          <w:trHeight w:val="1701"/>
        </w:trPr>
        <w:tc>
          <w:tcPr>
            <w:tcW w:w="533" w:type="dxa"/>
            <w:vMerge w:val="restart"/>
            <w:shd w:val="clear" w:color="auto" w:fill="auto"/>
            <w:hideMark/>
          </w:tcPr>
          <w:p w:rsidR="00176CA5" w:rsidRPr="00C0325E" w:rsidRDefault="00176CA5" w:rsidP="00176CA5">
            <w:pPr>
              <w:spacing w:before="100" w:after="100"/>
              <w:jc w:val="center"/>
              <w:rPr>
                <w:spacing w:val="-18"/>
                <w:szCs w:val="20"/>
              </w:rPr>
            </w:pPr>
            <w:r w:rsidRPr="00C0325E">
              <w:rPr>
                <w:spacing w:val="-18"/>
                <w:szCs w:val="20"/>
              </w:rPr>
              <w:t>12</w:t>
            </w:r>
          </w:p>
        </w:tc>
        <w:tc>
          <w:tcPr>
            <w:tcW w:w="2041" w:type="dxa"/>
            <w:vMerge w:val="restart"/>
            <w:shd w:val="clear" w:color="auto" w:fill="auto"/>
            <w:hideMark/>
          </w:tcPr>
          <w:p w:rsidR="00176CA5" w:rsidRPr="00C0325E" w:rsidRDefault="00176CA5" w:rsidP="00176CA5">
            <w:pPr>
              <w:spacing w:before="100" w:after="100"/>
              <w:jc w:val="center"/>
              <w:rPr>
                <w:spacing w:val="-18"/>
                <w:szCs w:val="20"/>
              </w:rPr>
            </w:pPr>
            <w:r w:rsidRPr="00C0325E">
              <w:rPr>
                <w:spacing w:val="-18"/>
                <w:szCs w:val="20"/>
              </w:rPr>
              <w:t>Бруски карборундовые</w:t>
            </w:r>
          </w:p>
        </w:tc>
        <w:tc>
          <w:tcPr>
            <w:tcW w:w="1973" w:type="dxa"/>
            <w:vMerge w:val="restart"/>
            <w:shd w:val="clear" w:color="auto" w:fill="auto"/>
            <w:hideMark/>
          </w:tcPr>
          <w:p w:rsidR="00176CA5" w:rsidRPr="00C0325E" w:rsidRDefault="00176CA5" w:rsidP="00176CA5">
            <w:pPr>
              <w:spacing w:before="100" w:after="100"/>
              <w:jc w:val="center"/>
              <w:rPr>
                <w:spacing w:val="-18"/>
                <w:szCs w:val="20"/>
              </w:rPr>
            </w:pPr>
            <w:r w:rsidRPr="00C0325E">
              <w:rPr>
                <w:spacing w:val="-18"/>
                <w:szCs w:val="20"/>
              </w:rPr>
              <w:t> </w:t>
            </w:r>
          </w:p>
        </w:tc>
        <w:tc>
          <w:tcPr>
            <w:tcW w:w="3307"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Назначение</w:t>
            </w:r>
          </w:p>
        </w:tc>
        <w:tc>
          <w:tcPr>
            <w:tcW w:w="3543"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должен быть предназначен для заточки и доводки клинков из износостойких сталей и твердых сплавов</w:t>
            </w:r>
          </w:p>
        </w:tc>
        <w:tc>
          <w:tcPr>
            <w:tcW w:w="3686" w:type="dxa"/>
            <w:shd w:val="clear" w:color="auto" w:fill="auto"/>
            <w:vAlign w:val="center"/>
            <w:hideMark/>
          </w:tcPr>
          <w:p w:rsidR="00176CA5" w:rsidRPr="00C0325E" w:rsidRDefault="00452137" w:rsidP="00176CA5">
            <w:pPr>
              <w:spacing w:before="100" w:after="100"/>
              <w:jc w:val="center"/>
              <w:rPr>
                <w:spacing w:val="-18"/>
                <w:szCs w:val="20"/>
              </w:rPr>
            </w:pPr>
            <w:r w:rsidRPr="009D3C2A">
              <w:rPr>
                <w:spacing w:val="-18"/>
                <w:szCs w:val="20"/>
              </w:rPr>
              <w:t>предназначен для заточки и доводки клинков из износостойких сталей и твердых сплавов</w:t>
            </w:r>
          </w:p>
        </w:tc>
        <w:tc>
          <w:tcPr>
            <w:tcW w:w="709"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 </w:t>
            </w:r>
          </w:p>
        </w:tc>
        <w:tc>
          <w:tcPr>
            <w:tcW w:w="283" w:type="dxa"/>
            <w:vMerge w:val="restart"/>
            <w:shd w:val="clear" w:color="auto" w:fill="auto"/>
            <w:hideMark/>
          </w:tcPr>
          <w:p w:rsidR="00176CA5" w:rsidRPr="00C0325E" w:rsidRDefault="00176CA5" w:rsidP="00176CA5">
            <w:pPr>
              <w:spacing w:before="100" w:after="100"/>
              <w:jc w:val="center"/>
              <w:rPr>
                <w:spacing w:val="-18"/>
                <w:szCs w:val="20"/>
              </w:rPr>
            </w:pPr>
            <w:r w:rsidRPr="00C0325E">
              <w:rPr>
                <w:spacing w:val="-18"/>
                <w:szCs w:val="20"/>
              </w:rPr>
              <w:t> </w:t>
            </w:r>
          </w:p>
        </w:tc>
      </w:tr>
      <w:tr w:rsidR="00176CA5" w:rsidRPr="00C0325E" w:rsidTr="0008793A">
        <w:trPr>
          <w:trHeight w:val="1701"/>
        </w:trPr>
        <w:tc>
          <w:tcPr>
            <w:tcW w:w="533" w:type="dxa"/>
            <w:vMerge/>
            <w:shd w:val="clear" w:color="auto" w:fill="auto"/>
            <w:vAlign w:val="center"/>
            <w:hideMark/>
          </w:tcPr>
          <w:p w:rsidR="00176CA5" w:rsidRPr="00C0325E" w:rsidRDefault="00176CA5" w:rsidP="00176CA5">
            <w:pPr>
              <w:spacing w:before="100" w:after="100"/>
              <w:rPr>
                <w:spacing w:val="-18"/>
                <w:szCs w:val="20"/>
              </w:rPr>
            </w:pPr>
          </w:p>
        </w:tc>
        <w:tc>
          <w:tcPr>
            <w:tcW w:w="2041" w:type="dxa"/>
            <w:vMerge/>
            <w:shd w:val="clear" w:color="auto" w:fill="auto"/>
            <w:vAlign w:val="center"/>
            <w:hideMark/>
          </w:tcPr>
          <w:p w:rsidR="00176CA5" w:rsidRPr="00C0325E" w:rsidRDefault="00176CA5" w:rsidP="00176CA5">
            <w:pPr>
              <w:spacing w:before="100" w:after="100"/>
              <w:rPr>
                <w:spacing w:val="-18"/>
                <w:szCs w:val="20"/>
              </w:rPr>
            </w:pPr>
          </w:p>
        </w:tc>
        <w:tc>
          <w:tcPr>
            <w:tcW w:w="1973" w:type="dxa"/>
            <w:vMerge/>
            <w:shd w:val="clear" w:color="auto" w:fill="auto"/>
            <w:vAlign w:val="center"/>
            <w:hideMark/>
          </w:tcPr>
          <w:p w:rsidR="00176CA5" w:rsidRPr="00C0325E" w:rsidRDefault="00176CA5" w:rsidP="00176CA5">
            <w:pPr>
              <w:spacing w:before="100" w:after="100"/>
              <w:rPr>
                <w:spacing w:val="-18"/>
                <w:szCs w:val="20"/>
              </w:rPr>
            </w:pPr>
          </w:p>
        </w:tc>
        <w:tc>
          <w:tcPr>
            <w:tcW w:w="3307"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Абразивная способность</w:t>
            </w:r>
          </w:p>
        </w:tc>
        <w:tc>
          <w:tcPr>
            <w:tcW w:w="3543"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должна быть средняя</w:t>
            </w:r>
          </w:p>
        </w:tc>
        <w:tc>
          <w:tcPr>
            <w:tcW w:w="3686" w:type="dxa"/>
            <w:shd w:val="clear" w:color="auto" w:fill="auto"/>
            <w:vAlign w:val="center"/>
            <w:hideMark/>
          </w:tcPr>
          <w:p w:rsidR="00176CA5" w:rsidRPr="00C0325E" w:rsidRDefault="00452137" w:rsidP="00176CA5">
            <w:pPr>
              <w:spacing w:before="100" w:after="100"/>
              <w:jc w:val="center"/>
              <w:rPr>
                <w:spacing w:val="-18"/>
                <w:szCs w:val="20"/>
              </w:rPr>
            </w:pPr>
            <w:r>
              <w:rPr>
                <w:spacing w:val="-18"/>
                <w:szCs w:val="20"/>
              </w:rPr>
              <w:t>средняя</w:t>
            </w:r>
          </w:p>
        </w:tc>
        <w:tc>
          <w:tcPr>
            <w:tcW w:w="709"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 </w:t>
            </w:r>
          </w:p>
        </w:tc>
        <w:tc>
          <w:tcPr>
            <w:tcW w:w="283" w:type="dxa"/>
            <w:vMerge/>
            <w:shd w:val="clear" w:color="auto" w:fill="auto"/>
            <w:vAlign w:val="center"/>
            <w:hideMark/>
          </w:tcPr>
          <w:p w:rsidR="00176CA5" w:rsidRPr="00C0325E" w:rsidRDefault="00176CA5" w:rsidP="00176CA5">
            <w:pPr>
              <w:spacing w:before="100" w:after="100"/>
              <w:rPr>
                <w:spacing w:val="-18"/>
                <w:szCs w:val="20"/>
              </w:rPr>
            </w:pPr>
          </w:p>
        </w:tc>
      </w:tr>
      <w:tr w:rsidR="00176CA5" w:rsidRPr="00C0325E" w:rsidTr="0008793A">
        <w:trPr>
          <w:trHeight w:val="1701"/>
        </w:trPr>
        <w:tc>
          <w:tcPr>
            <w:tcW w:w="533" w:type="dxa"/>
            <w:vMerge/>
            <w:shd w:val="clear" w:color="auto" w:fill="auto"/>
            <w:vAlign w:val="center"/>
            <w:hideMark/>
          </w:tcPr>
          <w:p w:rsidR="00176CA5" w:rsidRPr="00C0325E" w:rsidRDefault="00176CA5" w:rsidP="00176CA5">
            <w:pPr>
              <w:spacing w:before="100" w:after="100"/>
              <w:rPr>
                <w:spacing w:val="-18"/>
                <w:szCs w:val="20"/>
              </w:rPr>
            </w:pPr>
          </w:p>
        </w:tc>
        <w:tc>
          <w:tcPr>
            <w:tcW w:w="2041" w:type="dxa"/>
            <w:vMerge/>
            <w:shd w:val="clear" w:color="auto" w:fill="auto"/>
            <w:vAlign w:val="center"/>
            <w:hideMark/>
          </w:tcPr>
          <w:p w:rsidR="00176CA5" w:rsidRPr="00C0325E" w:rsidRDefault="00176CA5" w:rsidP="00176CA5">
            <w:pPr>
              <w:spacing w:before="100" w:after="100"/>
              <w:rPr>
                <w:spacing w:val="-18"/>
                <w:szCs w:val="20"/>
              </w:rPr>
            </w:pPr>
          </w:p>
        </w:tc>
        <w:tc>
          <w:tcPr>
            <w:tcW w:w="1973" w:type="dxa"/>
            <w:vMerge/>
            <w:shd w:val="clear" w:color="auto" w:fill="auto"/>
            <w:vAlign w:val="center"/>
            <w:hideMark/>
          </w:tcPr>
          <w:p w:rsidR="00176CA5" w:rsidRPr="00C0325E" w:rsidRDefault="00176CA5" w:rsidP="00176CA5">
            <w:pPr>
              <w:spacing w:before="100" w:after="100"/>
              <w:rPr>
                <w:spacing w:val="-18"/>
                <w:szCs w:val="20"/>
              </w:rPr>
            </w:pPr>
          </w:p>
        </w:tc>
        <w:tc>
          <w:tcPr>
            <w:tcW w:w="3307"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Содержание карбида кремния</w:t>
            </w:r>
          </w:p>
        </w:tc>
        <w:tc>
          <w:tcPr>
            <w:tcW w:w="3543"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должно быть от 97</w:t>
            </w:r>
          </w:p>
        </w:tc>
        <w:tc>
          <w:tcPr>
            <w:tcW w:w="3686" w:type="dxa"/>
            <w:shd w:val="clear" w:color="auto" w:fill="auto"/>
            <w:vAlign w:val="center"/>
            <w:hideMark/>
          </w:tcPr>
          <w:p w:rsidR="00176CA5" w:rsidRPr="00C0325E" w:rsidRDefault="00452137" w:rsidP="00176CA5">
            <w:pPr>
              <w:spacing w:before="100" w:after="100"/>
              <w:jc w:val="center"/>
              <w:rPr>
                <w:spacing w:val="-18"/>
                <w:szCs w:val="20"/>
              </w:rPr>
            </w:pPr>
            <w:r>
              <w:rPr>
                <w:spacing w:val="-18"/>
                <w:szCs w:val="20"/>
              </w:rPr>
              <w:t>98</w:t>
            </w:r>
          </w:p>
        </w:tc>
        <w:tc>
          <w:tcPr>
            <w:tcW w:w="709"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w:t>
            </w:r>
          </w:p>
        </w:tc>
        <w:tc>
          <w:tcPr>
            <w:tcW w:w="283" w:type="dxa"/>
            <w:vMerge/>
            <w:shd w:val="clear" w:color="auto" w:fill="auto"/>
            <w:vAlign w:val="center"/>
            <w:hideMark/>
          </w:tcPr>
          <w:p w:rsidR="00176CA5" w:rsidRPr="00C0325E" w:rsidRDefault="00176CA5" w:rsidP="00176CA5">
            <w:pPr>
              <w:spacing w:before="100" w:after="100"/>
              <w:rPr>
                <w:spacing w:val="-18"/>
                <w:szCs w:val="20"/>
              </w:rPr>
            </w:pPr>
          </w:p>
        </w:tc>
      </w:tr>
      <w:tr w:rsidR="00176CA5" w:rsidRPr="00C0325E" w:rsidTr="0008793A">
        <w:trPr>
          <w:trHeight w:val="1701"/>
        </w:trPr>
        <w:tc>
          <w:tcPr>
            <w:tcW w:w="533" w:type="dxa"/>
            <w:vMerge/>
            <w:shd w:val="clear" w:color="auto" w:fill="auto"/>
            <w:vAlign w:val="center"/>
            <w:hideMark/>
          </w:tcPr>
          <w:p w:rsidR="00176CA5" w:rsidRPr="00C0325E" w:rsidRDefault="00176CA5" w:rsidP="00176CA5">
            <w:pPr>
              <w:spacing w:before="100" w:after="100"/>
              <w:rPr>
                <w:spacing w:val="-18"/>
                <w:szCs w:val="20"/>
              </w:rPr>
            </w:pPr>
          </w:p>
        </w:tc>
        <w:tc>
          <w:tcPr>
            <w:tcW w:w="2041" w:type="dxa"/>
            <w:vMerge/>
            <w:shd w:val="clear" w:color="auto" w:fill="auto"/>
            <w:vAlign w:val="center"/>
            <w:hideMark/>
          </w:tcPr>
          <w:p w:rsidR="00176CA5" w:rsidRPr="00C0325E" w:rsidRDefault="00176CA5" w:rsidP="00176CA5">
            <w:pPr>
              <w:spacing w:before="100" w:after="100"/>
              <w:rPr>
                <w:spacing w:val="-18"/>
                <w:szCs w:val="20"/>
              </w:rPr>
            </w:pPr>
          </w:p>
        </w:tc>
        <w:tc>
          <w:tcPr>
            <w:tcW w:w="1973" w:type="dxa"/>
            <w:vMerge/>
            <w:shd w:val="clear" w:color="auto" w:fill="auto"/>
            <w:vAlign w:val="center"/>
            <w:hideMark/>
          </w:tcPr>
          <w:p w:rsidR="00176CA5" w:rsidRPr="00C0325E" w:rsidRDefault="00176CA5" w:rsidP="00176CA5">
            <w:pPr>
              <w:spacing w:before="100" w:after="100"/>
              <w:rPr>
                <w:spacing w:val="-18"/>
                <w:szCs w:val="20"/>
              </w:rPr>
            </w:pPr>
          </w:p>
        </w:tc>
        <w:tc>
          <w:tcPr>
            <w:tcW w:w="3307" w:type="dxa"/>
            <w:shd w:val="clear" w:color="auto" w:fill="auto"/>
            <w:vAlign w:val="center"/>
            <w:hideMark/>
          </w:tcPr>
          <w:p w:rsidR="00176CA5" w:rsidRPr="00C0325E" w:rsidRDefault="00176CA5" w:rsidP="00176CA5">
            <w:pPr>
              <w:spacing w:before="100" w:after="100"/>
              <w:jc w:val="center"/>
              <w:rPr>
                <w:spacing w:val="-18"/>
                <w:szCs w:val="20"/>
              </w:rPr>
            </w:pPr>
            <w:proofErr w:type="spellStart"/>
            <w:r w:rsidRPr="00C0325E">
              <w:rPr>
                <w:spacing w:val="-18"/>
                <w:szCs w:val="20"/>
              </w:rPr>
              <w:t>Микротвердость</w:t>
            </w:r>
            <w:proofErr w:type="spellEnd"/>
          </w:p>
        </w:tc>
        <w:tc>
          <w:tcPr>
            <w:tcW w:w="3543"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должна быть от  3300</w:t>
            </w:r>
          </w:p>
        </w:tc>
        <w:tc>
          <w:tcPr>
            <w:tcW w:w="3686" w:type="dxa"/>
            <w:shd w:val="clear" w:color="auto" w:fill="auto"/>
            <w:vAlign w:val="center"/>
            <w:hideMark/>
          </w:tcPr>
          <w:p w:rsidR="00176CA5" w:rsidRPr="00C0325E" w:rsidRDefault="00452137" w:rsidP="00176CA5">
            <w:pPr>
              <w:spacing w:before="100" w:after="100"/>
              <w:jc w:val="center"/>
              <w:rPr>
                <w:spacing w:val="-18"/>
                <w:szCs w:val="20"/>
              </w:rPr>
            </w:pPr>
            <w:r>
              <w:rPr>
                <w:spacing w:val="-18"/>
                <w:szCs w:val="20"/>
              </w:rPr>
              <w:t>3500</w:t>
            </w:r>
          </w:p>
        </w:tc>
        <w:tc>
          <w:tcPr>
            <w:tcW w:w="709"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кг/мм</w:t>
            </w:r>
            <w:r w:rsidRPr="00C0325E">
              <w:rPr>
                <w:spacing w:val="-18"/>
                <w:szCs w:val="20"/>
                <w:vertAlign w:val="superscript"/>
              </w:rPr>
              <w:t>2</w:t>
            </w:r>
          </w:p>
        </w:tc>
        <w:tc>
          <w:tcPr>
            <w:tcW w:w="283" w:type="dxa"/>
            <w:vMerge/>
            <w:shd w:val="clear" w:color="auto" w:fill="auto"/>
            <w:vAlign w:val="center"/>
            <w:hideMark/>
          </w:tcPr>
          <w:p w:rsidR="00176CA5" w:rsidRPr="00C0325E" w:rsidRDefault="00176CA5" w:rsidP="00176CA5">
            <w:pPr>
              <w:spacing w:before="100" w:after="100"/>
              <w:rPr>
                <w:spacing w:val="-18"/>
                <w:szCs w:val="20"/>
              </w:rPr>
            </w:pPr>
          </w:p>
        </w:tc>
      </w:tr>
      <w:tr w:rsidR="00176CA5" w:rsidRPr="00C0325E" w:rsidTr="0008793A">
        <w:trPr>
          <w:trHeight w:val="1701"/>
        </w:trPr>
        <w:tc>
          <w:tcPr>
            <w:tcW w:w="533" w:type="dxa"/>
            <w:vMerge/>
            <w:shd w:val="clear" w:color="auto" w:fill="auto"/>
            <w:vAlign w:val="center"/>
            <w:hideMark/>
          </w:tcPr>
          <w:p w:rsidR="00176CA5" w:rsidRPr="00C0325E" w:rsidRDefault="00176CA5" w:rsidP="00176CA5">
            <w:pPr>
              <w:spacing w:before="100" w:after="100"/>
              <w:rPr>
                <w:spacing w:val="-18"/>
                <w:szCs w:val="20"/>
              </w:rPr>
            </w:pPr>
          </w:p>
        </w:tc>
        <w:tc>
          <w:tcPr>
            <w:tcW w:w="2041" w:type="dxa"/>
            <w:vMerge/>
            <w:shd w:val="clear" w:color="auto" w:fill="auto"/>
            <w:vAlign w:val="center"/>
            <w:hideMark/>
          </w:tcPr>
          <w:p w:rsidR="00176CA5" w:rsidRPr="00C0325E" w:rsidRDefault="00176CA5" w:rsidP="00176CA5">
            <w:pPr>
              <w:spacing w:before="100" w:after="100"/>
              <w:rPr>
                <w:spacing w:val="-18"/>
                <w:szCs w:val="20"/>
              </w:rPr>
            </w:pPr>
          </w:p>
        </w:tc>
        <w:tc>
          <w:tcPr>
            <w:tcW w:w="1973" w:type="dxa"/>
            <w:vMerge/>
            <w:shd w:val="clear" w:color="auto" w:fill="auto"/>
            <w:vAlign w:val="center"/>
            <w:hideMark/>
          </w:tcPr>
          <w:p w:rsidR="00176CA5" w:rsidRPr="00C0325E" w:rsidRDefault="00176CA5" w:rsidP="00176CA5">
            <w:pPr>
              <w:spacing w:before="100" w:after="100"/>
              <w:rPr>
                <w:spacing w:val="-18"/>
                <w:szCs w:val="20"/>
              </w:rPr>
            </w:pPr>
          </w:p>
        </w:tc>
        <w:tc>
          <w:tcPr>
            <w:tcW w:w="3307"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Материал</w:t>
            </w:r>
          </w:p>
        </w:tc>
        <w:tc>
          <w:tcPr>
            <w:tcW w:w="3543"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должен быть карборунд</w:t>
            </w:r>
          </w:p>
        </w:tc>
        <w:tc>
          <w:tcPr>
            <w:tcW w:w="3686" w:type="dxa"/>
            <w:shd w:val="clear" w:color="auto" w:fill="auto"/>
            <w:vAlign w:val="center"/>
            <w:hideMark/>
          </w:tcPr>
          <w:p w:rsidR="00176CA5" w:rsidRPr="00C0325E" w:rsidRDefault="00452137" w:rsidP="00176CA5">
            <w:pPr>
              <w:spacing w:before="100" w:after="100"/>
              <w:jc w:val="center"/>
              <w:rPr>
                <w:spacing w:val="-18"/>
                <w:szCs w:val="20"/>
              </w:rPr>
            </w:pPr>
            <w:r w:rsidRPr="00C0325E">
              <w:rPr>
                <w:spacing w:val="-18"/>
                <w:szCs w:val="20"/>
              </w:rPr>
              <w:t>карборунд</w:t>
            </w:r>
          </w:p>
        </w:tc>
        <w:tc>
          <w:tcPr>
            <w:tcW w:w="709"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 </w:t>
            </w:r>
          </w:p>
        </w:tc>
        <w:tc>
          <w:tcPr>
            <w:tcW w:w="283" w:type="dxa"/>
            <w:vMerge/>
            <w:shd w:val="clear" w:color="auto" w:fill="auto"/>
            <w:vAlign w:val="center"/>
            <w:hideMark/>
          </w:tcPr>
          <w:p w:rsidR="00176CA5" w:rsidRPr="00C0325E" w:rsidRDefault="00176CA5" w:rsidP="00176CA5">
            <w:pPr>
              <w:spacing w:before="100" w:after="100"/>
              <w:rPr>
                <w:spacing w:val="-18"/>
                <w:szCs w:val="20"/>
              </w:rPr>
            </w:pPr>
          </w:p>
        </w:tc>
      </w:tr>
      <w:tr w:rsidR="00176CA5" w:rsidRPr="00C0325E" w:rsidTr="0008793A">
        <w:trPr>
          <w:trHeight w:val="1701"/>
        </w:trPr>
        <w:tc>
          <w:tcPr>
            <w:tcW w:w="533" w:type="dxa"/>
            <w:vMerge/>
            <w:shd w:val="clear" w:color="auto" w:fill="auto"/>
            <w:vAlign w:val="center"/>
            <w:hideMark/>
          </w:tcPr>
          <w:p w:rsidR="00176CA5" w:rsidRPr="00C0325E" w:rsidRDefault="00176CA5" w:rsidP="00176CA5">
            <w:pPr>
              <w:spacing w:before="100" w:after="100"/>
              <w:rPr>
                <w:spacing w:val="-18"/>
                <w:szCs w:val="20"/>
              </w:rPr>
            </w:pPr>
          </w:p>
        </w:tc>
        <w:tc>
          <w:tcPr>
            <w:tcW w:w="2041" w:type="dxa"/>
            <w:vMerge/>
            <w:shd w:val="clear" w:color="auto" w:fill="auto"/>
            <w:vAlign w:val="center"/>
            <w:hideMark/>
          </w:tcPr>
          <w:p w:rsidR="00176CA5" w:rsidRPr="00C0325E" w:rsidRDefault="00176CA5" w:rsidP="00176CA5">
            <w:pPr>
              <w:spacing w:before="100" w:after="100"/>
              <w:rPr>
                <w:spacing w:val="-18"/>
                <w:szCs w:val="20"/>
              </w:rPr>
            </w:pPr>
          </w:p>
        </w:tc>
        <w:tc>
          <w:tcPr>
            <w:tcW w:w="1973" w:type="dxa"/>
            <w:vMerge/>
            <w:shd w:val="clear" w:color="auto" w:fill="auto"/>
            <w:vAlign w:val="center"/>
            <w:hideMark/>
          </w:tcPr>
          <w:p w:rsidR="00176CA5" w:rsidRPr="00C0325E" w:rsidRDefault="00176CA5" w:rsidP="00176CA5">
            <w:pPr>
              <w:spacing w:before="100" w:after="100"/>
              <w:rPr>
                <w:spacing w:val="-18"/>
                <w:szCs w:val="20"/>
              </w:rPr>
            </w:pPr>
          </w:p>
        </w:tc>
        <w:tc>
          <w:tcPr>
            <w:tcW w:w="3307"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Цвет</w:t>
            </w:r>
          </w:p>
        </w:tc>
        <w:tc>
          <w:tcPr>
            <w:tcW w:w="3543"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должен быть зелёный</w:t>
            </w:r>
          </w:p>
        </w:tc>
        <w:tc>
          <w:tcPr>
            <w:tcW w:w="3686" w:type="dxa"/>
            <w:shd w:val="clear" w:color="auto" w:fill="auto"/>
            <w:vAlign w:val="center"/>
            <w:hideMark/>
          </w:tcPr>
          <w:p w:rsidR="00176CA5" w:rsidRPr="00C0325E" w:rsidRDefault="00452137" w:rsidP="00176CA5">
            <w:pPr>
              <w:spacing w:before="100" w:after="100"/>
              <w:jc w:val="center"/>
              <w:rPr>
                <w:spacing w:val="-18"/>
                <w:szCs w:val="20"/>
              </w:rPr>
            </w:pPr>
            <w:r w:rsidRPr="00C0325E">
              <w:rPr>
                <w:spacing w:val="-18"/>
                <w:szCs w:val="20"/>
              </w:rPr>
              <w:t>зелёный</w:t>
            </w:r>
          </w:p>
        </w:tc>
        <w:tc>
          <w:tcPr>
            <w:tcW w:w="709"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 </w:t>
            </w:r>
          </w:p>
        </w:tc>
        <w:tc>
          <w:tcPr>
            <w:tcW w:w="283" w:type="dxa"/>
            <w:vMerge/>
            <w:shd w:val="clear" w:color="auto" w:fill="auto"/>
            <w:vAlign w:val="center"/>
            <w:hideMark/>
          </w:tcPr>
          <w:p w:rsidR="00176CA5" w:rsidRPr="00C0325E" w:rsidRDefault="00176CA5" w:rsidP="00176CA5">
            <w:pPr>
              <w:spacing w:before="100" w:after="100"/>
              <w:rPr>
                <w:spacing w:val="-18"/>
                <w:szCs w:val="20"/>
              </w:rPr>
            </w:pPr>
          </w:p>
        </w:tc>
      </w:tr>
      <w:tr w:rsidR="00176CA5" w:rsidRPr="00C0325E" w:rsidTr="0008793A">
        <w:trPr>
          <w:trHeight w:val="1701"/>
        </w:trPr>
        <w:tc>
          <w:tcPr>
            <w:tcW w:w="533" w:type="dxa"/>
            <w:vMerge w:val="restart"/>
            <w:shd w:val="clear" w:color="auto" w:fill="auto"/>
            <w:hideMark/>
          </w:tcPr>
          <w:p w:rsidR="00176CA5" w:rsidRPr="00C0325E" w:rsidRDefault="00176CA5" w:rsidP="00176CA5">
            <w:pPr>
              <w:spacing w:before="100" w:after="100"/>
              <w:jc w:val="center"/>
              <w:rPr>
                <w:spacing w:val="-18"/>
                <w:szCs w:val="20"/>
              </w:rPr>
            </w:pPr>
            <w:r w:rsidRPr="00C0325E">
              <w:rPr>
                <w:spacing w:val="-18"/>
                <w:szCs w:val="20"/>
              </w:rPr>
              <w:t>13</w:t>
            </w:r>
          </w:p>
        </w:tc>
        <w:tc>
          <w:tcPr>
            <w:tcW w:w="2041" w:type="dxa"/>
            <w:vMerge w:val="restart"/>
            <w:shd w:val="clear" w:color="auto" w:fill="auto"/>
            <w:hideMark/>
          </w:tcPr>
          <w:p w:rsidR="00176CA5" w:rsidRPr="00C0325E" w:rsidRDefault="00176CA5" w:rsidP="00176CA5">
            <w:pPr>
              <w:spacing w:before="100" w:after="100"/>
              <w:jc w:val="center"/>
              <w:rPr>
                <w:spacing w:val="-18"/>
                <w:szCs w:val="20"/>
              </w:rPr>
            </w:pPr>
            <w:r w:rsidRPr="00C0325E">
              <w:rPr>
                <w:spacing w:val="-18"/>
                <w:szCs w:val="20"/>
              </w:rPr>
              <w:t>Дюбели с  насаженными шайбами</w:t>
            </w:r>
          </w:p>
        </w:tc>
        <w:tc>
          <w:tcPr>
            <w:tcW w:w="1973" w:type="dxa"/>
            <w:vMerge w:val="restart"/>
            <w:shd w:val="clear" w:color="auto" w:fill="auto"/>
            <w:hideMark/>
          </w:tcPr>
          <w:p w:rsidR="00176CA5" w:rsidRPr="00C0325E" w:rsidRDefault="00176CA5" w:rsidP="00176CA5">
            <w:pPr>
              <w:spacing w:before="100" w:after="100"/>
              <w:jc w:val="center"/>
              <w:rPr>
                <w:spacing w:val="-18"/>
                <w:szCs w:val="20"/>
              </w:rPr>
            </w:pPr>
            <w:r w:rsidRPr="00C0325E">
              <w:rPr>
                <w:spacing w:val="-18"/>
                <w:szCs w:val="20"/>
              </w:rPr>
              <w:t> </w:t>
            </w:r>
          </w:p>
        </w:tc>
        <w:tc>
          <w:tcPr>
            <w:tcW w:w="3307"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Дюбели</w:t>
            </w:r>
          </w:p>
        </w:tc>
        <w:tc>
          <w:tcPr>
            <w:tcW w:w="3543"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должны быть термически обработаны</w:t>
            </w:r>
          </w:p>
        </w:tc>
        <w:tc>
          <w:tcPr>
            <w:tcW w:w="3686" w:type="dxa"/>
            <w:shd w:val="clear" w:color="auto" w:fill="auto"/>
            <w:vAlign w:val="center"/>
            <w:hideMark/>
          </w:tcPr>
          <w:p w:rsidR="00176CA5" w:rsidRPr="00C0325E" w:rsidRDefault="00452137" w:rsidP="00176CA5">
            <w:pPr>
              <w:spacing w:before="100" w:after="100"/>
              <w:jc w:val="center"/>
              <w:rPr>
                <w:spacing w:val="-18"/>
                <w:szCs w:val="20"/>
              </w:rPr>
            </w:pPr>
            <w:r w:rsidRPr="009D3C2A">
              <w:rPr>
                <w:spacing w:val="-18"/>
                <w:szCs w:val="20"/>
              </w:rPr>
              <w:t>термически обработаны</w:t>
            </w:r>
          </w:p>
        </w:tc>
        <w:tc>
          <w:tcPr>
            <w:tcW w:w="709"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 </w:t>
            </w:r>
          </w:p>
        </w:tc>
        <w:tc>
          <w:tcPr>
            <w:tcW w:w="283" w:type="dxa"/>
            <w:vMerge w:val="restart"/>
            <w:shd w:val="clear" w:color="auto" w:fill="auto"/>
            <w:hideMark/>
          </w:tcPr>
          <w:p w:rsidR="00176CA5" w:rsidRPr="00C0325E" w:rsidRDefault="00176CA5" w:rsidP="00176CA5">
            <w:pPr>
              <w:spacing w:before="100" w:after="100"/>
              <w:jc w:val="center"/>
              <w:rPr>
                <w:spacing w:val="-18"/>
                <w:szCs w:val="20"/>
              </w:rPr>
            </w:pPr>
            <w:r w:rsidRPr="00C0325E">
              <w:rPr>
                <w:spacing w:val="-18"/>
                <w:szCs w:val="20"/>
              </w:rPr>
              <w:t> </w:t>
            </w:r>
          </w:p>
        </w:tc>
      </w:tr>
      <w:tr w:rsidR="00176CA5" w:rsidRPr="00C0325E" w:rsidTr="0008793A">
        <w:trPr>
          <w:trHeight w:val="1701"/>
        </w:trPr>
        <w:tc>
          <w:tcPr>
            <w:tcW w:w="533" w:type="dxa"/>
            <w:vMerge/>
            <w:shd w:val="clear" w:color="auto" w:fill="auto"/>
            <w:vAlign w:val="center"/>
            <w:hideMark/>
          </w:tcPr>
          <w:p w:rsidR="00176CA5" w:rsidRPr="00C0325E" w:rsidRDefault="00176CA5" w:rsidP="00176CA5">
            <w:pPr>
              <w:spacing w:before="100" w:after="100"/>
              <w:rPr>
                <w:spacing w:val="-18"/>
                <w:szCs w:val="20"/>
              </w:rPr>
            </w:pPr>
          </w:p>
        </w:tc>
        <w:tc>
          <w:tcPr>
            <w:tcW w:w="2041" w:type="dxa"/>
            <w:vMerge/>
            <w:shd w:val="clear" w:color="auto" w:fill="auto"/>
            <w:vAlign w:val="center"/>
            <w:hideMark/>
          </w:tcPr>
          <w:p w:rsidR="00176CA5" w:rsidRPr="00C0325E" w:rsidRDefault="00176CA5" w:rsidP="00176CA5">
            <w:pPr>
              <w:spacing w:before="100" w:after="100"/>
              <w:rPr>
                <w:spacing w:val="-18"/>
                <w:szCs w:val="20"/>
              </w:rPr>
            </w:pPr>
          </w:p>
        </w:tc>
        <w:tc>
          <w:tcPr>
            <w:tcW w:w="1973" w:type="dxa"/>
            <w:vMerge/>
            <w:shd w:val="clear" w:color="auto" w:fill="auto"/>
            <w:vAlign w:val="center"/>
            <w:hideMark/>
          </w:tcPr>
          <w:p w:rsidR="00176CA5" w:rsidRPr="00C0325E" w:rsidRDefault="00176CA5" w:rsidP="00176CA5">
            <w:pPr>
              <w:spacing w:before="100" w:after="100"/>
              <w:rPr>
                <w:spacing w:val="-18"/>
                <w:szCs w:val="20"/>
              </w:rPr>
            </w:pPr>
          </w:p>
        </w:tc>
        <w:tc>
          <w:tcPr>
            <w:tcW w:w="3307"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На поверхности стрежня и острия дюбеля</w:t>
            </w:r>
          </w:p>
        </w:tc>
        <w:tc>
          <w:tcPr>
            <w:tcW w:w="3543"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допускаются следы от зажимных плашек</w:t>
            </w:r>
          </w:p>
        </w:tc>
        <w:tc>
          <w:tcPr>
            <w:tcW w:w="3686" w:type="dxa"/>
            <w:shd w:val="clear" w:color="auto" w:fill="auto"/>
            <w:vAlign w:val="center"/>
            <w:hideMark/>
          </w:tcPr>
          <w:p w:rsidR="00176CA5" w:rsidRPr="00C0325E" w:rsidRDefault="00452137" w:rsidP="00176CA5">
            <w:pPr>
              <w:spacing w:before="100" w:after="100"/>
              <w:jc w:val="center"/>
              <w:rPr>
                <w:spacing w:val="-18"/>
                <w:szCs w:val="20"/>
              </w:rPr>
            </w:pPr>
            <w:r>
              <w:rPr>
                <w:spacing w:val="-18"/>
                <w:szCs w:val="20"/>
              </w:rPr>
              <w:t>имеются</w:t>
            </w:r>
            <w:r w:rsidRPr="009D3C2A">
              <w:rPr>
                <w:spacing w:val="-18"/>
                <w:szCs w:val="20"/>
              </w:rPr>
              <w:t xml:space="preserve"> следы от зажимных плашек</w:t>
            </w:r>
          </w:p>
        </w:tc>
        <w:tc>
          <w:tcPr>
            <w:tcW w:w="709"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 </w:t>
            </w:r>
          </w:p>
        </w:tc>
        <w:tc>
          <w:tcPr>
            <w:tcW w:w="283" w:type="dxa"/>
            <w:vMerge/>
            <w:shd w:val="clear" w:color="auto" w:fill="auto"/>
            <w:vAlign w:val="center"/>
            <w:hideMark/>
          </w:tcPr>
          <w:p w:rsidR="00176CA5" w:rsidRPr="00C0325E" w:rsidRDefault="00176CA5" w:rsidP="00176CA5">
            <w:pPr>
              <w:spacing w:before="100" w:after="100"/>
              <w:rPr>
                <w:spacing w:val="-18"/>
                <w:szCs w:val="20"/>
              </w:rPr>
            </w:pPr>
          </w:p>
        </w:tc>
      </w:tr>
      <w:tr w:rsidR="00176CA5" w:rsidRPr="00C0325E" w:rsidTr="0008793A">
        <w:trPr>
          <w:trHeight w:val="1701"/>
        </w:trPr>
        <w:tc>
          <w:tcPr>
            <w:tcW w:w="533" w:type="dxa"/>
            <w:vMerge/>
            <w:shd w:val="clear" w:color="auto" w:fill="auto"/>
            <w:vAlign w:val="center"/>
            <w:hideMark/>
          </w:tcPr>
          <w:p w:rsidR="00176CA5" w:rsidRPr="00C0325E" w:rsidRDefault="00176CA5" w:rsidP="00176CA5">
            <w:pPr>
              <w:spacing w:before="100" w:after="100"/>
              <w:rPr>
                <w:spacing w:val="-18"/>
                <w:szCs w:val="20"/>
              </w:rPr>
            </w:pPr>
          </w:p>
        </w:tc>
        <w:tc>
          <w:tcPr>
            <w:tcW w:w="2041" w:type="dxa"/>
            <w:vMerge/>
            <w:shd w:val="clear" w:color="auto" w:fill="auto"/>
            <w:vAlign w:val="center"/>
            <w:hideMark/>
          </w:tcPr>
          <w:p w:rsidR="00176CA5" w:rsidRPr="00C0325E" w:rsidRDefault="00176CA5" w:rsidP="00176CA5">
            <w:pPr>
              <w:spacing w:before="100" w:after="100"/>
              <w:rPr>
                <w:spacing w:val="-18"/>
                <w:szCs w:val="20"/>
              </w:rPr>
            </w:pPr>
          </w:p>
        </w:tc>
        <w:tc>
          <w:tcPr>
            <w:tcW w:w="1973" w:type="dxa"/>
            <w:vMerge/>
            <w:shd w:val="clear" w:color="auto" w:fill="auto"/>
            <w:vAlign w:val="center"/>
            <w:hideMark/>
          </w:tcPr>
          <w:p w:rsidR="00176CA5" w:rsidRPr="00C0325E" w:rsidRDefault="00176CA5" w:rsidP="00176CA5">
            <w:pPr>
              <w:spacing w:before="100" w:after="100"/>
              <w:rPr>
                <w:spacing w:val="-18"/>
                <w:szCs w:val="20"/>
              </w:rPr>
            </w:pPr>
          </w:p>
        </w:tc>
        <w:tc>
          <w:tcPr>
            <w:tcW w:w="3307"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Искривление стержня дюбеля</w:t>
            </w:r>
          </w:p>
        </w:tc>
        <w:tc>
          <w:tcPr>
            <w:tcW w:w="3543"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должно не быть более 0.1</w:t>
            </w:r>
          </w:p>
        </w:tc>
        <w:tc>
          <w:tcPr>
            <w:tcW w:w="3686" w:type="dxa"/>
            <w:shd w:val="clear" w:color="auto" w:fill="auto"/>
            <w:vAlign w:val="center"/>
            <w:hideMark/>
          </w:tcPr>
          <w:p w:rsidR="00176CA5" w:rsidRPr="00C0325E" w:rsidRDefault="00452137" w:rsidP="00176CA5">
            <w:pPr>
              <w:spacing w:before="100" w:after="100"/>
              <w:jc w:val="center"/>
              <w:rPr>
                <w:spacing w:val="-18"/>
                <w:szCs w:val="20"/>
              </w:rPr>
            </w:pPr>
            <w:r w:rsidRPr="009D3C2A">
              <w:rPr>
                <w:spacing w:val="-18"/>
                <w:szCs w:val="20"/>
              </w:rPr>
              <w:t>0.1</w:t>
            </w:r>
          </w:p>
        </w:tc>
        <w:tc>
          <w:tcPr>
            <w:tcW w:w="709"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мм</w:t>
            </w:r>
          </w:p>
        </w:tc>
        <w:tc>
          <w:tcPr>
            <w:tcW w:w="283" w:type="dxa"/>
            <w:vMerge/>
            <w:shd w:val="clear" w:color="auto" w:fill="auto"/>
            <w:vAlign w:val="center"/>
            <w:hideMark/>
          </w:tcPr>
          <w:p w:rsidR="00176CA5" w:rsidRPr="00C0325E" w:rsidRDefault="00176CA5" w:rsidP="00176CA5">
            <w:pPr>
              <w:spacing w:before="100" w:after="100"/>
              <w:rPr>
                <w:spacing w:val="-18"/>
                <w:szCs w:val="20"/>
              </w:rPr>
            </w:pPr>
          </w:p>
        </w:tc>
      </w:tr>
      <w:tr w:rsidR="00176CA5" w:rsidRPr="00C0325E" w:rsidTr="0008793A">
        <w:trPr>
          <w:trHeight w:val="1701"/>
        </w:trPr>
        <w:tc>
          <w:tcPr>
            <w:tcW w:w="533" w:type="dxa"/>
            <w:vMerge/>
            <w:shd w:val="clear" w:color="auto" w:fill="auto"/>
            <w:vAlign w:val="center"/>
            <w:hideMark/>
          </w:tcPr>
          <w:p w:rsidR="00176CA5" w:rsidRPr="00C0325E" w:rsidRDefault="00176CA5" w:rsidP="00176CA5">
            <w:pPr>
              <w:spacing w:before="100" w:after="100"/>
              <w:rPr>
                <w:spacing w:val="-18"/>
                <w:szCs w:val="20"/>
              </w:rPr>
            </w:pPr>
          </w:p>
        </w:tc>
        <w:tc>
          <w:tcPr>
            <w:tcW w:w="2041" w:type="dxa"/>
            <w:vMerge/>
            <w:shd w:val="clear" w:color="auto" w:fill="auto"/>
            <w:vAlign w:val="center"/>
            <w:hideMark/>
          </w:tcPr>
          <w:p w:rsidR="00176CA5" w:rsidRPr="00C0325E" w:rsidRDefault="00176CA5" w:rsidP="00176CA5">
            <w:pPr>
              <w:spacing w:before="100" w:after="100"/>
              <w:rPr>
                <w:spacing w:val="-18"/>
                <w:szCs w:val="20"/>
              </w:rPr>
            </w:pPr>
          </w:p>
        </w:tc>
        <w:tc>
          <w:tcPr>
            <w:tcW w:w="1973" w:type="dxa"/>
            <w:vMerge/>
            <w:shd w:val="clear" w:color="auto" w:fill="auto"/>
            <w:vAlign w:val="center"/>
            <w:hideMark/>
          </w:tcPr>
          <w:p w:rsidR="00176CA5" w:rsidRPr="00C0325E" w:rsidRDefault="00176CA5" w:rsidP="00176CA5">
            <w:pPr>
              <w:spacing w:before="100" w:after="100"/>
              <w:rPr>
                <w:spacing w:val="-18"/>
                <w:szCs w:val="20"/>
              </w:rPr>
            </w:pPr>
          </w:p>
        </w:tc>
        <w:tc>
          <w:tcPr>
            <w:tcW w:w="3307"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Размер S</w:t>
            </w:r>
          </w:p>
        </w:tc>
        <w:tc>
          <w:tcPr>
            <w:tcW w:w="3543"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должен быть 12</w:t>
            </w:r>
          </w:p>
        </w:tc>
        <w:tc>
          <w:tcPr>
            <w:tcW w:w="3686" w:type="dxa"/>
            <w:shd w:val="clear" w:color="auto" w:fill="auto"/>
            <w:vAlign w:val="center"/>
            <w:hideMark/>
          </w:tcPr>
          <w:p w:rsidR="00176CA5" w:rsidRPr="00C0325E" w:rsidRDefault="00452137" w:rsidP="00176CA5">
            <w:pPr>
              <w:spacing w:before="100" w:after="100"/>
              <w:jc w:val="center"/>
              <w:rPr>
                <w:spacing w:val="-18"/>
                <w:szCs w:val="20"/>
              </w:rPr>
            </w:pPr>
            <w:r>
              <w:rPr>
                <w:spacing w:val="-18"/>
                <w:szCs w:val="20"/>
              </w:rPr>
              <w:t>12</w:t>
            </w:r>
          </w:p>
        </w:tc>
        <w:tc>
          <w:tcPr>
            <w:tcW w:w="709"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мм</w:t>
            </w:r>
          </w:p>
        </w:tc>
        <w:tc>
          <w:tcPr>
            <w:tcW w:w="283" w:type="dxa"/>
            <w:vMerge/>
            <w:shd w:val="clear" w:color="auto" w:fill="auto"/>
            <w:vAlign w:val="center"/>
            <w:hideMark/>
          </w:tcPr>
          <w:p w:rsidR="00176CA5" w:rsidRPr="00C0325E" w:rsidRDefault="00176CA5" w:rsidP="00176CA5">
            <w:pPr>
              <w:spacing w:before="100" w:after="100"/>
              <w:rPr>
                <w:spacing w:val="-18"/>
                <w:szCs w:val="20"/>
              </w:rPr>
            </w:pPr>
          </w:p>
        </w:tc>
      </w:tr>
      <w:tr w:rsidR="00176CA5" w:rsidRPr="00C0325E" w:rsidTr="0008793A">
        <w:trPr>
          <w:trHeight w:val="1701"/>
        </w:trPr>
        <w:tc>
          <w:tcPr>
            <w:tcW w:w="533" w:type="dxa"/>
            <w:vMerge/>
            <w:shd w:val="clear" w:color="auto" w:fill="auto"/>
            <w:vAlign w:val="center"/>
            <w:hideMark/>
          </w:tcPr>
          <w:p w:rsidR="00176CA5" w:rsidRPr="00C0325E" w:rsidRDefault="00176CA5" w:rsidP="00176CA5">
            <w:pPr>
              <w:spacing w:before="100" w:after="100"/>
              <w:rPr>
                <w:spacing w:val="-18"/>
                <w:szCs w:val="20"/>
              </w:rPr>
            </w:pPr>
          </w:p>
        </w:tc>
        <w:tc>
          <w:tcPr>
            <w:tcW w:w="2041" w:type="dxa"/>
            <w:vMerge/>
            <w:shd w:val="clear" w:color="auto" w:fill="auto"/>
            <w:vAlign w:val="center"/>
            <w:hideMark/>
          </w:tcPr>
          <w:p w:rsidR="00176CA5" w:rsidRPr="00C0325E" w:rsidRDefault="00176CA5" w:rsidP="00176CA5">
            <w:pPr>
              <w:spacing w:before="100" w:after="100"/>
              <w:rPr>
                <w:spacing w:val="-18"/>
                <w:szCs w:val="20"/>
              </w:rPr>
            </w:pPr>
          </w:p>
        </w:tc>
        <w:tc>
          <w:tcPr>
            <w:tcW w:w="1973" w:type="dxa"/>
            <w:vMerge/>
            <w:shd w:val="clear" w:color="auto" w:fill="auto"/>
            <w:vAlign w:val="center"/>
            <w:hideMark/>
          </w:tcPr>
          <w:p w:rsidR="00176CA5" w:rsidRPr="00C0325E" w:rsidRDefault="00176CA5" w:rsidP="00176CA5">
            <w:pPr>
              <w:spacing w:before="100" w:after="100"/>
              <w:rPr>
                <w:spacing w:val="-18"/>
                <w:szCs w:val="20"/>
              </w:rPr>
            </w:pPr>
          </w:p>
        </w:tc>
        <w:tc>
          <w:tcPr>
            <w:tcW w:w="3307"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Поверхность шайб</w:t>
            </w:r>
          </w:p>
        </w:tc>
        <w:tc>
          <w:tcPr>
            <w:tcW w:w="3543"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должна быть без трещин, надрывов, заусенцев</w:t>
            </w:r>
          </w:p>
        </w:tc>
        <w:tc>
          <w:tcPr>
            <w:tcW w:w="3686" w:type="dxa"/>
            <w:shd w:val="clear" w:color="auto" w:fill="auto"/>
            <w:vAlign w:val="center"/>
            <w:hideMark/>
          </w:tcPr>
          <w:p w:rsidR="00176CA5" w:rsidRPr="00C0325E" w:rsidRDefault="00452137" w:rsidP="00176CA5">
            <w:pPr>
              <w:spacing w:before="100" w:after="100"/>
              <w:jc w:val="center"/>
              <w:rPr>
                <w:spacing w:val="-18"/>
                <w:szCs w:val="20"/>
              </w:rPr>
            </w:pPr>
            <w:r w:rsidRPr="009D3C2A">
              <w:rPr>
                <w:spacing w:val="-18"/>
                <w:szCs w:val="20"/>
              </w:rPr>
              <w:t>без трещин, надрывов, заусенцев</w:t>
            </w:r>
          </w:p>
        </w:tc>
        <w:tc>
          <w:tcPr>
            <w:tcW w:w="709"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 </w:t>
            </w:r>
          </w:p>
        </w:tc>
        <w:tc>
          <w:tcPr>
            <w:tcW w:w="283" w:type="dxa"/>
            <w:vMerge/>
            <w:shd w:val="clear" w:color="auto" w:fill="auto"/>
            <w:vAlign w:val="center"/>
            <w:hideMark/>
          </w:tcPr>
          <w:p w:rsidR="00176CA5" w:rsidRPr="00C0325E" w:rsidRDefault="00176CA5" w:rsidP="00176CA5">
            <w:pPr>
              <w:spacing w:before="100" w:after="100"/>
              <w:rPr>
                <w:spacing w:val="-18"/>
                <w:szCs w:val="20"/>
              </w:rPr>
            </w:pPr>
          </w:p>
        </w:tc>
      </w:tr>
      <w:tr w:rsidR="00176CA5" w:rsidRPr="00C0325E" w:rsidTr="0008793A">
        <w:trPr>
          <w:trHeight w:val="1701"/>
        </w:trPr>
        <w:tc>
          <w:tcPr>
            <w:tcW w:w="533" w:type="dxa"/>
            <w:vMerge/>
            <w:shd w:val="clear" w:color="auto" w:fill="auto"/>
            <w:vAlign w:val="center"/>
            <w:hideMark/>
          </w:tcPr>
          <w:p w:rsidR="00176CA5" w:rsidRPr="00C0325E" w:rsidRDefault="00176CA5" w:rsidP="00176CA5">
            <w:pPr>
              <w:spacing w:before="100" w:after="100"/>
              <w:rPr>
                <w:spacing w:val="-18"/>
                <w:szCs w:val="20"/>
              </w:rPr>
            </w:pPr>
          </w:p>
        </w:tc>
        <w:tc>
          <w:tcPr>
            <w:tcW w:w="2041" w:type="dxa"/>
            <w:vMerge/>
            <w:shd w:val="clear" w:color="auto" w:fill="auto"/>
            <w:vAlign w:val="center"/>
            <w:hideMark/>
          </w:tcPr>
          <w:p w:rsidR="00176CA5" w:rsidRPr="00C0325E" w:rsidRDefault="00176CA5" w:rsidP="00176CA5">
            <w:pPr>
              <w:spacing w:before="100" w:after="100"/>
              <w:rPr>
                <w:spacing w:val="-18"/>
                <w:szCs w:val="20"/>
              </w:rPr>
            </w:pPr>
          </w:p>
        </w:tc>
        <w:tc>
          <w:tcPr>
            <w:tcW w:w="1973" w:type="dxa"/>
            <w:vMerge/>
            <w:shd w:val="clear" w:color="auto" w:fill="auto"/>
            <w:vAlign w:val="center"/>
            <w:hideMark/>
          </w:tcPr>
          <w:p w:rsidR="00176CA5" w:rsidRPr="00C0325E" w:rsidRDefault="00176CA5" w:rsidP="00176CA5">
            <w:pPr>
              <w:spacing w:before="100" w:after="100"/>
              <w:rPr>
                <w:spacing w:val="-18"/>
                <w:szCs w:val="20"/>
              </w:rPr>
            </w:pPr>
          </w:p>
        </w:tc>
        <w:tc>
          <w:tcPr>
            <w:tcW w:w="3307"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 xml:space="preserve">Размер </w:t>
            </w:r>
            <w:proofErr w:type="spellStart"/>
            <w:r w:rsidRPr="00C0325E">
              <w:rPr>
                <w:spacing w:val="-18"/>
                <w:szCs w:val="20"/>
              </w:rPr>
              <w:t>d</w:t>
            </w:r>
            <w:proofErr w:type="spellEnd"/>
          </w:p>
        </w:tc>
        <w:tc>
          <w:tcPr>
            <w:tcW w:w="3543"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должен быть 3.7; 4.5</w:t>
            </w:r>
          </w:p>
        </w:tc>
        <w:tc>
          <w:tcPr>
            <w:tcW w:w="3686" w:type="dxa"/>
            <w:shd w:val="clear" w:color="auto" w:fill="auto"/>
            <w:vAlign w:val="center"/>
            <w:hideMark/>
          </w:tcPr>
          <w:p w:rsidR="00176CA5" w:rsidRPr="00C0325E" w:rsidRDefault="00452137" w:rsidP="00176CA5">
            <w:pPr>
              <w:spacing w:before="100" w:after="100"/>
              <w:jc w:val="center"/>
              <w:rPr>
                <w:spacing w:val="-18"/>
                <w:szCs w:val="20"/>
              </w:rPr>
            </w:pPr>
            <w:r w:rsidRPr="009D3C2A">
              <w:rPr>
                <w:spacing w:val="-18"/>
                <w:szCs w:val="20"/>
              </w:rPr>
              <w:t>3.7</w:t>
            </w:r>
          </w:p>
        </w:tc>
        <w:tc>
          <w:tcPr>
            <w:tcW w:w="709"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мм</w:t>
            </w:r>
          </w:p>
        </w:tc>
        <w:tc>
          <w:tcPr>
            <w:tcW w:w="283" w:type="dxa"/>
            <w:vMerge/>
            <w:shd w:val="clear" w:color="auto" w:fill="auto"/>
            <w:vAlign w:val="center"/>
            <w:hideMark/>
          </w:tcPr>
          <w:p w:rsidR="00176CA5" w:rsidRPr="00C0325E" w:rsidRDefault="00176CA5" w:rsidP="00176CA5">
            <w:pPr>
              <w:spacing w:before="100" w:after="100"/>
              <w:rPr>
                <w:spacing w:val="-18"/>
                <w:szCs w:val="20"/>
              </w:rPr>
            </w:pPr>
          </w:p>
        </w:tc>
      </w:tr>
      <w:tr w:rsidR="00176CA5" w:rsidRPr="00C0325E" w:rsidTr="0008793A">
        <w:trPr>
          <w:trHeight w:val="1701"/>
        </w:trPr>
        <w:tc>
          <w:tcPr>
            <w:tcW w:w="533" w:type="dxa"/>
            <w:vMerge/>
            <w:shd w:val="clear" w:color="auto" w:fill="auto"/>
            <w:vAlign w:val="center"/>
            <w:hideMark/>
          </w:tcPr>
          <w:p w:rsidR="00176CA5" w:rsidRPr="00C0325E" w:rsidRDefault="00176CA5" w:rsidP="00176CA5">
            <w:pPr>
              <w:spacing w:before="100" w:after="100"/>
              <w:rPr>
                <w:spacing w:val="-18"/>
                <w:szCs w:val="20"/>
              </w:rPr>
            </w:pPr>
          </w:p>
        </w:tc>
        <w:tc>
          <w:tcPr>
            <w:tcW w:w="2041" w:type="dxa"/>
            <w:vMerge/>
            <w:shd w:val="clear" w:color="auto" w:fill="auto"/>
            <w:vAlign w:val="center"/>
            <w:hideMark/>
          </w:tcPr>
          <w:p w:rsidR="00176CA5" w:rsidRPr="00C0325E" w:rsidRDefault="00176CA5" w:rsidP="00176CA5">
            <w:pPr>
              <w:spacing w:before="100" w:after="100"/>
              <w:rPr>
                <w:spacing w:val="-18"/>
                <w:szCs w:val="20"/>
              </w:rPr>
            </w:pPr>
          </w:p>
        </w:tc>
        <w:tc>
          <w:tcPr>
            <w:tcW w:w="1973" w:type="dxa"/>
            <w:vMerge/>
            <w:shd w:val="clear" w:color="auto" w:fill="auto"/>
            <w:vAlign w:val="center"/>
            <w:hideMark/>
          </w:tcPr>
          <w:p w:rsidR="00176CA5" w:rsidRPr="00C0325E" w:rsidRDefault="00176CA5" w:rsidP="00176CA5">
            <w:pPr>
              <w:spacing w:before="100" w:after="100"/>
              <w:rPr>
                <w:spacing w:val="-18"/>
                <w:szCs w:val="20"/>
              </w:rPr>
            </w:pPr>
          </w:p>
        </w:tc>
        <w:tc>
          <w:tcPr>
            <w:tcW w:w="3307"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Размер D</w:t>
            </w:r>
          </w:p>
        </w:tc>
        <w:tc>
          <w:tcPr>
            <w:tcW w:w="3543"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должен быть не менее 8 но не более 10</w:t>
            </w:r>
          </w:p>
        </w:tc>
        <w:tc>
          <w:tcPr>
            <w:tcW w:w="3686" w:type="dxa"/>
            <w:shd w:val="clear" w:color="auto" w:fill="auto"/>
            <w:vAlign w:val="center"/>
            <w:hideMark/>
          </w:tcPr>
          <w:p w:rsidR="00176CA5" w:rsidRPr="00C0325E" w:rsidRDefault="00452137" w:rsidP="00176CA5">
            <w:pPr>
              <w:spacing w:before="100" w:after="100"/>
              <w:jc w:val="center"/>
              <w:rPr>
                <w:spacing w:val="-18"/>
                <w:szCs w:val="20"/>
              </w:rPr>
            </w:pPr>
            <w:r>
              <w:rPr>
                <w:spacing w:val="-18"/>
                <w:szCs w:val="20"/>
              </w:rPr>
              <w:t>8</w:t>
            </w:r>
          </w:p>
        </w:tc>
        <w:tc>
          <w:tcPr>
            <w:tcW w:w="709"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мм</w:t>
            </w:r>
          </w:p>
        </w:tc>
        <w:tc>
          <w:tcPr>
            <w:tcW w:w="283" w:type="dxa"/>
            <w:vMerge/>
            <w:shd w:val="clear" w:color="auto" w:fill="auto"/>
            <w:vAlign w:val="center"/>
            <w:hideMark/>
          </w:tcPr>
          <w:p w:rsidR="00176CA5" w:rsidRPr="00C0325E" w:rsidRDefault="00176CA5" w:rsidP="00176CA5">
            <w:pPr>
              <w:spacing w:before="100" w:after="100"/>
              <w:rPr>
                <w:spacing w:val="-18"/>
                <w:szCs w:val="20"/>
              </w:rPr>
            </w:pPr>
          </w:p>
        </w:tc>
      </w:tr>
      <w:tr w:rsidR="00176CA5" w:rsidRPr="00C0325E" w:rsidTr="0008793A">
        <w:trPr>
          <w:trHeight w:val="1701"/>
        </w:trPr>
        <w:tc>
          <w:tcPr>
            <w:tcW w:w="533" w:type="dxa"/>
            <w:vMerge/>
            <w:shd w:val="clear" w:color="auto" w:fill="auto"/>
            <w:vAlign w:val="center"/>
            <w:hideMark/>
          </w:tcPr>
          <w:p w:rsidR="00176CA5" w:rsidRPr="00C0325E" w:rsidRDefault="00176CA5" w:rsidP="00176CA5">
            <w:pPr>
              <w:spacing w:before="100" w:after="100"/>
              <w:rPr>
                <w:spacing w:val="-18"/>
                <w:szCs w:val="20"/>
              </w:rPr>
            </w:pPr>
          </w:p>
        </w:tc>
        <w:tc>
          <w:tcPr>
            <w:tcW w:w="2041" w:type="dxa"/>
            <w:vMerge/>
            <w:shd w:val="clear" w:color="auto" w:fill="auto"/>
            <w:vAlign w:val="center"/>
            <w:hideMark/>
          </w:tcPr>
          <w:p w:rsidR="00176CA5" w:rsidRPr="00C0325E" w:rsidRDefault="00176CA5" w:rsidP="00176CA5">
            <w:pPr>
              <w:spacing w:before="100" w:after="100"/>
              <w:rPr>
                <w:spacing w:val="-18"/>
                <w:szCs w:val="20"/>
              </w:rPr>
            </w:pPr>
          </w:p>
        </w:tc>
        <w:tc>
          <w:tcPr>
            <w:tcW w:w="1973" w:type="dxa"/>
            <w:vMerge/>
            <w:shd w:val="clear" w:color="auto" w:fill="auto"/>
            <w:vAlign w:val="center"/>
            <w:hideMark/>
          </w:tcPr>
          <w:p w:rsidR="00176CA5" w:rsidRPr="00C0325E" w:rsidRDefault="00176CA5" w:rsidP="00176CA5">
            <w:pPr>
              <w:spacing w:before="100" w:after="100"/>
              <w:rPr>
                <w:spacing w:val="-18"/>
                <w:szCs w:val="20"/>
              </w:rPr>
            </w:pPr>
          </w:p>
        </w:tc>
        <w:tc>
          <w:tcPr>
            <w:tcW w:w="3307"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Назначение</w:t>
            </w:r>
          </w:p>
        </w:tc>
        <w:tc>
          <w:tcPr>
            <w:tcW w:w="3543"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должны применяться для пристрелки металлических элементов конструкций зданий и сооружений в качестве детали соединения</w:t>
            </w:r>
          </w:p>
        </w:tc>
        <w:tc>
          <w:tcPr>
            <w:tcW w:w="3686" w:type="dxa"/>
            <w:shd w:val="clear" w:color="auto" w:fill="auto"/>
            <w:vAlign w:val="center"/>
            <w:hideMark/>
          </w:tcPr>
          <w:p w:rsidR="00176CA5" w:rsidRPr="00C0325E" w:rsidRDefault="00452137" w:rsidP="00176CA5">
            <w:pPr>
              <w:spacing w:before="100" w:after="100"/>
              <w:jc w:val="center"/>
              <w:rPr>
                <w:spacing w:val="-18"/>
                <w:szCs w:val="20"/>
              </w:rPr>
            </w:pPr>
            <w:r w:rsidRPr="009D3C2A">
              <w:rPr>
                <w:spacing w:val="-18"/>
                <w:szCs w:val="20"/>
              </w:rPr>
              <w:t>применя</w:t>
            </w:r>
            <w:r>
              <w:rPr>
                <w:spacing w:val="-18"/>
                <w:szCs w:val="20"/>
              </w:rPr>
              <w:t>ются</w:t>
            </w:r>
            <w:r w:rsidRPr="009D3C2A">
              <w:rPr>
                <w:spacing w:val="-18"/>
                <w:szCs w:val="20"/>
              </w:rPr>
              <w:t xml:space="preserve"> для пристрелки металлических элементов конструкций зданий и сооружений в качестве детали соединения</w:t>
            </w:r>
          </w:p>
        </w:tc>
        <w:tc>
          <w:tcPr>
            <w:tcW w:w="709"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 </w:t>
            </w:r>
          </w:p>
        </w:tc>
        <w:tc>
          <w:tcPr>
            <w:tcW w:w="283" w:type="dxa"/>
            <w:vMerge/>
            <w:shd w:val="clear" w:color="auto" w:fill="auto"/>
            <w:vAlign w:val="center"/>
            <w:hideMark/>
          </w:tcPr>
          <w:p w:rsidR="00176CA5" w:rsidRPr="00C0325E" w:rsidRDefault="00176CA5" w:rsidP="00176CA5">
            <w:pPr>
              <w:spacing w:before="100" w:after="100"/>
              <w:rPr>
                <w:spacing w:val="-18"/>
                <w:szCs w:val="20"/>
              </w:rPr>
            </w:pPr>
          </w:p>
        </w:tc>
      </w:tr>
      <w:tr w:rsidR="00176CA5" w:rsidRPr="00C0325E" w:rsidTr="0008793A">
        <w:trPr>
          <w:trHeight w:val="1701"/>
        </w:trPr>
        <w:tc>
          <w:tcPr>
            <w:tcW w:w="533" w:type="dxa"/>
            <w:vMerge/>
            <w:shd w:val="clear" w:color="auto" w:fill="auto"/>
            <w:vAlign w:val="center"/>
            <w:hideMark/>
          </w:tcPr>
          <w:p w:rsidR="00176CA5" w:rsidRPr="00C0325E" w:rsidRDefault="00176CA5" w:rsidP="00176CA5">
            <w:pPr>
              <w:spacing w:before="100" w:after="100"/>
              <w:rPr>
                <w:spacing w:val="-18"/>
                <w:szCs w:val="20"/>
              </w:rPr>
            </w:pPr>
          </w:p>
        </w:tc>
        <w:tc>
          <w:tcPr>
            <w:tcW w:w="2041" w:type="dxa"/>
            <w:vMerge/>
            <w:shd w:val="clear" w:color="auto" w:fill="auto"/>
            <w:vAlign w:val="center"/>
            <w:hideMark/>
          </w:tcPr>
          <w:p w:rsidR="00176CA5" w:rsidRPr="00C0325E" w:rsidRDefault="00176CA5" w:rsidP="00176CA5">
            <w:pPr>
              <w:spacing w:before="100" w:after="100"/>
              <w:rPr>
                <w:spacing w:val="-18"/>
                <w:szCs w:val="20"/>
              </w:rPr>
            </w:pPr>
          </w:p>
        </w:tc>
        <w:tc>
          <w:tcPr>
            <w:tcW w:w="1973" w:type="dxa"/>
            <w:vMerge/>
            <w:shd w:val="clear" w:color="auto" w:fill="auto"/>
            <w:vAlign w:val="center"/>
            <w:hideMark/>
          </w:tcPr>
          <w:p w:rsidR="00176CA5" w:rsidRPr="00C0325E" w:rsidRDefault="00176CA5" w:rsidP="00176CA5">
            <w:pPr>
              <w:spacing w:before="100" w:after="100"/>
              <w:rPr>
                <w:spacing w:val="-18"/>
                <w:szCs w:val="20"/>
              </w:rPr>
            </w:pPr>
          </w:p>
        </w:tc>
        <w:tc>
          <w:tcPr>
            <w:tcW w:w="3307"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Схематическое изображение дюбеля</w:t>
            </w:r>
          </w:p>
        </w:tc>
        <w:tc>
          <w:tcPr>
            <w:tcW w:w="3543" w:type="dxa"/>
            <w:shd w:val="clear" w:color="auto" w:fill="auto"/>
            <w:vAlign w:val="center"/>
            <w:hideMark/>
          </w:tcPr>
          <w:p w:rsidR="00176CA5" w:rsidRPr="00C0325E" w:rsidRDefault="00176CA5" w:rsidP="00176CA5">
            <w:pPr>
              <w:spacing w:before="100" w:after="100"/>
              <w:jc w:val="center"/>
              <w:rPr>
                <w:spacing w:val="-18"/>
                <w:szCs w:val="20"/>
              </w:rPr>
            </w:pPr>
            <w:r w:rsidRPr="00C0325E">
              <w:rPr>
                <w:noProof/>
                <w:spacing w:val="-18"/>
                <w:szCs w:val="20"/>
                <w:lang w:eastAsia="ru-RU"/>
              </w:rPr>
              <w:drawing>
                <wp:inline distT="0" distB="0" distL="0" distR="0">
                  <wp:extent cx="1864059" cy="7302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1"/>
                          <pic:cNvPicPr>
                            <a:picLocks noChangeAspect="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1864059" cy="730250"/>
                          </a:xfrm>
                          <a:prstGeom prst="rect">
                            <a:avLst/>
                          </a:prstGeom>
                        </pic:spPr>
                      </pic:pic>
                    </a:graphicData>
                  </a:graphic>
                </wp:inline>
              </w:drawing>
            </w:r>
          </w:p>
        </w:tc>
        <w:tc>
          <w:tcPr>
            <w:tcW w:w="3686" w:type="dxa"/>
            <w:shd w:val="clear" w:color="auto" w:fill="auto"/>
            <w:vAlign w:val="center"/>
            <w:hideMark/>
          </w:tcPr>
          <w:p w:rsidR="00176CA5" w:rsidRPr="00C0325E" w:rsidRDefault="00452137" w:rsidP="00176CA5">
            <w:pPr>
              <w:spacing w:before="100" w:after="100"/>
              <w:jc w:val="center"/>
              <w:rPr>
                <w:spacing w:val="-18"/>
                <w:szCs w:val="20"/>
              </w:rPr>
            </w:pPr>
            <w:r w:rsidRPr="00452137">
              <w:rPr>
                <w:noProof/>
                <w:spacing w:val="-18"/>
                <w:szCs w:val="20"/>
                <w:lang w:eastAsia="ru-RU"/>
              </w:rPr>
              <w:drawing>
                <wp:inline distT="0" distB="0" distL="0" distR="0">
                  <wp:extent cx="1864059" cy="730250"/>
                  <wp:effectExtent l="0" t="0" r="0"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1"/>
                          <pic:cNvPicPr>
                            <a:picLocks noChangeAspect="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1864059" cy="730250"/>
                          </a:xfrm>
                          <a:prstGeom prst="rect">
                            <a:avLst/>
                          </a:prstGeom>
                        </pic:spPr>
                      </pic:pic>
                    </a:graphicData>
                  </a:graphic>
                </wp:inline>
              </w:drawing>
            </w:r>
          </w:p>
        </w:tc>
        <w:tc>
          <w:tcPr>
            <w:tcW w:w="709"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 </w:t>
            </w:r>
          </w:p>
        </w:tc>
        <w:tc>
          <w:tcPr>
            <w:tcW w:w="283" w:type="dxa"/>
            <w:vMerge/>
            <w:shd w:val="clear" w:color="auto" w:fill="auto"/>
            <w:vAlign w:val="center"/>
            <w:hideMark/>
          </w:tcPr>
          <w:p w:rsidR="00176CA5" w:rsidRPr="00C0325E" w:rsidRDefault="00176CA5" w:rsidP="00176CA5">
            <w:pPr>
              <w:spacing w:before="100" w:after="100"/>
              <w:rPr>
                <w:spacing w:val="-18"/>
                <w:szCs w:val="20"/>
              </w:rPr>
            </w:pPr>
          </w:p>
        </w:tc>
      </w:tr>
      <w:tr w:rsidR="00176CA5" w:rsidRPr="00C0325E" w:rsidTr="0008793A">
        <w:trPr>
          <w:trHeight w:val="1701"/>
        </w:trPr>
        <w:tc>
          <w:tcPr>
            <w:tcW w:w="533" w:type="dxa"/>
            <w:vMerge/>
            <w:shd w:val="clear" w:color="auto" w:fill="auto"/>
            <w:vAlign w:val="center"/>
            <w:hideMark/>
          </w:tcPr>
          <w:p w:rsidR="00176CA5" w:rsidRPr="00C0325E" w:rsidRDefault="00176CA5" w:rsidP="00176CA5">
            <w:pPr>
              <w:spacing w:before="100" w:after="100"/>
              <w:rPr>
                <w:spacing w:val="-18"/>
                <w:szCs w:val="20"/>
              </w:rPr>
            </w:pPr>
          </w:p>
        </w:tc>
        <w:tc>
          <w:tcPr>
            <w:tcW w:w="2041" w:type="dxa"/>
            <w:vMerge/>
            <w:shd w:val="clear" w:color="auto" w:fill="auto"/>
            <w:vAlign w:val="center"/>
            <w:hideMark/>
          </w:tcPr>
          <w:p w:rsidR="00176CA5" w:rsidRPr="00C0325E" w:rsidRDefault="00176CA5" w:rsidP="00176CA5">
            <w:pPr>
              <w:spacing w:before="100" w:after="100"/>
              <w:rPr>
                <w:spacing w:val="-18"/>
                <w:szCs w:val="20"/>
              </w:rPr>
            </w:pPr>
          </w:p>
        </w:tc>
        <w:tc>
          <w:tcPr>
            <w:tcW w:w="1973" w:type="dxa"/>
            <w:vMerge/>
            <w:shd w:val="clear" w:color="auto" w:fill="auto"/>
            <w:vAlign w:val="center"/>
            <w:hideMark/>
          </w:tcPr>
          <w:p w:rsidR="00176CA5" w:rsidRPr="00C0325E" w:rsidRDefault="00176CA5" w:rsidP="00176CA5">
            <w:pPr>
              <w:spacing w:before="100" w:after="100"/>
              <w:rPr>
                <w:spacing w:val="-18"/>
                <w:szCs w:val="20"/>
              </w:rPr>
            </w:pPr>
          </w:p>
        </w:tc>
        <w:tc>
          <w:tcPr>
            <w:tcW w:w="3307"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Материал дюбеля</w:t>
            </w:r>
          </w:p>
        </w:tc>
        <w:tc>
          <w:tcPr>
            <w:tcW w:w="3543"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должна быть сталь</w:t>
            </w:r>
          </w:p>
        </w:tc>
        <w:tc>
          <w:tcPr>
            <w:tcW w:w="3686" w:type="dxa"/>
            <w:shd w:val="clear" w:color="auto" w:fill="auto"/>
            <w:vAlign w:val="center"/>
            <w:hideMark/>
          </w:tcPr>
          <w:p w:rsidR="00176CA5" w:rsidRPr="00C0325E" w:rsidRDefault="00452137" w:rsidP="00176CA5">
            <w:pPr>
              <w:spacing w:before="100" w:after="100"/>
              <w:jc w:val="center"/>
              <w:rPr>
                <w:spacing w:val="-18"/>
                <w:szCs w:val="20"/>
              </w:rPr>
            </w:pPr>
            <w:r>
              <w:rPr>
                <w:spacing w:val="-18"/>
                <w:szCs w:val="20"/>
              </w:rPr>
              <w:t>сталь</w:t>
            </w:r>
          </w:p>
        </w:tc>
        <w:tc>
          <w:tcPr>
            <w:tcW w:w="709"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 </w:t>
            </w:r>
          </w:p>
        </w:tc>
        <w:tc>
          <w:tcPr>
            <w:tcW w:w="283" w:type="dxa"/>
            <w:vMerge/>
            <w:shd w:val="clear" w:color="auto" w:fill="auto"/>
            <w:vAlign w:val="center"/>
            <w:hideMark/>
          </w:tcPr>
          <w:p w:rsidR="00176CA5" w:rsidRPr="00C0325E" w:rsidRDefault="00176CA5" w:rsidP="00176CA5">
            <w:pPr>
              <w:spacing w:before="100" w:after="100"/>
              <w:rPr>
                <w:spacing w:val="-18"/>
                <w:szCs w:val="20"/>
              </w:rPr>
            </w:pPr>
          </w:p>
        </w:tc>
      </w:tr>
      <w:tr w:rsidR="00176CA5" w:rsidRPr="00C0325E" w:rsidTr="0008793A">
        <w:trPr>
          <w:trHeight w:val="1701"/>
        </w:trPr>
        <w:tc>
          <w:tcPr>
            <w:tcW w:w="533" w:type="dxa"/>
            <w:vMerge/>
            <w:shd w:val="clear" w:color="auto" w:fill="auto"/>
            <w:vAlign w:val="center"/>
            <w:hideMark/>
          </w:tcPr>
          <w:p w:rsidR="00176CA5" w:rsidRPr="00C0325E" w:rsidRDefault="00176CA5" w:rsidP="00176CA5">
            <w:pPr>
              <w:spacing w:before="100" w:after="100"/>
              <w:rPr>
                <w:spacing w:val="-18"/>
                <w:szCs w:val="20"/>
              </w:rPr>
            </w:pPr>
          </w:p>
        </w:tc>
        <w:tc>
          <w:tcPr>
            <w:tcW w:w="2041" w:type="dxa"/>
            <w:vMerge/>
            <w:shd w:val="clear" w:color="auto" w:fill="auto"/>
            <w:vAlign w:val="center"/>
            <w:hideMark/>
          </w:tcPr>
          <w:p w:rsidR="00176CA5" w:rsidRPr="00C0325E" w:rsidRDefault="00176CA5" w:rsidP="00176CA5">
            <w:pPr>
              <w:spacing w:before="100" w:after="100"/>
              <w:rPr>
                <w:spacing w:val="-18"/>
                <w:szCs w:val="20"/>
              </w:rPr>
            </w:pPr>
          </w:p>
        </w:tc>
        <w:tc>
          <w:tcPr>
            <w:tcW w:w="1973" w:type="dxa"/>
            <w:vMerge/>
            <w:shd w:val="clear" w:color="auto" w:fill="auto"/>
            <w:vAlign w:val="center"/>
            <w:hideMark/>
          </w:tcPr>
          <w:p w:rsidR="00176CA5" w:rsidRPr="00C0325E" w:rsidRDefault="00176CA5" w:rsidP="00176CA5">
            <w:pPr>
              <w:spacing w:before="100" w:after="100"/>
              <w:rPr>
                <w:spacing w:val="-18"/>
                <w:szCs w:val="20"/>
              </w:rPr>
            </w:pPr>
          </w:p>
        </w:tc>
        <w:tc>
          <w:tcPr>
            <w:tcW w:w="3307"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Усилие сдвига шайбы относительно стержня дюбеля в сторону головки</w:t>
            </w:r>
          </w:p>
        </w:tc>
        <w:tc>
          <w:tcPr>
            <w:tcW w:w="3543"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должно быть от 0.3</w:t>
            </w:r>
          </w:p>
        </w:tc>
        <w:tc>
          <w:tcPr>
            <w:tcW w:w="3686" w:type="dxa"/>
            <w:shd w:val="clear" w:color="auto" w:fill="auto"/>
            <w:vAlign w:val="center"/>
            <w:hideMark/>
          </w:tcPr>
          <w:p w:rsidR="00176CA5" w:rsidRPr="00C0325E" w:rsidRDefault="00452137" w:rsidP="00176CA5">
            <w:pPr>
              <w:spacing w:before="100" w:after="100"/>
              <w:jc w:val="center"/>
              <w:rPr>
                <w:spacing w:val="-18"/>
                <w:szCs w:val="20"/>
              </w:rPr>
            </w:pPr>
            <w:r>
              <w:rPr>
                <w:spacing w:val="-18"/>
                <w:szCs w:val="20"/>
              </w:rPr>
              <w:t>0,5</w:t>
            </w:r>
          </w:p>
        </w:tc>
        <w:tc>
          <w:tcPr>
            <w:tcW w:w="709"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кН</w:t>
            </w:r>
          </w:p>
        </w:tc>
        <w:tc>
          <w:tcPr>
            <w:tcW w:w="283" w:type="dxa"/>
            <w:vMerge/>
            <w:shd w:val="clear" w:color="auto" w:fill="auto"/>
            <w:vAlign w:val="center"/>
            <w:hideMark/>
          </w:tcPr>
          <w:p w:rsidR="00176CA5" w:rsidRPr="00C0325E" w:rsidRDefault="00176CA5" w:rsidP="00176CA5">
            <w:pPr>
              <w:spacing w:before="100" w:after="100"/>
              <w:rPr>
                <w:spacing w:val="-18"/>
                <w:szCs w:val="20"/>
              </w:rPr>
            </w:pPr>
          </w:p>
        </w:tc>
      </w:tr>
      <w:tr w:rsidR="00176CA5" w:rsidRPr="00C0325E" w:rsidTr="0008793A">
        <w:trPr>
          <w:trHeight w:val="1701"/>
        </w:trPr>
        <w:tc>
          <w:tcPr>
            <w:tcW w:w="533" w:type="dxa"/>
            <w:vMerge/>
            <w:shd w:val="clear" w:color="auto" w:fill="auto"/>
            <w:vAlign w:val="center"/>
            <w:hideMark/>
          </w:tcPr>
          <w:p w:rsidR="00176CA5" w:rsidRPr="00C0325E" w:rsidRDefault="00176CA5" w:rsidP="00176CA5">
            <w:pPr>
              <w:spacing w:before="100" w:after="100"/>
              <w:rPr>
                <w:spacing w:val="-18"/>
                <w:szCs w:val="20"/>
              </w:rPr>
            </w:pPr>
          </w:p>
        </w:tc>
        <w:tc>
          <w:tcPr>
            <w:tcW w:w="2041" w:type="dxa"/>
            <w:vMerge/>
            <w:shd w:val="clear" w:color="auto" w:fill="auto"/>
            <w:vAlign w:val="center"/>
            <w:hideMark/>
          </w:tcPr>
          <w:p w:rsidR="00176CA5" w:rsidRPr="00C0325E" w:rsidRDefault="00176CA5" w:rsidP="00176CA5">
            <w:pPr>
              <w:spacing w:before="100" w:after="100"/>
              <w:rPr>
                <w:spacing w:val="-18"/>
                <w:szCs w:val="20"/>
              </w:rPr>
            </w:pPr>
          </w:p>
        </w:tc>
        <w:tc>
          <w:tcPr>
            <w:tcW w:w="1973" w:type="dxa"/>
            <w:vMerge/>
            <w:shd w:val="clear" w:color="auto" w:fill="auto"/>
            <w:vAlign w:val="center"/>
            <w:hideMark/>
          </w:tcPr>
          <w:p w:rsidR="00176CA5" w:rsidRPr="00C0325E" w:rsidRDefault="00176CA5" w:rsidP="00176CA5">
            <w:pPr>
              <w:spacing w:before="100" w:after="100"/>
              <w:rPr>
                <w:spacing w:val="-18"/>
                <w:szCs w:val="20"/>
              </w:rPr>
            </w:pPr>
          </w:p>
        </w:tc>
        <w:tc>
          <w:tcPr>
            <w:tcW w:w="3307"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Размер L</w:t>
            </w:r>
          </w:p>
        </w:tc>
        <w:tc>
          <w:tcPr>
            <w:tcW w:w="3543"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должен быть 30 или 40 и 50</w:t>
            </w:r>
          </w:p>
        </w:tc>
        <w:tc>
          <w:tcPr>
            <w:tcW w:w="3686" w:type="dxa"/>
            <w:shd w:val="clear" w:color="auto" w:fill="auto"/>
            <w:vAlign w:val="center"/>
            <w:hideMark/>
          </w:tcPr>
          <w:p w:rsidR="00176CA5" w:rsidRPr="00C0325E" w:rsidRDefault="00452137" w:rsidP="00176CA5">
            <w:pPr>
              <w:spacing w:before="100" w:after="100"/>
              <w:jc w:val="center"/>
              <w:rPr>
                <w:spacing w:val="-18"/>
                <w:szCs w:val="20"/>
              </w:rPr>
            </w:pPr>
            <w:r>
              <w:rPr>
                <w:spacing w:val="-18"/>
                <w:szCs w:val="20"/>
              </w:rPr>
              <w:t>30</w:t>
            </w:r>
          </w:p>
        </w:tc>
        <w:tc>
          <w:tcPr>
            <w:tcW w:w="709"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мм</w:t>
            </w:r>
          </w:p>
        </w:tc>
        <w:tc>
          <w:tcPr>
            <w:tcW w:w="283" w:type="dxa"/>
            <w:vMerge/>
            <w:shd w:val="clear" w:color="auto" w:fill="auto"/>
            <w:vAlign w:val="center"/>
            <w:hideMark/>
          </w:tcPr>
          <w:p w:rsidR="00176CA5" w:rsidRPr="00C0325E" w:rsidRDefault="00176CA5" w:rsidP="00176CA5">
            <w:pPr>
              <w:spacing w:before="100" w:after="100"/>
              <w:rPr>
                <w:spacing w:val="-18"/>
                <w:szCs w:val="20"/>
              </w:rPr>
            </w:pPr>
          </w:p>
        </w:tc>
      </w:tr>
      <w:tr w:rsidR="00176CA5" w:rsidRPr="00C0325E" w:rsidTr="0008793A">
        <w:trPr>
          <w:trHeight w:val="1701"/>
        </w:trPr>
        <w:tc>
          <w:tcPr>
            <w:tcW w:w="533" w:type="dxa"/>
            <w:vMerge w:val="restart"/>
            <w:shd w:val="clear" w:color="auto" w:fill="auto"/>
            <w:hideMark/>
          </w:tcPr>
          <w:p w:rsidR="00176CA5" w:rsidRPr="00C0325E" w:rsidRDefault="00176CA5" w:rsidP="00176CA5">
            <w:pPr>
              <w:spacing w:before="100" w:after="100"/>
              <w:jc w:val="center"/>
              <w:rPr>
                <w:spacing w:val="-18"/>
                <w:szCs w:val="20"/>
              </w:rPr>
            </w:pPr>
            <w:r w:rsidRPr="00C0325E">
              <w:rPr>
                <w:spacing w:val="-18"/>
                <w:szCs w:val="20"/>
              </w:rPr>
              <w:t>14</w:t>
            </w:r>
          </w:p>
        </w:tc>
        <w:tc>
          <w:tcPr>
            <w:tcW w:w="2041" w:type="dxa"/>
            <w:vMerge w:val="restart"/>
            <w:shd w:val="clear" w:color="auto" w:fill="auto"/>
            <w:hideMark/>
          </w:tcPr>
          <w:p w:rsidR="00176CA5" w:rsidRPr="00C0325E" w:rsidRDefault="00176CA5" w:rsidP="00176CA5">
            <w:pPr>
              <w:spacing w:before="100" w:after="100"/>
              <w:jc w:val="center"/>
              <w:rPr>
                <w:spacing w:val="-18"/>
                <w:szCs w:val="20"/>
              </w:rPr>
            </w:pPr>
            <w:r w:rsidRPr="00C0325E">
              <w:rPr>
                <w:spacing w:val="-18"/>
                <w:szCs w:val="20"/>
              </w:rPr>
              <w:t>Вода для бетонов и строительных растворов</w:t>
            </w:r>
            <w:r w:rsidR="00452137">
              <w:rPr>
                <w:spacing w:val="-18"/>
                <w:szCs w:val="20"/>
              </w:rPr>
              <w:t xml:space="preserve">, ГОСТ </w:t>
            </w:r>
            <w:r w:rsidR="00452137" w:rsidRPr="00DE7486">
              <w:rPr>
                <w:spacing w:val="-18"/>
                <w:szCs w:val="20"/>
              </w:rPr>
              <w:t>23732-2011</w:t>
            </w:r>
          </w:p>
        </w:tc>
        <w:tc>
          <w:tcPr>
            <w:tcW w:w="1973" w:type="dxa"/>
            <w:vMerge w:val="restart"/>
            <w:shd w:val="clear" w:color="auto" w:fill="auto"/>
            <w:hideMark/>
          </w:tcPr>
          <w:p w:rsidR="00176CA5" w:rsidRPr="00C0325E" w:rsidRDefault="00176CA5" w:rsidP="00176CA5">
            <w:pPr>
              <w:spacing w:before="100" w:after="100"/>
              <w:jc w:val="center"/>
              <w:rPr>
                <w:spacing w:val="-18"/>
                <w:szCs w:val="20"/>
              </w:rPr>
            </w:pPr>
            <w:r w:rsidRPr="00C0325E">
              <w:rPr>
                <w:spacing w:val="-18"/>
                <w:szCs w:val="20"/>
              </w:rPr>
              <w:t> </w:t>
            </w:r>
          </w:p>
        </w:tc>
        <w:tc>
          <w:tcPr>
            <w:tcW w:w="3307"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 xml:space="preserve">Кислотность </w:t>
            </w:r>
            <w:proofErr w:type="spellStart"/>
            <w:r w:rsidRPr="00C0325E">
              <w:rPr>
                <w:spacing w:val="-18"/>
                <w:szCs w:val="20"/>
              </w:rPr>
              <w:t>pH</w:t>
            </w:r>
            <w:proofErr w:type="spellEnd"/>
          </w:p>
        </w:tc>
        <w:tc>
          <w:tcPr>
            <w:tcW w:w="3543"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должна быть ≤6</w:t>
            </w:r>
          </w:p>
        </w:tc>
        <w:tc>
          <w:tcPr>
            <w:tcW w:w="3686" w:type="dxa"/>
            <w:shd w:val="clear" w:color="auto" w:fill="auto"/>
            <w:vAlign w:val="center"/>
            <w:hideMark/>
          </w:tcPr>
          <w:p w:rsidR="00176CA5" w:rsidRPr="00C0325E" w:rsidRDefault="00452137" w:rsidP="00176CA5">
            <w:pPr>
              <w:spacing w:before="100" w:after="100"/>
              <w:jc w:val="center"/>
              <w:rPr>
                <w:spacing w:val="-18"/>
                <w:szCs w:val="20"/>
              </w:rPr>
            </w:pPr>
            <w:r>
              <w:rPr>
                <w:spacing w:val="-18"/>
                <w:szCs w:val="20"/>
              </w:rPr>
              <w:t>5</w:t>
            </w:r>
          </w:p>
        </w:tc>
        <w:tc>
          <w:tcPr>
            <w:tcW w:w="709"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 </w:t>
            </w:r>
          </w:p>
        </w:tc>
        <w:tc>
          <w:tcPr>
            <w:tcW w:w="283" w:type="dxa"/>
            <w:vMerge w:val="restart"/>
            <w:shd w:val="clear" w:color="auto" w:fill="auto"/>
            <w:hideMark/>
          </w:tcPr>
          <w:p w:rsidR="00176CA5" w:rsidRPr="00C0325E" w:rsidRDefault="00176CA5" w:rsidP="00176CA5">
            <w:pPr>
              <w:spacing w:before="100" w:after="100"/>
              <w:jc w:val="center"/>
              <w:rPr>
                <w:spacing w:val="-18"/>
                <w:szCs w:val="20"/>
              </w:rPr>
            </w:pPr>
            <w:r w:rsidRPr="00C0325E">
              <w:rPr>
                <w:spacing w:val="-18"/>
                <w:szCs w:val="20"/>
              </w:rPr>
              <w:t> </w:t>
            </w:r>
          </w:p>
        </w:tc>
      </w:tr>
      <w:tr w:rsidR="00176CA5" w:rsidRPr="00C0325E" w:rsidTr="0008793A">
        <w:trPr>
          <w:trHeight w:val="1701"/>
        </w:trPr>
        <w:tc>
          <w:tcPr>
            <w:tcW w:w="533" w:type="dxa"/>
            <w:vMerge/>
            <w:shd w:val="clear" w:color="auto" w:fill="auto"/>
            <w:vAlign w:val="center"/>
            <w:hideMark/>
          </w:tcPr>
          <w:p w:rsidR="00176CA5" w:rsidRPr="00C0325E" w:rsidRDefault="00176CA5" w:rsidP="00176CA5">
            <w:pPr>
              <w:spacing w:before="100" w:after="100"/>
              <w:rPr>
                <w:spacing w:val="-18"/>
                <w:szCs w:val="20"/>
              </w:rPr>
            </w:pPr>
          </w:p>
        </w:tc>
        <w:tc>
          <w:tcPr>
            <w:tcW w:w="2041" w:type="dxa"/>
            <w:vMerge/>
            <w:shd w:val="clear" w:color="auto" w:fill="auto"/>
            <w:vAlign w:val="center"/>
            <w:hideMark/>
          </w:tcPr>
          <w:p w:rsidR="00176CA5" w:rsidRPr="00C0325E" w:rsidRDefault="00176CA5" w:rsidP="00176CA5">
            <w:pPr>
              <w:spacing w:before="100" w:after="100"/>
              <w:rPr>
                <w:spacing w:val="-18"/>
                <w:szCs w:val="20"/>
              </w:rPr>
            </w:pPr>
          </w:p>
        </w:tc>
        <w:tc>
          <w:tcPr>
            <w:tcW w:w="1973" w:type="dxa"/>
            <w:vMerge/>
            <w:shd w:val="clear" w:color="auto" w:fill="auto"/>
            <w:vAlign w:val="center"/>
            <w:hideMark/>
          </w:tcPr>
          <w:p w:rsidR="00176CA5" w:rsidRPr="00C0325E" w:rsidRDefault="00176CA5" w:rsidP="00176CA5">
            <w:pPr>
              <w:spacing w:before="100" w:after="100"/>
              <w:rPr>
                <w:spacing w:val="-18"/>
                <w:szCs w:val="20"/>
              </w:rPr>
            </w:pPr>
          </w:p>
        </w:tc>
        <w:tc>
          <w:tcPr>
            <w:tcW w:w="3307"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Содержание в воде свинца в расчете на Pb</w:t>
            </w:r>
            <w:r w:rsidRPr="00C0325E">
              <w:rPr>
                <w:spacing w:val="-18"/>
                <w:szCs w:val="20"/>
                <w:vertAlign w:val="superscript"/>
              </w:rPr>
              <w:t>2+</w:t>
            </w:r>
          </w:p>
        </w:tc>
        <w:tc>
          <w:tcPr>
            <w:tcW w:w="3543"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должно быть не более 100</w:t>
            </w:r>
          </w:p>
        </w:tc>
        <w:tc>
          <w:tcPr>
            <w:tcW w:w="3686" w:type="dxa"/>
            <w:shd w:val="clear" w:color="auto" w:fill="auto"/>
            <w:vAlign w:val="center"/>
            <w:hideMark/>
          </w:tcPr>
          <w:p w:rsidR="00176CA5" w:rsidRPr="00C0325E" w:rsidRDefault="00452137" w:rsidP="00176CA5">
            <w:pPr>
              <w:spacing w:before="100" w:after="100"/>
              <w:jc w:val="center"/>
              <w:rPr>
                <w:spacing w:val="-18"/>
                <w:szCs w:val="20"/>
              </w:rPr>
            </w:pPr>
            <w:r>
              <w:rPr>
                <w:spacing w:val="-18"/>
                <w:szCs w:val="20"/>
              </w:rPr>
              <w:t>90</w:t>
            </w:r>
          </w:p>
        </w:tc>
        <w:tc>
          <w:tcPr>
            <w:tcW w:w="709"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мг/л</w:t>
            </w:r>
          </w:p>
        </w:tc>
        <w:tc>
          <w:tcPr>
            <w:tcW w:w="283" w:type="dxa"/>
            <w:vMerge/>
            <w:shd w:val="clear" w:color="auto" w:fill="auto"/>
            <w:vAlign w:val="center"/>
            <w:hideMark/>
          </w:tcPr>
          <w:p w:rsidR="00176CA5" w:rsidRPr="00C0325E" w:rsidRDefault="00176CA5" w:rsidP="00176CA5">
            <w:pPr>
              <w:spacing w:before="100" w:after="100"/>
              <w:rPr>
                <w:spacing w:val="-18"/>
                <w:szCs w:val="20"/>
              </w:rPr>
            </w:pPr>
          </w:p>
        </w:tc>
      </w:tr>
      <w:tr w:rsidR="00176CA5" w:rsidRPr="00C0325E" w:rsidTr="0008793A">
        <w:trPr>
          <w:trHeight w:val="1701"/>
        </w:trPr>
        <w:tc>
          <w:tcPr>
            <w:tcW w:w="533" w:type="dxa"/>
            <w:vMerge/>
            <w:shd w:val="clear" w:color="auto" w:fill="auto"/>
            <w:vAlign w:val="center"/>
            <w:hideMark/>
          </w:tcPr>
          <w:p w:rsidR="00176CA5" w:rsidRPr="00C0325E" w:rsidRDefault="00176CA5" w:rsidP="00176CA5">
            <w:pPr>
              <w:spacing w:before="100" w:after="100"/>
              <w:rPr>
                <w:spacing w:val="-18"/>
                <w:szCs w:val="20"/>
              </w:rPr>
            </w:pPr>
          </w:p>
        </w:tc>
        <w:tc>
          <w:tcPr>
            <w:tcW w:w="2041" w:type="dxa"/>
            <w:vMerge/>
            <w:shd w:val="clear" w:color="auto" w:fill="auto"/>
            <w:vAlign w:val="center"/>
            <w:hideMark/>
          </w:tcPr>
          <w:p w:rsidR="00176CA5" w:rsidRPr="00C0325E" w:rsidRDefault="00176CA5" w:rsidP="00176CA5">
            <w:pPr>
              <w:spacing w:before="100" w:after="100"/>
              <w:rPr>
                <w:spacing w:val="-18"/>
                <w:szCs w:val="20"/>
              </w:rPr>
            </w:pPr>
          </w:p>
        </w:tc>
        <w:tc>
          <w:tcPr>
            <w:tcW w:w="1973" w:type="dxa"/>
            <w:vMerge/>
            <w:shd w:val="clear" w:color="auto" w:fill="auto"/>
            <w:vAlign w:val="center"/>
            <w:hideMark/>
          </w:tcPr>
          <w:p w:rsidR="00176CA5" w:rsidRPr="00C0325E" w:rsidRDefault="00176CA5" w:rsidP="00176CA5">
            <w:pPr>
              <w:spacing w:before="100" w:after="100"/>
              <w:rPr>
                <w:spacing w:val="-18"/>
                <w:szCs w:val="20"/>
              </w:rPr>
            </w:pPr>
          </w:p>
        </w:tc>
        <w:tc>
          <w:tcPr>
            <w:tcW w:w="3307"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Содержание растворимых солей</w:t>
            </w:r>
          </w:p>
        </w:tc>
        <w:tc>
          <w:tcPr>
            <w:tcW w:w="3543"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должно быть не более 35000</w:t>
            </w:r>
          </w:p>
        </w:tc>
        <w:tc>
          <w:tcPr>
            <w:tcW w:w="3686" w:type="dxa"/>
            <w:shd w:val="clear" w:color="auto" w:fill="auto"/>
            <w:vAlign w:val="center"/>
            <w:hideMark/>
          </w:tcPr>
          <w:p w:rsidR="00176CA5" w:rsidRPr="00C0325E" w:rsidRDefault="002955AA" w:rsidP="00176CA5">
            <w:pPr>
              <w:spacing w:before="100" w:after="100"/>
              <w:jc w:val="center"/>
              <w:rPr>
                <w:spacing w:val="-18"/>
                <w:szCs w:val="20"/>
              </w:rPr>
            </w:pPr>
            <w:r>
              <w:rPr>
                <w:spacing w:val="-18"/>
                <w:szCs w:val="20"/>
              </w:rPr>
              <w:t>1</w:t>
            </w:r>
            <w:r w:rsidR="00452137">
              <w:rPr>
                <w:spacing w:val="-18"/>
                <w:szCs w:val="20"/>
              </w:rPr>
              <w:t>000</w:t>
            </w:r>
          </w:p>
        </w:tc>
        <w:tc>
          <w:tcPr>
            <w:tcW w:w="709"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мг/л</w:t>
            </w:r>
          </w:p>
        </w:tc>
        <w:tc>
          <w:tcPr>
            <w:tcW w:w="283" w:type="dxa"/>
            <w:vMerge/>
            <w:shd w:val="clear" w:color="auto" w:fill="auto"/>
            <w:vAlign w:val="center"/>
            <w:hideMark/>
          </w:tcPr>
          <w:p w:rsidR="00176CA5" w:rsidRPr="00C0325E" w:rsidRDefault="00176CA5" w:rsidP="00176CA5">
            <w:pPr>
              <w:spacing w:before="100" w:after="100"/>
              <w:rPr>
                <w:spacing w:val="-18"/>
                <w:szCs w:val="20"/>
              </w:rPr>
            </w:pPr>
          </w:p>
        </w:tc>
      </w:tr>
      <w:tr w:rsidR="00176CA5" w:rsidRPr="00C0325E" w:rsidTr="0008793A">
        <w:trPr>
          <w:trHeight w:val="1701"/>
        </w:trPr>
        <w:tc>
          <w:tcPr>
            <w:tcW w:w="533" w:type="dxa"/>
            <w:vMerge/>
            <w:shd w:val="clear" w:color="auto" w:fill="auto"/>
            <w:vAlign w:val="center"/>
            <w:hideMark/>
          </w:tcPr>
          <w:p w:rsidR="00176CA5" w:rsidRPr="00C0325E" w:rsidRDefault="00176CA5" w:rsidP="00176CA5">
            <w:pPr>
              <w:spacing w:before="100" w:after="100"/>
              <w:rPr>
                <w:spacing w:val="-18"/>
                <w:szCs w:val="20"/>
              </w:rPr>
            </w:pPr>
          </w:p>
        </w:tc>
        <w:tc>
          <w:tcPr>
            <w:tcW w:w="2041" w:type="dxa"/>
            <w:vMerge/>
            <w:shd w:val="clear" w:color="auto" w:fill="auto"/>
            <w:vAlign w:val="center"/>
            <w:hideMark/>
          </w:tcPr>
          <w:p w:rsidR="00176CA5" w:rsidRPr="00C0325E" w:rsidRDefault="00176CA5" w:rsidP="00176CA5">
            <w:pPr>
              <w:spacing w:before="100" w:after="100"/>
              <w:rPr>
                <w:spacing w:val="-18"/>
                <w:szCs w:val="20"/>
              </w:rPr>
            </w:pPr>
          </w:p>
        </w:tc>
        <w:tc>
          <w:tcPr>
            <w:tcW w:w="1973" w:type="dxa"/>
            <w:vMerge/>
            <w:shd w:val="clear" w:color="auto" w:fill="auto"/>
            <w:vAlign w:val="center"/>
            <w:hideMark/>
          </w:tcPr>
          <w:p w:rsidR="00176CA5" w:rsidRPr="00C0325E" w:rsidRDefault="00176CA5" w:rsidP="00176CA5">
            <w:pPr>
              <w:spacing w:before="100" w:after="100"/>
              <w:rPr>
                <w:spacing w:val="-18"/>
                <w:szCs w:val="20"/>
              </w:rPr>
            </w:pPr>
          </w:p>
        </w:tc>
        <w:tc>
          <w:tcPr>
            <w:tcW w:w="3307"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Наличие нефтепродуктов, масел и жиров</w:t>
            </w:r>
          </w:p>
        </w:tc>
        <w:tc>
          <w:tcPr>
            <w:tcW w:w="3543"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допускаются только следы</w:t>
            </w:r>
          </w:p>
        </w:tc>
        <w:tc>
          <w:tcPr>
            <w:tcW w:w="3686" w:type="dxa"/>
            <w:shd w:val="clear" w:color="auto" w:fill="auto"/>
            <w:vAlign w:val="center"/>
            <w:hideMark/>
          </w:tcPr>
          <w:p w:rsidR="00176CA5" w:rsidRPr="00C0325E" w:rsidRDefault="00452137" w:rsidP="00176CA5">
            <w:pPr>
              <w:spacing w:before="100" w:after="100"/>
              <w:jc w:val="center"/>
              <w:rPr>
                <w:spacing w:val="-18"/>
                <w:szCs w:val="20"/>
              </w:rPr>
            </w:pPr>
            <w:r>
              <w:rPr>
                <w:spacing w:val="-18"/>
                <w:szCs w:val="20"/>
              </w:rPr>
              <w:t xml:space="preserve">Имеются </w:t>
            </w:r>
            <w:r w:rsidRPr="009D3C2A">
              <w:rPr>
                <w:spacing w:val="-18"/>
                <w:szCs w:val="20"/>
              </w:rPr>
              <w:t>только следы</w:t>
            </w:r>
          </w:p>
        </w:tc>
        <w:tc>
          <w:tcPr>
            <w:tcW w:w="709"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 </w:t>
            </w:r>
          </w:p>
        </w:tc>
        <w:tc>
          <w:tcPr>
            <w:tcW w:w="283" w:type="dxa"/>
            <w:vMerge/>
            <w:shd w:val="clear" w:color="auto" w:fill="auto"/>
            <w:vAlign w:val="center"/>
            <w:hideMark/>
          </w:tcPr>
          <w:p w:rsidR="00176CA5" w:rsidRPr="00C0325E" w:rsidRDefault="00176CA5" w:rsidP="00176CA5">
            <w:pPr>
              <w:spacing w:before="100" w:after="100"/>
              <w:rPr>
                <w:spacing w:val="-18"/>
                <w:szCs w:val="20"/>
              </w:rPr>
            </w:pPr>
          </w:p>
        </w:tc>
      </w:tr>
      <w:tr w:rsidR="00176CA5" w:rsidRPr="00C0325E" w:rsidTr="0008793A">
        <w:trPr>
          <w:trHeight w:val="1701"/>
        </w:trPr>
        <w:tc>
          <w:tcPr>
            <w:tcW w:w="533" w:type="dxa"/>
            <w:vMerge/>
            <w:shd w:val="clear" w:color="auto" w:fill="auto"/>
            <w:vAlign w:val="center"/>
            <w:hideMark/>
          </w:tcPr>
          <w:p w:rsidR="00176CA5" w:rsidRPr="00C0325E" w:rsidRDefault="00176CA5" w:rsidP="00176CA5">
            <w:pPr>
              <w:spacing w:before="100" w:after="100"/>
              <w:rPr>
                <w:spacing w:val="-18"/>
                <w:szCs w:val="20"/>
              </w:rPr>
            </w:pPr>
          </w:p>
        </w:tc>
        <w:tc>
          <w:tcPr>
            <w:tcW w:w="2041" w:type="dxa"/>
            <w:vMerge/>
            <w:shd w:val="clear" w:color="auto" w:fill="auto"/>
            <w:vAlign w:val="center"/>
            <w:hideMark/>
          </w:tcPr>
          <w:p w:rsidR="00176CA5" w:rsidRPr="00C0325E" w:rsidRDefault="00176CA5" w:rsidP="00176CA5">
            <w:pPr>
              <w:spacing w:before="100" w:after="100"/>
              <w:rPr>
                <w:spacing w:val="-18"/>
                <w:szCs w:val="20"/>
              </w:rPr>
            </w:pPr>
          </w:p>
        </w:tc>
        <w:tc>
          <w:tcPr>
            <w:tcW w:w="1973" w:type="dxa"/>
            <w:vMerge/>
            <w:shd w:val="clear" w:color="auto" w:fill="auto"/>
            <w:vAlign w:val="center"/>
            <w:hideMark/>
          </w:tcPr>
          <w:p w:rsidR="00176CA5" w:rsidRPr="00C0325E" w:rsidRDefault="00176CA5" w:rsidP="00176CA5">
            <w:pPr>
              <w:spacing w:before="100" w:after="100"/>
              <w:rPr>
                <w:spacing w:val="-18"/>
                <w:szCs w:val="20"/>
              </w:rPr>
            </w:pPr>
          </w:p>
        </w:tc>
        <w:tc>
          <w:tcPr>
            <w:tcW w:w="3307"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Содержание в воде нитратов в расчете на NO</w:t>
            </w:r>
            <w:r w:rsidRPr="00C0325E">
              <w:rPr>
                <w:spacing w:val="-18"/>
                <w:szCs w:val="20"/>
                <w:vertAlign w:val="superscript"/>
              </w:rPr>
              <w:t>-</w:t>
            </w:r>
            <w:r w:rsidRPr="00C0325E">
              <w:rPr>
                <w:spacing w:val="-18"/>
                <w:szCs w:val="20"/>
                <w:vertAlign w:val="subscript"/>
              </w:rPr>
              <w:t>3</w:t>
            </w:r>
            <w:r w:rsidRPr="00C0325E">
              <w:rPr>
                <w:spacing w:val="-18"/>
                <w:szCs w:val="20"/>
              </w:rPr>
              <w:t>, сахара</w:t>
            </w:r>
          </w:p>
        </w:tc>
        <w:tc>
          <w:tcPr>
            <w:tcW w:w="3543"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должно быть не более 500</w:t>
            </w:r>
          </w:p>
        </w:tc>
        <w:tc>
          <w:tcPr>
            <w:tcW w:w="3686" w:type="dxa"/>
            <w:shd w:val="clear" w:color="auto" w:fill="auto"/>
            <w:vAlign w:val="center"/>
            <w:hideMark/>
          </w:tcPr>
          <w:p w:rsidR="00011477" w:rsidRDefault="00011477" w:rsidP="00011477">
            <w:pPr>
              <w:spacing w:before="100" w:after="100"/>
              <w:jc w:val="center"/>
              <w:rPr>
                <w:spacing w:val="-18"/>
                <w:szCs w:val="20"/>
              </w:rPr>
            </w:pPr>
            <w:r w:rsidRPr="009D3C2A">
              <w:rPr>
                <w:spacing w:val="-18"/>
                <w:szCs w:val="20"/>
              </w:rPr>
              <w:t>NO</w:t>
            </w:r>
            <w:r w:rsidRPr="009D3C2A">
              <w:rPr>
                <w:spacing w:val="-18"/>
                <w:szCs w:val="20"/>
                <w:vertAlign w:val="superscript"/>
              </w:rPr>
              <w:t>-</w:t>
            </w:r>
            <w:r w:rsidRPr="009D3C2A">
              <w:rPr>
                <w:spacing w:val="-18"/>
                <w:szCs w:val="20"/>
                <w:vertAlign w:val="subscript"/>
              </w:rPr>
              <w:t>3</w:t>
            </w:r>
            <w:r>
              <w:rPr>
                <w:spacing w:val="-18"/>
                <w:szCs w:val="20"/>
              </w:rPr>
              <w:t>500</w:t>
            </w:r>
          </w:p>
          <w:p w:rsidR="00176CA5" w:rsidRPr="00C0325E" w:rsidRDefault="00011477" w:rsidP="00011477">
            <w:pPr>
              <w:spacing w:before="100" w:after="100"/>
              <w:jc w:val="center"/>
              <w:rPr>
                <w:spacing w:val="-18"/>
                <w:szCs w:val="20"/>
              </w:rPr>
            </w:pPr>
            <w:r>
              <w:rPr>
                <w:spacing w:val="-18"/>
                <w:szCs w:val="20"/>
              </w:rPr>
              <w:t>Сахар: 100</w:t>
            </w:r>
          </w:p>
        </w:tc>
        <w:tc>
          <w:tcPr>
            <w:tcW w:w="709"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мг/л</w:t>
            </w:r>
          </w:p>
        </w:tc>
        <w:tc>
          <w:tcPr>
            <w:tcW w:w="283" w:type="dxa"/>
            <w:vMerge/>
            <w:shd w:val="clear" w:color="auto" w:fill="auto"/>
            <w:vAlign w:val="center"/>
            <w:hideMark/>
          </w:tcPr>
          <w:p w:rsidR="00176CA5" w:rsidRPr="00C0325E" w:rsidRDefault="00176CA5" w:rsidP="00176CA5">
            <w:pPr>
              <w:spacing w:before="100" w:after="100"/>
              <w:rPr>
                <w:spacing w:val="-18"/>
                <w:szCs w:val="20"/>
              </w:rPr>
            </w:pPr>
          </w:p>
        </w:tc>
      </w:tr>
      <w:tr w:rsidR="00176CA5" w:rsidRPr="00C0325E" w:rsidTr="0008793A">
        <w:trPr>
          <w:trHeight w:val="1701"/>
        </w:trPr>
        <w:tc>
          <w:tcPr>
            <w:tcW w:w="533" w:type="dxa"/>
            <w:vMerge/>
            <w:shd w:val="clear" w:color="auto" w:fill="auto"/>
            <w:vAlign w:val="center"/>
            <w:hideMark/>
          </w:tcPr>
          <w:p w:rsidR="00176CA5" w:rsidRPr="00C0325E" w:rsidRDefault="00176CA5" w:rsidP="00176CA5">
            <w:pPr>
              <w:spacing w:before="100" w:after="100"/>
              <w:rPr>
                <w:spacing w:val="-18"/>
                <w:szCs w:val="20"/>
              </w:rPr>
            </w:pPr>
          </w:p>
        </w:tc>
        <w:tc>
          <w:tcPr>
            <w:tcW w:w="2041" w:type="dxa"/>
            <w:vMerge/>
            <w:shd w:val="clear" w:color="auto" w:fill="auto"/>
            <w:vAlign w:val="center"/>
            <w:hideMark/>
          </w:tcPr>
          <w:p w:rsidR="00176CA5" w:rsidRPr="00C0325E" w:rsidRDefault="00176CA5" w:rsidP="00176CA5">
            <w:pPr>
              <w:spacing w:before="100" w:after="100"/>
              <w:rPr>
                <w:spacing w:val="-18"/>
                <w:szCs w:val="20"/>
              </w:rPr>
            </w:pPr>
          </w:p>
        </w:tc>
        <w:tc>
          <w:tcPr>
            <w:tcW w:w="1973" w:type="dxa"/>
            <w:vMerge/>
            <w:shd w:val="clear" w:color="auto" w:fill="auto"/>
            <w:vAlign w:val="center"/>
            <w:hideMark/>
          </w:tcPr>
          <w:p w:rsidR="00176CA5" w:rsidRPr="00C0325E" w:rsidRDefault="00176CA5" w:rsidP="00176CA5">
            <w:pPr>
              <w:spacing w:before="100" w:after="100"/>
              <w:rPr>
                <w:spacing w:val="-18"/>
                <w:szCs w:val="20"/>
              </w:rPr>
            </w:pPr>
          </w:p>
        </w:tc>
        <w:tc>
          <w:tcPr>
            <w:tcW w:w="3307"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Содержание в воде цинка в расчете на Zn</w:t>
            </w:r>
            <w:r w:rsidRPr="00C0325E">
              <w:rPr>
                <w:spacing w:val="-18"/>
                <w:szCs w:val="20"/>
                <w:vertAlign w:val="superscript"/>
              </w:rPr>
              <w:t>2+</w:t>
            </w:r>
          </w:p>
        </w:tc>
        <w:tc>
          <w:tcPr>
            <w:tcW w:w="3543"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должно быть не более 100</w:t>
            </w:r>
          </w:p>
        </w:tc>
        <w:tc>
          <w:tcPr>
            <w:tcW w:w="3686" w:type="dxa"/>
            <w:shd w:val="clear" w:color="auto" w:fill="auto"/>
            <w:vAlign w:val="center"/>
            <w:hideMark/>
          </w:tcPr>
          <w:p w:rsidR="00176CA5" w:rsidRPr="00C0325E" w:rsidRDefault="00452137" w:rsidP="00176CA5">
            <w:pPr>
              <w:spacing w:before="100" w:after="100"/>
              <w:jc w:val="center"/>
              <w:rPr>
                <w:spacing w:val="-18"/>
                <w:szCs w:val="20"/>
              </w:rPr>
            </w:pPr>
            <w:r>
              <w:rPr>
                <w:spacing w:val="-18"/>
                <w:szCs w:val="20"/>
              </w:rPr>
              <w:t>100</w:t>
            </w:r>
          </w:p>
        </w:tc>
        <w:tc>
          <w:tcPr>
            <w:tcW w:w="709"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мг/л</w:t>
            </w:r>
          </w:p>
        </w:tc>
        <w:tc>
          <w:tcPr>
            <w:tcW w:w="283" w:type="dxa"/>
            <w:vMerge/>
            <w:shd w:val="clear" w:color="auto" w:fill="auto"/>
            <w:vAlign w:val="center"/>
            <w:hideMark/>
          </w:tcPr>
          <w:p w:rsidR="00176CA5" w:rsidRPr="00C0325E" w:rsidRDefault="00176CA5" w:rsidP="00176CA5">
            <w:pPr>
              <w:spacing w:before="100" w:after="100"/>
              <w:rPr>
                <w:spacing w:val="-18"/>
                <w:szCs w:val="20"/>
              </w:rPr>
            </w:pPr>
          </w:p>
        </w:tc>
      </w:tr>
      <w:tr w:rsidR="00176CA5" w:rsidRPr="00C0325E" w:rsidTr="0008793A">
        <w:trPr>
          <w:trHeight w:val="1701"/>
        </w:trPr>
        <w:tc>
          <w:tcPr>
            <w:tcW w:w="533" w:type="dxa"/>
            <w:vMerge/>
            <w:shd w:val="clear" w:color="auto" w:fill="auto"/>
            <w:vAlign w:val="center"/>
            <w:hideMark/>
          </w:tcPr>
          <w:p w:rsidR="00176CA5" w:rsidRPr="00C0325E" w:rsidRDefault="00176CA5" w:rsidP="00176CA5">
            <w:pPr>
              <w:spacing w:before="100" w:after="100"/>
              <w:rPr>
                <w:spacing w:val="-18"/>
                <w:szCs w:val="20"/>
              </w:rPr>
            </w:pPr>
          </w:p>
        </w:tc>
        <w:tc>
          <w:tcPr>
            <w:tcW w:w="2041" w:type="dxa"/>
            <w:vMerge/>
            <w:shd w:val="clear" w:color="auto" w:fill="auto"/>
            <w:vAlign w:val="center"/>
            <w:hideMark/>
          </w:tcPr>
          <w:p w:rsidR="00176CA5" w:rsidRPr="00C0325E" w:rsidRDefault="00176CA5" w:rsidP="00176CA5">
            <w:pPr>
              <w:spacing w:before="100" w:after="100"/>
              <w:rPr>
                <w:spacing w:val="-18"/>
                <w:szCs w:val="20"/>
              </w:rPr>
            </w:pPr>
          </w:p>
        </w:tc>
        <w:tc>
          <w:tcPr>
            <w:tcW w:w="1973" w:type="dxa"/>
            <w:vMerge/>
            <w:shd w:val="clear" w:color="auto" w:fill="auto"/>
            <w:vAlign w:val="center"/>
            <w:hideMark/>
          </w:tcPr>
          <w:p w:rsidR="00176CA5" w:rsidRPr="00C0325E" w:rsidRDefault="00176CA5" w:rsidP="00176CA5">
            <w:pPr>
              <w:spacing w:before="100" w:after="100"/>
              <w:rPr>
                <w:spacing w:val="-18"/>
                <w:szCs w:val="20"/>
              </w:rPr>
            </w:pPr>
          </w:p>
        </w:tc>
        <w:tc>
          <w:tcPr>
            <w:tcW w:w="3307"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Содержание взвешенных частиц</w:t>
            </w:r>
          </w:p>
        </w:tc>
        <w:tc>
          <w:tcPr>
            <w:tcW w:w="3543"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должно быть не более 500</w:t>
            </w:r>
          </w:p>
        </w:tc>
        <w:tc>
          <w:tcPr>
            <w:tcW w:w="3686" w:type="dxa"/>
            <w:shd w:val="clear" w:color="auto" w:fill="auto"/>
            <w:vAlign w:val="center"/>
            <w:hideMark/>
          </w:tcPr>
          <w:p w:rsidR="00176CA5" w:rsidRPr="00C0325E" w:rsidRDefault="00452137" w:rsidP="00176CA5">
            <w:pPr>
              <w:spacing w:before="100" w:after="100"/>
              <w:jc w:val="center"/>
              <w:rPr>
                <w:spacing w:val="-18"/>
                <w:szCs w:val="20"/>
              </w:rPr>
            </w:pPr>
            <w:r>
              <w:rPr>
                <w:spacing w:val="-18"/>
                <w:szCs w:val="20"/>
              </w:rPr>
              <w:t>200</w:t>
            </w:r>
          </w:p>
        </w:tc>
        <w:tc>
          <w:tcPr>
            <w:tcW w:w="709"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мг/л</w:t>
            </w:r>
          </w:p>
        </w:tc>
        <w:tc>
          <w:tcPr>
            <w:tcW w:w="283" w:type="dxa"/>
            <w:vMerge/>
            <w:shd w:val="clear" w:color="auto" w:fill="auto"/>
            <w:vAlign w:val="center"/>
            <w:hideMark/>
          </w:tcPr>
          <w:p w:rsidR="00176CA5" w:rsidRPr="00C0325E" w:rsidRDefault="00176CA5" w:rsidP="00176CA5">
            <w:pPr>
              <w:spacing w:before="100" w:after="100"/>
              <w:rPr>
                <w:spacing w:val="-18"/>
                <w:szCs w:val="20"/>
              </w:rPr>
            </w:pPr>
          </w:p>
        </w:tc>
      </w:tr>
      <w:tr w:rsidR="00176CA5" w:rsidRPr="00C0325E" w:rsidTr="0008793A">
        <w:trPr>
          <w:trHeight w:val="1701"/>
        </w:trPr>
        <w:tc>
          <w:tcPr>
            <w:tcW w:w="533" w:type="dxa"/>
            <w:vMerge/>
            <w:shd w:val="clear" w:color="auto" w:fill="auto"/>
            <w:vAlign w:val="center"/>
            <w:hideMark/>
          </w:tcPr>
          <w:p w:rsidR="00176CA5" w:rsidRPr="00C0325E" w:rsidRDefault="00176CA5" w:rsidP="00176CA5">
            <w:pPr>
              <w:spacing w:before="100" w:after="100"/>
              <w:rPr>
                <w:spacing w:val="-18"/>
                <w:szCs w:val="20"/>
              </w:rPr>
            </w:pPr>
          </w:p>
        </w:tc>
        <w:tc>
          <w:tcPr>
            <w:tcW w:w="2041" w:type="dxa"/>
            <w:vMerge/>
            <w:shd w:val="clear" w:color="auto" w:fill="auto"/>
            <w:vAlign w:val="center"/>
            <w:hideMark/>
          </w:tcPr>
          <w:p w:rsidR="00176CA5" w:rsidRPr="00C0325E" w:rsidRDefault="00176CA5" w:rsidP="00176CA5">
            <w:pPr>
              <w:spacing w:before="100" w:after="100"/>
              <w:rPr>
                <w:spacing w:val="-18"/>
                <w:szCs w:val="20"/>
              </w:rPr>
            </w:pPr>
          </w:p>
        </w:tc>
        <w:tc>
          <w:tcPr>
            <w:tcW w:w="1973" w:type="dxa"/>
            <w:vMerge/>
            <w:shd w:val="clear" w:color="auto" w:fill="auto"/>
            <w:vAlign w:val="center"/>
            <w:hideMark/>
          </w:tcPr>
          <w:p w:rsidR="00176CA5" w:rsidRPr="00C0325E" w:rsidRDefault="00176CA5" w:rsidP="00176CA5">
            <w:pPr>
              <w:spacing w:before="100" w:after="100"/>
              <w:rPr>
                <w:spacing w:val="-18"/>
                <w:szCs w:val="20"/>
              </w:rPr>
            </w:pPr>
          </w:p>
        </w:tc>
        <w:tc>
          <w:tcPr>
            <w:tcW w:w="3307"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Окисляемость</w:t>
            </w:r>
          </w:p>
        </w:tc>
        <w:tc>
          <w:tcPr>
            <w:tcW w:w="3543"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 xml:space="preserve">должна быть до 15 </w:t>
            </w:r>
          </w:p>
        </w:tc>
        <w:tc>
          <w:tcPr>
            <w:tcW w:w="3686" w:type="dxa"/>
            <w:shd w:val="clear" w:color="auto" w:fill="auto"/>
            <w:vAlign w:val="center"/>
            <w:hideMark/>
          </w:tcPr>
          <w:p w:rsidR="00176CA5" w:rsidRPr="00C0325E" w:rsidRDefault="00452137" w:rsidP="00176CA5">
            <w:pPr>
              <w:spacing w:before="100" w:after="100"/>
              <w:jc w:val="center"/>
              <w:rPr>
                <w:spacing w:val="-18"/>
                <w:szCs w:val="20"/>
              </w:rPr>
            </w:pPr>
            <w:r>
              <w:rPr>
                <w:spacing w:val="-18"/>
                <w:szCs w:val="20"/>
              </w:rPr>
              <w:t>14</w:t>
            </w:r>
          </w:p>
        </w:tc>
        <w:tc>
          <w:tcPr>
            <w:tcW w:w="709"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мг/л</w:t>
            </w:r>
          </w:p>
        </w:tc>
        <w:tc>
          <w:tcPr>
            <w:tcW w:w="283" w:type="dxa"/>
            <w:vMerge/>
            <w:shd w:val="clear" w:color="auto" w:fill="auto"/>
            <w:vAlign w:val="center"/>
            <w:hideMark/>
          </w:tcPr>
          <w:p w:rsidR="00176CA5" w:rsidRPr="00C0325E" w:rsidRDefault="00176CA5" w:rsidP="00176CA5">
            <w:pPr>
              <w:spacing w:before="100" w:after="100"/>
              <w:rPr>
                <w:spacing w:val="-18"/>
                <w:szCs w:val="20"/>
              </w:rPr>
            </w:pPr>
          </w:p>
        </w:tc>
      </w:tr>
      <w:tr w:rsidR="00176CA5" w:rsidRPr="00C0325E" w:rsidTr="0008793A">
        <w:trPr>
          <w:trHeight w:val="1701"/>
        </w:trPr>
        <w:tc>
          <w:tcPr>
            <w:tcW w:w="533" w:type="dxa"/>
            <w:vMerge/>
            <w:shd w:val="clear" w:color="auto" w:fill="auto"/>
            <w:vAlign w:val="center"/>
            <w:hideMark/>
          </w:tcPr>
          <w:p w:rsidR="00176CA5" w:rsidRPr="00C0325E" w:rsidRDefault="00176CA5" w:rsidP="00176CA5">
            <w:pPr>
              <w:spacing w:before="100" w:after="100"/>
              <w:rPr>
                <w:spacing w:val="-18"/>
                <w:szCs w:val="20"/>
              </w:rPr>
            </w:pPr>
          </w:p>
        </w:tc>
        <w:tc>
          <w:tcPr>
            <w:tcW w:w="2041" w:type="dxa"/>
            <w:vMerge/>
            <w:shd w:val="clear" w:color="auto" w:fill="auto"/>
            <w:vAlign w:val="center"/>
            <w:hideMark/>
          </w:tcPr>
          <w:p w:rsidR="00176CA5" w:rsidRPr="00C0325E" w:rsidRDefault="00176CA5" w:rsidP="00176CA5">
            <w:pPr>
              <w:spacing w:before="100" w:after="100"/>
              <w:rPr>
                <w:spacing w:val="-18"/>
                <w:szCs w:val="20"/>
              </w:rPr>
            </w:pPr>
          </w:p>
        </w:tc>
        <w:tc>
          <w:tcPr>
            <w:tcW w:w="1973" w:type="dxa"/>
            <w:vMerge/>
            <w:shd w:val="clear" w:color="auto" w:fill="auto"/>
            <w:vAlign w:val="center"/>
            <w:hideMark/>
          </w:tcPr>
          <w:p w:rsidR="00176CA5" w:rsidRPr="00C0325E" w:rsidRDefault="00176CA5" w:rsidP="00176CA5">
            <w:pPr>
              <w:spacing w:before="100" w:after="100"/>
              <w:rPr>
                <w:spacing w:val="-18"/>
                <w:szCs w:val="20"/>
              </w:rPr>
            </w:pPr>
          </w:p>
        </w:tc>
        <w:tc>
          <w:tcPr>
            <w:tcW w:w="3307"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Содержание ионов SO</w:t>
            </w:r>
            <w:r w:rsidRPr="00C0325E">
              <w:rPr>
                <w:spacing w:val="-18"/>
                <w:szCs w:val="20"/>
                <w:vertAlign w:val="superscript"/>
              </w:rPr>
              <w:t>2-</w:t>
            </w:r>
            <w:r w:rsidRPr="00C0325E">
              <w:rPr>
                <w:spacing w:val="-18"/>
                <w:szCs w:val="20"/>
                <w:vertAlign w:val="subscript"/>
              </w:rPr>
              <w:t>4</w:t>
            </w:r>
            <w:r w:rsidRPr="00C0325E">
              <w:rPr>
                <w:spacing w:val="-18"/>
                <w:szCs w:val="20"/>
              </w:rPr>
              <w:t xml:space="preserve">, </w:t>
            </w:r>
            <w:proofErr w:type="spellStart"/>
            <w:r w:rsidRPr="00C0325E">
              <w:rPr>
                <w:spacing w:val="-18"/>
                <w:szCs w:val="20"/>
              </w:rPr>
              <w:t>Cl</w:t>
            </w:r>
            <w:proofErr w:type="spellEnd"/>
            <w:r w:rsidRPr="00C0325E">
              <w:rPr>
                <w:spacing w:val="-18"/>
                <w:szCs w:val="20"/>
                <w:vertAlign w:val="superscript"/>
              </w:rPr>
              <w:t>-</w:t>
            </w:r>
          </w:p>
        </w:tc>
        <w:tc>
          <w:tcPr>
            <w:tcW w:w="3543"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должно быть не более 2700</w:t>
            </w:r>
          </w:p>
        </w:tc>
        <w:tc>
          <w:tcPr>
            <w:tcW w:w="3686" w:type="dxa"/>
            <w:shd w:val="clear" w:color="auto" w:fill="auto"/>
            <w:vAlign w:val="center"/>
            <w:hideMark/>
          </w:tcPr>
          <w:p w:rsidR="00452137" w:rsidRDefault="00452137" w:rsidP="00452137">
            <w:pPr>
              <w:spacing w:before="100" w:after="100"/>
              <w:jc w:val="center"/>
              <w:rPr>
                <w:spacing w:val="-18"/>
                <w:szCs w:val="20"/>
                <w:vertAlign w:val="subscript"/>
              </w:rPr>
            </w:pPr>
            <w:r w:rsidRPr="009D3C2A">
              <w:rPr>
                <w:spacing w:val="-18"/>
                <w:szCs w:val="20"/>
              </w:rPr>
              <w:t>SO</w:t>
            </w:r>
            <w:r w:rsidRPr="009D3C2A">
              <w:rPr>
                <w:spacing w:val="-18"/>
                <w:szCs w:val="20"/>
                <w:vertAlign w:val="superscript"/>
              </w:rPr>
              <w:t>2-</w:t>
            </w:r>
            <w:r w:rsidRPr="009D3C2A">
              <w:rPr>
                <w:spacing w:val="-18"/>
                <w:szCs w:val="20"/>
                <w:vertAlign w:val="subscript"/>
              </w:rPr>
              <w:t>4</w:t>
            </w:r>
            <w:r>
              <w:rPr>
                <w:spacing w:val="-18"/>
                <w:szCs w:val="20"/>
                <w:vertAlign w:val="subscript"/>
              </w:rPr>
              <w:t xml:space="preserve">: </w:t>
            </w:r>
            <w:r w:rsidR="002955AA">
              <w:rPr>
                <w:spacing w:val="-18"/>
                <w:szCs w:val="20"/>
              </w:rPr>
              <w:t>5</w:t>
            </w:r>
            <w:r w:rsidRPr="00680C8C">
              <w:rPr>
                <w:spacing w:val="-18"/>
                <w:szCs w:val="20"/>
              </w:rPr>
              <w:t>00</w:t>
            </w:r>
          </w:p>
          <w:p w:rsidR="00452137" w:rsidRDefault="00452137" w:rsidP="00452137">
            <w:pPr>
              <w:spacing w:before="100" w:after="100"/>
              <w:jc w:val="center"/>
              <w:rPr>
                <w:spacing w:val="-18"/>
                <w:szCs w:val="20"/>
                <w:vertAlign w:val="subscript"/>
              </w:rPr>
            </w:pPr>
            <w:proofErr w:type="spellStart"/>
            <w:r w:rsidRPr="009D3C2A">
              <w:rPr>
                <w:spacing w:val="-18"/>
                <w:szCs w:val="20"/>
              </w:rPr>
              <w:t>Cl</w:t>
            </w:r>
            <w:proofErr w:type="spellEnd"/>
            <w:r w:rsidRPr="009D3C2A">
              <w:rPr>
                <w:spacing w:val="-18"/>
                <w:szCs w:val="20"/>
                <w:vertAlign w:val="superscript"/>
              </w:rPr>
              <w:t>-</w:t>
            </w:r>
            <w:r>
              <w:rPr>
                <w:spacing w:val="-18"/>
                <w:szCs w:val="20"/>
                <w:vertAlign w:val="superscript"/>
              </w:rPr>
              <w:t xml:space="preserve">: </w:t>
            </w:r>
            <w:r>
              <w:rPr>
                <w:spacing w:val="-18"/>
                <w:szCs w:val="20"/>
              </w:rPr>
              <w:t>5</w:t>
            </w:r>
            <w:r w:rsidRPr="00680C8C">
              <w:rPr>
                <w:spacing w:val="-18"/>
                <w:szCs w:val="20"/>
              </w:rPr>
              <w:t>00</w:t>
            </w:r>
          </w:p>
          <w:p w:rsidR="00176CA5" w:rsidRPr="00C0325E" w:rsidRDefault="00176CA5" w:rsidP="00176CA5">
            <w:pPr>
              <w:spacing w:before="100" w:after="100"/>
              <w:jc w:val="center"/>
              <w:rPr>
                <w:spacing w:val="-18"/>
                <w:szCs w:val="20"/>
              </w:rPr>
            </w:pPr>
          </w:p>
        </w:tc>
        <w:tc>
          <w:tcPr>
            <w:tcW w:w="709"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мг/л</w:t>
            </w:r>
          </w:p>
        </w:tc>
        <w:tc>
          <w:tcPr>
            <w:tcW w:w="283" w:type="dxa"/>
            <w:vMerge/>
            <w:shd w:val="clear" w:color="auto" w:fill="auto"/>
            <w:vAlign w:val="center"/>
            <w:hideMark/>
          </w:tcPr>
          <w:p w:rsidR="00176CA5" w:rsidRPr="00C0325E" w:rsidRDefault="00176CA5" w:rsidP="00176CA5">
            <w:pPr>
              <w:spacing w:before="100" w:after="100"/>
              <w:rPr>
                <w:spacing w:val="-18"/>
                <w:szCs w:val="20"/>
              </w:rPr>
            </w:pPr>
          </w:p>
        </w:tc>
      </w:tr>
      <w:tr w:rsidR="00176CA5" w:rsidRPr="00C0325E" w:rsidTr="0008793A">
        <w:trPr>
          <w:trHeight w:val="1701"/>
        </w:trPr>
        <w:tc>
          <w:tcPr>
            <w:tcW w:w="533" w:type="dxa"/>
            <w:vMerge/>
            <w:shd w:val="clear" w:color="auto" w:fill="auto"/>
            <w:vAlign w:val="center"/>
            <w:hideMark/>
          </w:tcPr>
          <w:p w:rsidR="00176CA5" w:rsidRPr="00C0325E" w:rsidRDefault="00176CA5" w:rsidP="00176CA5">
            <w:pPr>
              <w:spacing w:before="100" w:after="100"/>
              <w:rPr>
                <w:spacing w:val="-18"/>
                <w:szCs w:val="20"/>
              </w:rPr>
            </w:pPr>
          </w:p>
        </w:tc>
        <w:tc>
          <w:tcPr>
            <w:tcW w:w="2041" w:type="dxa"/>
            <w:vMerge/>
            <w:shd w:val="clear" w:color="auto" w:fill="auto"/>
            <w:vAlign w:val="center"/>
            <w:hideMark/>
          </w:tcPr>
          <w:p w:rsidR="00176CA5" w:rsidRPr="00C0325E" w:rsidRDefault="00176CA5" w:rsidP="00176CA5">
            <w:pPr>
              <w:spacing w:before="100" w:after="100"/>
              <w:rPr>
                <w:spacing w:val="-18"/>
                <w:szCs w:val="20"/>
              </w:rPr>
            </w:pPr>
          </w:p>
        </w:tc>
        <w:tc>
          <w:tcPr>
            <w:tcW w:w="1973" w:type="dxa"/>
            <w:vMerge/>
            <w:shd w:val="clear" w:color="auto" w:fill="auto"/>
            <w:vAlign w:val="center"/>
            <w:hideMark/>
          </w:tcPr>
          <w:p w:rsidR="00176CA5" w:rsidRPr="00C0325E" w:rsidRDefault="00176CA5" w:rsidP="00176CA5">
            <w:pPr>
              <w:spacing w:before="100" w:after="100"/>
              <w:rPr>
                <w:spacing w:val="-18"/>
                <w:szCs w:val="20"/>
              </w:rPr>
            </w:pPr>
          </w:p>
        </w:tc>
        <w:tc>
          <w:tcPr>
            <w:tcW w:w="3307"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 xml:space="preserve">Содержание в воде </w:t>
            </w:r>
            <w:proofErr w:type="spellStart"/>
            <w:r w:rsidRPr="00C0325E">
              <w:rPr>
                <w:spacing w:val="-18"/>
                <w:szCs w:val="20"/>
              </w:rPr>
              <w:t>cульфидов</w:t>
            </w:r>
            <w:proofErr w:type="spellEnd"/>
            <w:r w:rsidRPr="00C0325E">
              <w:rPr>
                <w:spacing w:val="-18"/>
                <w:szCs w:val="20"/>
              </w:rPr>
              <w:t xml:space="preserve"> в расчете на S</w:t>
            </w:r>
            <w:r w:rsidRPr="00C0325E">
              <w:rPr>
                <w:spacing w:val="-18"/>
                <w:szCs w:val="20"/>
                <w:vertAlign w:val="superscript"/>
              </w:rPr>
              <w:t>2-</w:t>
            </w:r>
          </w:p>
        </w:tc>
        <w:tc>
          <w:tcPr>
            <w:tcW w:w="3543"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должно не быть ≥100</w:t>
            </w:r>
          </w:p>
        </w:tc>
        <w:tc>
          <w:tcPr>
            <w:tcW w:w="3686" w:type="dxa"/>
            <w:shd w:val="clear" w:color="auto" w:fill="auto"/>
            <w:vAlign w:val="center"/>
            <w:hideMark/>
          </w:tcPr>
          <w:p w:rsidR="00176CA5" w:rsidRPr="00C0325E" w:rsidRDefault="00452137" w:rsidP="00176CA5">
            <w:pPr>
              <w:spacing w:before="100" w:after="100"/>
              <w:jc w:val="center"/>
              <w:rPr>
                <w:spacing w:val="-18"/>
                <w:szCs w:val="20"/>
              </w:rPr>
            </w:pPr>
            <w:r>
              <w:rPr>
                <w:spacing w:val="-18"/>
                <w:szCs w:val="20"/>
              </w:rPr>
              <w:t>80</w:t>
            </w:r>
          </w:p>
        </w:tc>
        <w:tc>
          <w:tcPr>
            <w:tcW w:w="709"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мг/л</w:t>
            </w:r>
          </w:p>
        </w:tc>
        <w:tc>
          <w:tcPr>
            <w:tcW w:w="283" w:type="dxa"/>
            <w:vMerge/>
            <w:shd w:val="clear" w:color="auto" w:fill="auto"/>
            <w:vAlign w:val="center"/>
            <w:hideMark/>
          </w:tcPr>
          <w:p w:rsidR="00176CA5" w:rsidRPr="00C0325E" w:rsidRDefault="00176CA5" w:rsidP="00176CA5">
            <w:pPr>
              <w:spacing w:before="100" w:after="100"/>
              <w:rPr>
                <w:spacing w:val="-18"/>
                <w:szCs w:val="20"/>
              </w:rPr>
            </w:pPr>
          </w:p>
        </w:tc>
      </w:tr>
      <w:tr w:rsidR="00176CA5" w:rsidRPr="00C0325E" w:rsidTr="0008793A">
        <w:trPr>
          <w:trHeight w:val="1701"/>
        </w:trPr>
        <w:tc>
          <w:tcPr>
            <w:tcW w:w="533" w:type="dxa"/>
            <w:vMerge/>
            <w:shd w:val="clear" w:color="auto" w:fill="auto"/>
            <w:vAlign w:val="center"/>
            <w:hideMark/>
          </w:tcPr>
          <w:p w:rsidR="00176CA5" w:rsidRPr="00C0325E" w:rsidRDefault="00176CA5" w:rsidP="00176CA5">
            <w:pPr>
              <w:spacing w:before="100" w:after="100"/>
              <w:rPr>
                <w:spacing w:val="-18"/>
                <w:szCs w:val="20"/>
              </w:rPr>
            </w:pPr>
          </w:p>
        </w:tc>
        <w:tc>
          <w:tcPr>
            <w:tcW w:w="2041" w:type="dxa"/>
            <w:vMerge/>
            <w:shd w:val="clear" w:color="auto" w:fill="auto"/>
            <w:vAlign w:val="center"/>
            <w:hideMark/>
          </w:tcPr>
          <w:p w:rsidR="00176CA5" w:rsidRPr="00C0325E" w:rsidRDefault="00176CA5" w:rsidP="00176CA5">
            <w:pPr>
              <w:spacing w:before="100" w:after="100"/>
              <w:rPr>
                <w:spacing w:val="-18"/>
                <w:szCs w:val="20"/>
              </w:rPr>
            </w:pPr>
          </w:p>
        </w:tc>
        <w:tc>
          <w:tcPr>
            <w:tcW w:w="1973" w:type="dxa"/>
            <w:vMerge/>
            <w:shd w:val="clear" w:color="auto" w:fill="auto"/>
            <w:vAlign w:val="center"/>
            <w:hideMark/>
          </w:tcPr>
          <w:p w:rsidR="00176CA5" w:rsidRPr="00C0325E" w:rsidRDefault="00176CA5" w:rsidP="00176CA5">
            <w:pPr>
              <w:spacing w:before="100" w:after="100"/>
              <w:rPr>
                <w:spacing w:val="-18"/>
                <w:szCs w:val="20"/>
              </w:rPr>
            </w:pPr>
          </w:p>
        </w:tc>
        <w:tc>
          <w:tcPr>
            <w:tcW w:w="3307"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Окраска</w:t>
            </w:r>
          </w:p>
        </w:tc>
        <w:tc>
          <w:tcPr>
            <w:tcW w:w="3543"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должна быть бесцветная или желтоватая</w:t>
            </w:r>
          </w:p>
        </w:tc>
        <w:tc>
          <w:tcPr>
            <w:tcW w:w="3686" w:type="dxa"/>
            <w:shd w:val="clear" w:color="auto" w:fill="auto"/>
            <w:vAlign w:val="center"/>
            <w:hideMark/>
          </w:tcPr>
          <w:p w:rsidR="00176CA5" w:rsidRPr="00C0325E" w:rsidRDefault="00452137" w:rsidP="00176CA5">
            <w:pPr>
              <w:spacing w:before="100" w:after="100"/>
              <w:jc w:val="center"/>
              <w:rPr>
                <w:spacing w:val="-18"/>
                <w:szCs w:val="20"/>
              </w:rPr>
            </w:pPr>
            <w:r w:rsidRPr="009D3C2A">
              <w:rPr>
                <w:spacing w:val="-18"/>
                <w:szCs w:val="20"/>
              </w:rPr>
              <w:t>бесцветная</w:t>
            </w:r>
          </w:p>
        </w:tc>
        <w:tc>
          <w:tcPr>
            <w:tcW w:w="709"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 </w:t>
            </w:r>
          </w:p>
        </w:tc>
        <w:tc>
          <w:tcPr>
            <w:tcW w:w="283" w:type="dxa"/>
            <w:vMerge/>
            <w:shd w:val="clear" w:color="auto" w:fill="auto"/>
            <w:vAlign w:val="center"/>
            <w:hideMark/>
          </w:tcPr>
          <w:p w:rsidR="00176CA5" w:rsidRPr="00C0325E" w:rsidRDefault="00176CA5" w:rsidP="00176CA5">
            <w:pPr>
              <w:spacing w:before="100" w:after="100"/>
              <w:rPr>
                <w:spacing w:val="-18"/>
                <w:szCs w:val="20"/>
              </w:rPr>
            </w:pPr>
          </w:p>
        </w:tc>
      </w:tr>
      <w:tr w:rsidR="00176CA5" w:rsidRPr="00C0325E" w:rsidTr="0008793A">
        <w:trPr>
          <w:trHeight w:val="1701"/>
        </w:trPr>
        <w:tc>
          <w:tcPr>
            <w:tcW w:w="533" w:type="dxa"/>
            <w:vMerge/>
            <w:shd w:val="clear" w:color="auto" w:fill="auto"/>
            <w:vAlign w:val="center"/>
            <w:hideMark/>
          </w:tcPr>
          <w:p w:rsidR="00176CA5" w:rsidRPr="00C0325E" w:rsidRDefault="00176CA5" w:rsidP="00176CA5">
            <w:pPr>
              <w:spacing w:before="100" w:after="100"/>
              <w:rPr>
                <w:spacing w:val="-18"/>
                <w:szCs w:val="20"/>
              </w:rPr>
            </w:pPr>
          </w:p>
        </w:tc>
        <w:tc>
          <w:tcPr>
            <w:tcW w:w="2041" w:type="dxa"/>
            <w:vMerge/>
            <w:shd w:val="clear" w:color="auto" w:fill="auto"/>
            <w:vAlign w:val="center"/>
            <w:hideMark/>
          </w:tcPr>
          <w:p w:rsidR="00176CA5" w:rsidRPr="00C0325E" w:rsidRDefault="00176CA5" w:rsidP="00176CA5">
            <w:pPr>
              <w:spacing w:before="100" w:after="100"/>
              <w:rPr>
                <w:spacing w:val="-18"/>
                <w:szCs w:val="20"/>
              </w:rPr>
            </w:pPr>
          </w:p>
        </w:tc>
        <w:tc>
          <w:tcPr>
            <w:tcW w:w="1973" w:type="dxa"/>
            <w:vMerge/>
            <w:shd w:val="clear" w:color="auto" w:fill="auto"/>
            <w:vAlign w:val="center"/>
            <w:hideMark/>
          </w:tcPr>
          <w:p w:rsidR="00176CA5" w:rsidRPr="00C0325E" w:rsidRDefault="00176CA5" w:rsidP="00176CA5">
            <w:pPr>
              <w:spacing w:before="100" w:after="100"/>
              <w:rPr>
                <w:spacing w:val="-18"/>
                <w:szCs w:val="20"/>
              </w:rPr>
            </w:pPr>
          </w:p>
        </w:tc>
        <w:tc>
          <w:tcPr>
            <w:tcW w:w="3307"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Наличие поверхностно-активных веществ: стойкость пены</w:t>
            </w:r>
          </w:p>
        </w:tc>
        <w:tc>
          <w:tcPr>
            <w:tcW w:w="3543"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 xml:space="preserve">должна быть не более 2 </w:t>
            </w:r>
          </w:p>
        </w:tc>
        <w:tc>
          <w:tcPr>
            <w:tcW w:w="3686" w:type="dxa"/>
            <w:shd w:val="clear" w:color="auto" w:fill="auto"/>
            <w:vAlign w:val="center"/>
            <w:hideMark/>
          </w:tcPr>
          <w:p w:rsidR="00176CA5" w:rsidRPr="00C0325E" w:rsidRDefault="00452137" w:rsidP="00176CA5">
            <w:pPr>
              <w:spacing w:before="100" w:after="100"/>
              <w:jc w:val="center"/>
              <w:rPr>
                <w:spacing w:val="-18"/>
                <w:szCs w:val="20"/>
              </w:rPr>
            </w:pPr>
            <w:r>
              <w:rPr>
                <w:spacing w:val="-18"/>
                <w:szCs w:val="20"/>
              </w:rPr>
              <w:t>2</w:t>
            </w:r>
          </w:p>
        </w:tc>
        <w:tc>
          <w:tcPr>
            <w:tcW w:w="709"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мин</w:t>
            </w:r>
          </w:p>
        </w:tc>
        <w:tc>
          <w:tcPr>
            <w:tcW w:w="283" w:type="dxa"/>
            <w:vMerge/>
            <w:shd w:val="clear" w:color="auto" w:fill="auto"/>
            <w:vAlign w:val="center"/>
            <w:hideMark/>
          </w:tcPr>
          <w:p w:rsidR="00176CA5" w:rsidRPr="00C0325E" w:rsidRDefault="00176CA5" w:rsidP="00176CA5">
            <w:pPr>
              <w:spacing w:before="100" w:after="100"/>
              <w:rPr>
                <w:spacing w:val="-18"/>
                <w:szCs w:val="20"/>
              </w:rPr>
            </w:pPr>
          </w:p>
        </w:tc>
      </w:tr>
      <w:tr w:rsidR="00176CA5" w:rsidRPr="00C0325E" w:rsidTr="0008793A">
        <w:trPr>
          <w:trHeight w:val="1701"/>
        </w:trPr>
        <w:tc>
          <w:tcPr>
            <w:tcW w:w="533" w:type="dxa"/>
            <w:vMerge/>
            <w:shd w:val="clear" w:color="auto" w:fill="auto"/>
            <w:vAlign w:val="center"/>
            <w:hideMark/>
          </w:tcPr>
          <w:p w:rsidR="00176CA5" w:rsidRPr="00C0325E" w:rsidRDefault="00176CA5" w:rsidP="00176CA5">
            <w:pPr>
              <w:spacing w:before="100" w:after="100"/>
              <w:rPr>
                <w:spacing w:val="-18"/>
                <w:szCs w:val="20"/>
              </w:rPr>
            </w:pPr>
          </w:p>
        </w:tc>
        <w:tc>
          <w:tcPr>
            <w:tcW w:w="2041" w:type="dxa"/>
            <w:vMerge/>
            <w:shd w:val="clear" w:color="auto" w:fill="auto"/>
            <w:vAlign w:val="center"/>
            <w:hideMark/>
          </w:tcPr>
          <w:p w:rsidR="00176CA5" w:rsidRPr="00C0325E" w:rsidRDefault="00176CA5" w:rsidP="00176CA5">
            <w:pPr>
              <w:spacing w:before="100" w:after="100"/>
              <w:rPr>
                <w:spacing w:val="-18"/>
                <w:szCs w:val="20"/>
              </w:rPr>
            </w:pPr>
          </w:p>
        </w:tc>
        <w:tc>
          <w:tcPr>
            <w:tcW w:w="1973" w:type="dxa"/>
            <w:vMerge/>
            <w:shd w:val="clear" w:color="auto" w:fill="auto"/>
            <w:vAlign w:val="center"/>
            <w:hideMark/>
          </w:tcPr>
          <w:p w:rsidR="00176CA5" w:rsidRPr="00C0325E" w:rsidRDefault="00176CA5" w:rsidP="00176CA5">
            <w:pPr>
              <w:spacing w:before="100" w:after="100"/>
              <w:rPr>
                <w:spacing w:val="-18"/>
                <w:szCs w:val="20"/>
              </w:rPr>
            </w:pPr>
          </w:p>
        </w:tc>
        <w:tc>
          <w:tcPr>
            <w:tcW w:w="3307"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Назначение</w:t>
            </w:r>
          </w:p>
        </w:tc>
        <w:tc>
          <w:tcPr>
            <w:tcW w:w="3543"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 xml:space="preserve">должно быть для поливки наружных поверхностей бетонных конструкций, допускающих на поверхности появление выцветов, </w:t>
            </w:r>
            <w:proofErr w:type="spellStart"/>
            <w:r w:rsidRPr="00C0325E">
              <w:rPr>
                <w:spacing w:val="-18"/>
                <w:szCs w:val="20"/>
              </w:rPr>
              <w:t>высолов</w:t>
            </w:r>
            <w:proofErr w:type="spellEnd"/>
            <w:r w:rsidRPr="00C0325E">
              <w:rPr>
                <w:spacing w:val="-18"/>
                <w:szCs w:val="20"/>
              </w:rPr>
              <w:t xml:space="preserve">; для поливки рабочих швов при перерывах в бетонировании, поверхностей стыков, подлежащих </w:t>
            </w:r>
            <w:proofErr w:type="spellStart"/>
            <w:r w:rsidRPr="00C0325E">
              <w:rPr>
                <w:spacing w:val="-18"/>
                <w:szCs w:val="20"/>
              </w:rPr>
              <w:t>омоноличиванию</w:t>
            </w:r>
            <w:proofErr w:type="spellEnd"/>
          </w:p>
        </w:tc>
        <w:tc>
          <w:tcPr>
            <w:tcW w:w="3686" w:type="dxa"/>
            <w:shd w:val="clear" w:color="auto" w:fill="auto"/>
            <w:vAlign w:val="center"/>
            <w:hideMark/>
          </w:tcPr>
          <w:p w:rsidR="00176CA5" w:rsidRPr="00C0325E" w:rsidRDefault="00452137" w:rsidP="00176CA5">
            <w:pPr>
              <w:spacing w:before="100" w:after="100"/>
              <w:jc w:val="center"/>
              <w:rPr>
                <w:spacing w:val="-18"/>
                <w:szCs w:val="20"/>
              </w:rPr>
            </w:pPr>
            <w:r w:rsidRPr="00C0325E">
              <w:rPr>
                <w:spacing w:val="-18"/>
                <w:szCs w:val="20"/>
              </w:rPr>
              <w:t xml:space="preserve"> для поливки рабочих швов при перерывах в бетонировании, поверхностей стыков, подлежащих </w:t>
            </w:r>
            <w:proofErr w:type="spellStart"/>
            <w:r w:rsidRPr="00C0325E">
              <w:rPr>
                <w:spacing w:val="-18"/>
                <w:szCs w:val="20"/>
              </w:rPr>
              <w:t>омоноличиванию</w:t>
            </w:r>
            <w:proofErr w:type="spellEnd"/>
          </w:p>
        </w:tc>
        <w:tc>
          <w:tcPr>
            <w:tcW w:w="709"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 </w:t>
            </w:r>
          </w:p>
        </w:tc>
        <w:tc>
          <w:tcPr>
            <w:tcW w:w="283" w:type="dxa"/>
            <w:vMerge/>
            <w:shd w:val="clear" w:color="auto" w:fill="auto"/>
            <w:vAlign w:val="center"/>
            <w:hideMark/>
          </w:tcPr>
          <w:p w:rsidR="00176CA5" w:rsidRPr="00C0325E" w:rsidRDefault="00176CA5" w:rsidP="00176CA5">
            <w:pPr>
              <w:spacing w:before="100" w:after="100"/>
              <w:rPr>
                <w:spacing w:val="-18"/>
                <w:szCs w:val="20"/>
              </w:rPr>
            </w:pPr>
          </w:p>
        </w:tc>
      </w:tr>
      <w:tr w:rsidR="00176CA5" w:rsidRPr="00C0325E" w:rsidTr="0008793A">
        <w:trPr>
          <w:trHeight w:val="1701"/>
        </w:trPr>
        <w:tc>
          <w:tcPr>
            <w:tcW w:w="533" w:type="dxa"/>
            <w:vMerge w:val="restart"/>
            <w:shd w:val="clear" w:color="auto" w:fill="auto"/>
            <w:hideMark/>
          </w:tcPr>
          <w:p w:rsidR="00176CA5" w:rsidRPr="00C0325E" w:rsidRDefault="00176CA5" w:rsidP="00176CA5">
            <w:pPr>
              <w:spacing w:before="100" w:after="100"/>
              <w:jc w:val="center"/>
              <w:rPr>
                <w:spacing w:val="-18"/>
                <w:szCs w:val="20"/>
              </w:rPr>
            </w:pPr>
            <w:r w:rsidRPr="00C0325E">
              <w:rPr>
                <w:spacing w:val="-18"/>
                <w:szCs w:val="20"/>
              </w:rPr>
              <w:t>15</w:t>
            </w:r>
          </w:p>
        </w:tc>
        <w:tc>
          <w:tcPr>
            <w:tcW w:w="2041" w:type="dxa"/>
            <w:vMerge w:val="restart"/>
            <w:shd w:val="clear" w:color="auto" w:fill="auto"/>
            <w:hideMark/>
          </w:tcPr>
          <w:p w:rsidR="00176CA5" w:rsidRPr="00C0325E" w:rsidRDefault="00176CA5" w:rsidP="00176CA5">
            <w:pPr>
              <w:spacing w:before="100" w:after="100"/>
              <w:jc w:val="center"/>
              <w:rPr>
                <w:spacing w:val="-18"/>
                <w:szCs w:val="20"/>
              </w:rPr>
            </w:pPr>
            <w:r w:rsidRPr="00C0325E">
              <w:rPr>
                <w:spacing w:val="-18"/>
                <w:szCs w:val="20"/>
              </w:rPr>
              <w:t>Бумага оберточная</w:t>
            </w:r>
            <w:r w:rsidR="00EE64D0">
              <w:rPr>
                <w:spacing w:val="-18"/>
                <w:szCs w:val="20"/>
              </w:rPr>
              <w:t xml:space="preserve">, ГОСТ </w:t>
            </w:r>
            <w:r w:rsidR="00EE64D0" w:rsidRPr="006153B8">
              <w:rPr>
                <w:spacing w:val="-18"/>
                <w:szCs w:val="20"/>
              </w:rPr>
              <w:t>8273-75</w:t>
            </w:r>
          </w:p>
        </w:tc>
        <w:tc>
          <w:tcPr>
            <w:tcW w:w="1973" w:type="dxa"/>
            <w:vMerge w:val="restart"/>
            <w:shd w:val="clear" w:color="auto" w:fill="auto"/>
            <w:hideMark/>
          </w:tcPr>
          <w:p w:rsidR="00176CA5" w:rsidRPr="00C0325E" w:rsidRDefault="00176CA5" w:rsidP="00176CA5">
            <w:pPr>
              <w:spacing w:before="100" w:after="100"/>
              <w:jc w:val="center"/>
              <w:rPr>
                <w:spacing w:val="-18"/>
                <w:szCs w:val="20"/>
              </w:rPr>
            </w:pPr>
            <w:r w:rsidRPr="00C0325E">
              <w:rPr>
                <w:spacing w:val="-18"/>
                <w:szCs w:val="20"/>
              </w:rPr>
              <w:t> </w:t>
            </w:r>
          </w:p>
        </w:tc>
        <w:tc>
          <w:tcPr>
            <w:tcW w:w="3307"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 xml:space="preserve">Масса бумаги площадью </w:t>
            </w:r>
            <w:r w:rsidRPr="00C0325E">
              <w:rPr>
                <w:spacing w:val="-18"/>
                <w:szCs w:val="20"/>
              </w:rPr>
              <w:br/>
              <w:t>1 м</w:t>
            </w:r>
            <w:r w:rsidRPr="00C0325E">
              <w:rPr>
                <w:spacing w:val="-18"/>
                <w:szCs w:val="20"/>
                <w:vertAlign w:val="superscript"/>
              </w:rPr>
              <w:t>2</w:t>
            </w:r>
          </w:p>
        </w:tc>
        <w:tc>
          <w:tcPr>
            <w:tcW w:w="3543"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не должна быть &lt; 70</w:t>
            </w:r>
          </w:p>
        </w:tc>
        <w:tc>
          <w:tcPr>
            <w:tcW w:w="3686" w:type="dxa"/>
            <w:shd w:val="clear" w:color="auto" w:fill="auto"/>
            <w:vAlign w:val="center"/>
            <w:hideMark/>
          </w:tcPr>
          <w:p w:rsidR="00176CA5" w:rsidRPr="00EE64D0" w:rsidRDefault="00EE64D0" w:rsidP="00176CA5">
            <w:pPr>
              <w:spacing w:before="100" w:after="100"/>
              <w:jc w:val="center"/>
              <w:rPr>
                <w:spacing w:val="-18"/>
                <w:szCs w:val="20"/>
                <w:lang w:val="en-US"/>
              </w:rPr>
            </w:pPr>
            <w:r>
              <w:rPr>
                <w:spacing w:val="-18"/>
                <w:szCs w:val="20"/>
              </w:rPr>
              <w:t>75 для обеих марок</w:t>
            </w:r>
          </w:p>
        </w:tc>
        <w:tc>
          <w:tcPr>
            <w:tcW w:w="709"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г</w:t>
            </w:r>
          </w:p>
        </w:tc>
        <w:tc>
          <w:tcPr>
            <w:tcW w:w="283" w:type="dxa"/>
            <w:vMerge w:val="restart"/>
            <w:shd w:val="clear" w:color="auto" w:fill="auto"/>
            <w:hideMark/>
          </w:tcPr>
          <w:p w:rsidR="00176CA5" w:rsidRPr="00C0325E" w:rsidRDefault="00176CA5" w:rsidP="00176CA5">
            <w:pPr>
              <w:spacing w:before="100" w:after="100"/>
              <w:jc w:val="center"/>
              <w:rPr>
                <w:spacing w:val="-18"/>
                <w:szCs w:val="20"/>
              </w:rPr>
            </w:pPr>
            <w:r w:rsidRPr="00C0325E">
              <w:rPr>
                <w:spacing w:val="-18"/>
                <w:szCs w:val="20"/>
              </w:rPr>
              <w:t> </w:t>
            </w:r>
          </w:p>
        </w:tc>
      </w:tr>
      <w:tr w:rsidR="00176CA5" w:rsidRPr="00C0325E" w:rsidTr="0008793A">
        <w:trPr>
          <w:trHeight w:val="1701"/>
        </w:trPr>
        <w:tc>
          <w:tcPr>
            <w:tcW w:w="533" w:type="dxa"/>
            <w:vMerge/>
            <w:shd w:val="clear" w:color="auto" w:fill="auto"/>
            <w:vAlign w:val="center"/>
            <w:hideMark/>
          </w:tcPr>
          <w:p w:rsidR="00176CA5" w:rsidRPr="00C0325E" w:rsidRDefault="00176CA5" w:rsidP="00176CA5">
            <w:pPr>
              <w:spacing w:before="100" w:after="100"/>
              <w:rPr>
                <w:spacing w:val="-18"/>
                <w:szCs w:val="20"/>
              </w:rPr>
            </w:pPr>
          </w:p>
        </w:tc>
        <w:tc>
          <w:tcPr>
            <w:tcW w:w="2041" w:type="dxa"/>
            <w:vMerge/>
            <w:shd w:val="clear" w:color="auto" w:fill="auto"/>
            <w:vAlign w:val="center"/>
            <w:hideMark/>
          </w:tcPr>
          <w:p w:rsidR="00176CA5" w:rsidRPr="00C0325E" w:rsidRDefault="00176CA5" w:rsidP="00176CA5">
            <w:pPr>
              <w:spacing w:before="100" w:after="100"/>
              <w:rPr>
                <w:spacing w:val="-18"/>
                <w:szCs w:val="20"/>
              </w:rPr>
            </w:pPr>
          </w:p>
        </w:tc>
        <w:tc>
          <w:tcPr>
            <w:tcW w:w="1973" w:type="dxa"/>
            <w:vMerge/>
            <w:shd w:val="clear" w:color="auto" w:fill="auto"/>
            <w:vAlign w:val="center"/>
            <w:hideMark/>
          </w:tcPr>
          <w:p w:rsidR="00176CA5" w:rsidRPr="00C0325E" w:rsidRDefault="00176CA5" w:rsidP="00176CA5">
            <w:pPr>
              <w:spacing w:before="100" w:after="100"/>
              <w:rPr>
                <w:spacing w:val="-18"/>
                <w:szCs w:val="20"/>
              </w:rPr>
            </w:pPr>
          </w:p>
        </w:tc>
        <w:tc>
          <w:tcPr>
            <w:tcW w:w="3307"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Степень проклейки</w:t>
            </w:r>
          </w:p>
        </w:tc>
        <w:tc>
          <w:tcPr>
            <w:tcW w:w="3543"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должна быть от 1.5</w:t>
            </w:r>
          </w:p>
        </w:tc>
        <w:tc>
          <w:tcPr>
            <w:tcW w:w="3686" w:type="dxa"/>
            <w:shd w:val="clear" w:color="auto" w:fill="auto"/>
            <w:vAlign w:val="center"/>
            <w:hideMark/>
          </w:tcPr>
          <w:p w:rsidR="00176CA5" w:rsidRPr="00C0325E" w:rsidRDefault="00EE64D0" w:rsidP="00176CA5">
            <w:pPr>
              <w:spacing w:before="100" w:after="100"/>
              <w:jc w:val="center"/>
              <w:rPr>
                <w:spacing w:val="-18"/>
                <w:szCs w:val="20"/>
              </w:rPr>
            </w:pPr>
            <w:r>
              <w:rPr>
                <w:spacing w:val="-18"/>
                <w:szCs w:val="20"/>
              </w:rPr>
              <w:t>1,6 для обеих марок</w:t>
            </w:r>
          </w:p>
        </w:tc>
        <w:tc>
          <w:tcPr>
            <w:tcW w:w="709"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мм</w:t>
            </w:r>
          </w:p>
        </w:tc>
        <w:tc>
          <w:tcPr>
            <w:tcW w:w="283" w:type="dxa"/>
            <w:vMerge/>
            <w:shd w:val="clear" w:color="auto" w:fill="auto"/>
            <w:vAlign w:val="center"/>
            <w:hideMark/>
          </w:tcPr>
          <w:p w:rsidR="00176CA5" w:rsidRPr="00C0325E" w:rsidRDefault="00176CA5" w:rsidP="00176CA5">
            <w:pPr>
              <w:spacing w:before="100" w:after="100"/>
              <w:rPr>
                <w:spacing w:val="-18"/>
                <w:szCs w:val="20"/>
              </w:rPr>
            </w:pPr>
          </w:p>
        </w:tc>
      </w:tr>
      <w:tr w:rsidR="00176CA5" w:rsidRPr="00C0325E" w:rsidTr="0008793A">
        <w:trPr>
          <w:trHeight w:val="1701"/>
        </w:trPr>
        <w:tc>
          <w:tcPr>
            <w:tcW w:w="533" w:type="dxa"/>
            <w:vMerge/>
            <w:shd w:val="clear" w:color="auto" w:fill="auto"/>
            <w:vAlign w:val="center"/>
            <w:hideMark/>
          </w:tcPr>
          <w:p w:rsidR="00176CA5" w:rsidRPr="00C0325E" w:rsidRDefault="00176CA5" w:rsidP="00176CA5">
            <w:pPr>
              <w:spacing w:before="100" w:after="100"/>
              <w:rPr>
                <w:spacing w:val="-18"/>
                <w:szCs w:val="20"/>
              </w:rPr>
            </w:pPr>
          </w:p>
        </w:tc>
        <w:tc>
          <w:tcPr>
            <w:tcW w:w="2041" w:type="dxa"/>
            <w:vMerge/>
            <w:shd w:val="clear" w:color="auto" w:fill="auto"/>
            <w:vAlign w:val="center"/>
            <w:hideMark/>
          </w:tcPr>
          <w:p w:rsidR="00176CA5" w:rsidRPr="00C0325E" w:rsidRDefault="00176CA5" w:rsidP="00176CA5">
            <w:pPr>
              <w:spacing w:before="100" w:after="100"/>
              <w:rPr>
                <w:spacing w:val="-18"/>
                <w:szCs w:val="20"/>
              </w:rPr>
            </w:pPr>
          </w:p>
        </w:tc>
        <w:tc>
          <w:tcPr>
            <w:tcW w:w="1973" w:type="dxa"/>
            <w:vMerge/>
            <w:shd w:val="clear" w:color="auto" w:fill="auto"/>
            <w:vAlign w:val="center"/>
            <w:hideMark/>
          </w:tcPr>
          <w:p w:rsidR="00176CA5" w:rsidRPr="00C0325E" w:rsidRDefault="00176CA5" w:rsidP="00176CA5">
            <w:pPr>
              <w:spacing w:before="100" w:after="100"/>
              <w:rPr>
                <w:spacing w:val="-18"/>
                <w:szCs w:val="20"/>
              </w:rPr>
            </w:pPr>
          </w:p>
        </w:tc>
        <w:tc>
          <w:tcPr>
            <w:tcW w:w="3307"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Влажность</w:t>
            </w:r>
          </w:p>
        </w:tc>
        <w:tc>
          <w:tcPr>
            <w:tcW w:w="3543"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должна быть до 5</w:t>
            </w:r>
          </w:p>
        </w:tc>
        <w:tc>
          <w:tcPr>
            <w:tcW w:w="3686" w:type="dxa"/>
            <w:shd w:val="clear" w:color="auto" w:fill="auto"/>
            <w:vAlign w:val="center"/>
            <w:hideMark/>
          </w:tcPr>
          <w:p w:rsidR="00176CA5" w:rsidRPr="00C0325E" w:rsidRDefault="00EE64D0" w:rsidP="00176CA5">
            <w:pPr>
              <w:spacing w:before="100" w:after="100"/>
              <w:jc w:val="center"/>
              <w:rPr>
                <w:spacing w:val="-18"/>
                <w:szCs w:val="20"/>
              </w:rPr>
            </w:pPr>
            <w:r>
              <w:rPr>
                <w:spacing w:val="-18"/>
                <w:szCs w:val="20"/>
              </w:rPr>
              <w:t>4 для обеих марок</w:t>
            </w:r>
          </w:p>
        </w:tc>
        <w:tc>
          <w:tcPr>
            <w:tcW w:w="709"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w:t>
            </w:r>
          </w:p>
        </w:tc>
        <w:tc>
          <w:tcPr>
            <w:tcW w:w="283" w:type="dxa"/>
            <w:vMerge/>
            <w:shd w:val="clear" w:color="auto" w:fill="auto"/>
            <w:vAlign w:val="center"/>
            <w:hideMark/>
          </w:tcPr>
          <w:p w:rsidR="00176CA5" w:rsidRPr="00C0325E" w:rsidRDefault="00176CA5" w:rsidP="00176CA5">
            <w:pPr>
              <w:spacing w:before="100" w:after="100"/>
              <w:rPr>
                <w:spacing w:val="-18"/>
                <w:szCs w:val="20"/>
              </w:rPr>
            </w:pPr>
          </w:p>
        </w:tc>
      </w:tr>
      <w:tr w:rsidR="00176CA5" w:rsidRPr="00C0325E" w:rsidTr="0008793A">
        <w:trPr>
          <w:trHeight w:val="1701"/>
        </w:trPr>
        <w:tc>
          <w:tcPr>
            <w:tcW w:w="533" w:type="dxa"/>
            <w:vMerge/>
            <w:shd w:val="clear" w:color="auto" w:fill="auto"/>
            <w:vAlign w:val="center"/>
            <w:hideMark/>
          </w:tcPr>
          <w:p w:rsidR="00176CA5" w:rsidRPr="00C0325E" w:rsidRDefault="00176CA5" w:rsidP="00176CA5">
            <w:pPr>
              <w:spacing w:before="100" w:after="100"/>
              <w:rPr>
                <w:spacing w:val="-18"/>
                <w:szCs w:val="20"/>
              </w:rPr>
            </w:pPr>
          </w:p>
        </w:tc>
        <w:tc>
          <w:tcPr>
            <w:tcW w:w="2041" w:type="dxa"/>
            <w:vMerge/>
            <w:shd w:val="clear" w:color="auto" w:fill="auto"/>
            <w:vAlign w:val="center"/>
            <w:hideMark/>
          </w:tcPr>
          <w:p w:rsidR="00176CA5" w:rsidRPr="00C0325E" w:rsidRDefault="00176CA5" w:rsidP="00176CA5">
            <w:pPr>
              <w:spacing w:before="100" w:after="100"/>
              <w:rPr>
                <w:spacing w:val="-18"/>
                <w:szCs w:val="20"/>
              </w:rPr>
            </w:pPr>
          </w:p>
        </w:tc>
        <w:tc>
          <w:tcPr>
            <w:tcW w:w="1973" w:type="dxa"/>
            <w:vMerge/>
            <w:shd w:val="clear" w:color="auto" w:fill="auto"/>
            <w:vAlign w:val="center"/>
            <w:hideMark/>
          </w:tcPr>
          <w:p w:rsidR="00176CA5" w:rsidRPr="00C0325E" w:rsidRDefault="00176CA5" w:rsidP="00176CA5">
            <w:pPr>
              <w:spacing w:before="100" w:after="100"/>
              <w:rPr>
                <w:spacing w:val="-18"/>
                <w:szCs w:val="20"/>
              </w:rPr>
            </w:pPr>
          </w:p>
        </w:tc>
        <w:tc>
          <w:tcPr>
            <w:tcW w:w="3307"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Назначение</w:t>
            </w:r>
          </w:p>
        </w:tc>
        <w:tc>
          <w:tcPr>
            <w:tcW w:w="3543"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должна применяться для упаковывания промышленных изделий и иметь гладкость, отличную от гладкости другой бумаги оберточной</w:t>
            </w:r>
          </w:p>
        </w:tc>
        <w:tc>
          <w:tcPr>
            <w:tcW w:w="3686" w:type="dxa"/>
            <w:shd w:val="clear" w:color="auto" w:fill="auto"/>
            <w:vAlign w:val="center"/>
            <w:hideMark/>
          </w:tcPr>
          <w:p w:rsidR="00176CA5" w:rsidRPr="00C0325E" w:rsidRDefault="00EE64D0" w:rsidP="00176CA5">
            <w:pPr>
              <w:spacing w:before="100" w:after="100"/>
              <w:jc w:val="center"/>
              <w:rPr>
                <w:spacing w:val="-18"/>
                <w:szCs w:val="20"/>
              </w:rPr>
            </w:pPr>
            <w:r>
              <w:rPr>
                <w:spacing w:val="-18"/>
                <w:szCs w:val="20"/>
              </w:rPr>
              <w:t xml:space="preserve">Применяется для упаковывания промышленных изделий и имеет гладкость, </w:t>
            </w:r>
            <w:r w:rsidRPr="00C0325E">
              <w:rPr>
                <w:spacing w:val="-18"/>
                <w:szCs w:val="20"/>
              </w:rPr>
              <w:t>отличную от гладкости другой бумаги оберточной</w:t>
            </w:r>
          </w:p>
        </w:tc>
        <w:tc>
          <w:tcPr>
            <w:tcW w:w="709"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 </w:t>
            </w:r>
          </w:p>
        </w:tc>
        <w:tc>
          <w:tcPr>
            <w:tcW w:w="283" w:type="dxa"/>
            <w:vMerge/>
            <w:shd w:val="clear" w:color="auto" w:fill="auto"/>
            <w:vAlign w:val="center"/>
            <w:hideMark/>
          </w:tcPr>
          <w:p w:rsidR="00176CA5" w:rsidRPr="00C0325E" w:rsidRDefault="00176CA5" w:rsidP="00176CA5">
            <w:pPr>
              <w:spacing w:before="100" w:after="100"/>
              <w:rPr>
                <w:spacing w:val="-18"/>
                <w:szCs w:val="20"/>
              </w:rPr>
            </w:pPr>
          </w:p>
        </w:tc>
      </w:tr>
      <w:tr w:rsidR="00176CA5" w:rsidRPr="00C0325E" w:rsidTr="0008793A">
        <w:trPr>
          <w:trHeight w:val="1701"/>
        </w:trPr>
        <w:tc>
          <w:tcPr>
            <w:tcW w:w="533" w:type="dxa"/>
            <w:vMerge/>
            <w:shd w:val="clear" w:color="auto" w:fill="auto"/>
            <w:vAlign w:val="center"/>
            <w:hideMark/>
          </w:tcPr>
          <w:p w:rsidR="00176CA5" w:rsidRPr="00C0325E" w:rsidRDefault="00176CA5" w:rsidP="00176CA5">
            <w:pPr>
              <w:spacing w:before="100" w:after="100"/>
              <w:rPr>
                <w:spacing w:val="-18"/>
                <w:szCs w:val="20"/>
              </w:rPr>
            </w:pPr>
          </w:p>
        </w:tc>
        <w:tc>
          <w:tcPr>
            <w:tcW w:w="2041" w:type="dxa"/>
            <w:vMerge/>
            <w:shd w:val="clear" w:color="auto" w:fill="auto"/>
            <w:vAlign w:val="center"/>
            <w:hideMark/>
          </w:tcPr>
          <w:p w:rsidR="00176CA5" w:rsidRPr="00C0325E" w:rsidRDefault="00176CA5" w:rsidP="00176CA5">
            <w:pPr>
              <w:spacing w:before="100" w:after="100"/>
              <w:rPr>
                <w:spacing w:val="-18"/>
                <w:szCs w:val="20"/>
              </w:rPr>
            </w:pPr>
          </w:p>
        </w:tc>
        <w:tc>
          <w:tcPr>
            <w:tcW w:w="1973" w:type="dxa"/>
            <w:vMerge/>
            <w:shd w:val="clear" w:color="auto" w:fill="auto"/>
            <w:vAlign w:val="center"/>
            <w:hideMark/>
          </w:tcPr>
          <w:p w:rsidR="00176CA5" w:rsidRPr="00C0325E" w:rsidRDefault="00176CA5" w:rsidP="00176CA5">
            <w:pPr>
              <w:spacing w:before="100" w:after="100"/>
              <w:rPr>
                <w:spacing w:val="-18"/>
                <w:szCs w:val="20"/>
              </w:rPr>
            </w:pPr>
          </w:p>
        </w:tc>
        <w:tc>
          <w:tcPr>
            <w:tcW w:w="3307"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Марка</w:t>
            </w:r>
          </w:p>
        </w:tc>
        <w:tc>
          <w:tcPr>
            <w:tcW w:w="3543"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должна быть В, О</w:t>
            </w:r>
            <w:r w:rsidRPr="00C0325E">
              <w:rPr>
                <w:spacing w:val="-18"/>
                <w:szCs w:val="20"/>
                <w:vertAlign w:val="subscript"/>
              </w:rPr>
              <w:t>1</w:t>
            </w:r>
          </w:p>
        </w:tc>
        <w:tc>
          <w:tcPr>
            <w:tcW w:w="3686" w:type="dxa"/>
            <w:shd w:val="clear" w:color="auto" w:fill="auto"/>
            <w:vAlign w:val="center"/>
            <w:hideMark/>
          </w:tcPr>
          <w:p w:rsidR="00176CA5" w:rsidRPr="00C0325E" w:rsidRDefault="00EE64D0" w:rsidP="00176CA5">
            <w:pPr>
              <w:spacing w:before="100" w:after="100"/>
              <w:jc w:val="center"/>
              <w:rPr>
                <w:spacing w:val="-18"/>
                <w:szCs w:val="20"/>
              </w:rPr>
            </w:pPr>
            <w:r w:rsidRPr="009D3C2A">
              <w:rPr>
                <w:spacing w:val="-18"/>
                <w:szCs w:val="20"/>
              </w:rPr>
              <w:t>В</w:t>
            </w:r>
            <w:r>
              <w:rPr>
                <w:spacing w:val="-18"/>
                <w:szCs w:val="20"/>
              </w:rPr>
              <w:t xml:space="preserve"> и</w:t>
            </w:r>
            <w:r w:rsidRPr="009D3C2A">
              <w:rPr>
                <w:spacing w:val="-18"/>
                <w:szCs w:val="20"/>
              </w:rPr>
              <w:t xml:space="preserve"> О</w:t>
            </w:r>
            <w:r w:rsidRPr="009D3C2A">
              <w:rPr>
                <w:spacing w:val="-18"/>
                <w:szCs w:val="20"/>
                <w:vertAlign w:val="subscript"/>
              </w:rPr>
              <w:t>1</w:t>
            </w:r>
          </w:p>
        </w:tc>
        <w:tc>
          <w:tcPr>
            <w:tcW w:w="709"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 </w:t>
            </w:r>
          </w:p>
        </w:tc>
        <w:tc>
          <w:tcPr>
            <w:tcW w:w="283" w:type="dxa"/>
            <w:vMerge/>
            <w:shd w:val="clear" w:color="auto" w:fill="auto"/>
            <w:vAlign w:val="center"/>
            <w:hideMark/>
          </w:tcPr>
          <w:p w:rsidR="00176CA5" w:rsidRPr="00C0325E" w:rsidRDefault="00176CA5" w:rsidP="00176CA5">
            <w:pPr>
              <w:spacing w:before="100" w:after="100"/>
              <w:rPr>
                <w:spacing w:val="-18"/>
                <w:szCs w:val="20"/>
              </w:rPr>
            </w:pPr>
          </w:p>
        </w:tc>
      </w:tr>
      <w:tr w:rsidR="00176CA5" w:rsidRPr="00C0325E" w:rsidTr="0008793A">
        <w:trPr>
          <w:trHeight w:val="1701"/>
        </w:trPr>
        <w:tc>
          <w:tcPr>
            <w:tcW w:w="533" w:type="dxa"/>
            <w:vMerge/>
            <w:shd w:val="clear" w:color="auto" w:fill="auto"/>
            <w:vAlign w:val="center"/>
            <w:hideMark/>
          </w:tcPr>
          <w:p w:rsidR="00176CA5" w:rsidRPr="00C0325E" w:rsidRDefault="00176CA5" w:rsidP="00176CA5">
            <w:pPr>
              <w:spacing w:before="100" w:after="100"/>
              <w:rPr>
                <w:spacing w:val="-18"/>
                <w:szCs w:val="20"/>
              </w:rPr>
            </w:pPr>
          </w:p>
        </w:tc>
        <w:tc>
          <w:tcPr>
            <w:tcW w:w="2041" w:type="dxa"/>
            <w:vMerge/>
            <w:shd w:val="clear" w:color="auto" w:fill="auto"/>
            <w:vAlign w:val="center"/>
            <w:hideMark/>
          </w:tcPr>
          <w:p w:rsidR="00176CA5" w:rsidRPr="00C0325E" w:rsidRDefault="00176CA5" w:rsidP="00176CA5">
            <w:pPr>
              <w:spacing w:before="100" w:after="100"/>
              <w:rPr>
                <w:spacing w:val="-18"/>
                <w:szCs w:val="20"/>
              </w:rPr>
            </w:pPr>
          </w:p>
        </w:tc>
        <w:tc>
          <w:tcPr>
            <w:tcW w:w="1973" w:type="dxa"/>
            <w:vMerge/>
            <w:shd w:val="clear" w:color="auto" w:fill="auto"/>
            <w:vAlign w:val="center"/>
            <w:hideMark/>
          </w:tcPr>
          <w:p w:rsidR="00176CA5" w:rsidRPr="00C0325E" w:rsidRDefault="00176CA5" w:rsidP="00176CA5">
            <w:pPr>
              <w:spacing w:before="100" w:after="100"/>
              <w:rPr>
                <w:spacing w:val="-18"/>
                <w:szCs w:val="20"/>
              </w:rPr>
            </w:pPr>
          </w:p>
        </w:tc>
        <w:tc>
          <w:tcPr>
            <w:tcW w:w="3307"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Волокна</w:t>
            </w:r>
          </w:p>
        </w:tc>
        <w:tc>
          <w:tcPr>
            <w:tcW w:w="3543"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должны быть естественного цвета; окрашены</w:t>
            </w:r>
          </w:p>
        </w:tc>
        <w:tc>
          <w:tcPr>
            <w:tcW w:w="3686" w:type="dxa"/>
            <w:shd w:val="clear" w:color="auto" w:fill="auto"/>
            <w:vAlign w:val="center"/>
            <w:hideMark/>
          </w:tcPr>
          <w:p w:rsidR="00176CA5" w:rsidRPr="00C0325E" w:rsidRDefault="00EE64D0" w:rsidP="00176CA5">
            <w:pPr>
              <w:spacing w:before="100" w:after="100"/>
              <w:jc w:val="center"/>
              <w:rPr>
                <w:spacing w:val="-18"/>
                <w:szCs w:val="20"/>
              </w:rPr>
            </w:pPr>
            <w:r w:rsidRPr="009D3C2A">
              <w:rPr>
                <w:spacing w:val="-18"/>
                <w:szCs w:val="20"/>
              </w:rPr>
              <w:t>естественного цвета</w:t>
            </w:r>
            <w:r>
              <w:rPr>
                <w:spacing w:val="-18"/>
                <w:szCs w:val="20"/>
              </w:rPr>
              <w:t xml:space="preserve"> для обеих марок</w:t>
            </w:r>
          </w:p>
        </w:tc>
        <w:tc>
          <w:tcPr>
            <w:tcW w:w="709"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 </w:t>
            </w:r>
          </w:p>
        </w:tc>
        <w:tc>
          <w:tcPr>
            <w:tcW w:w="283" w:type="dxa"/>
            <w:vMerge/>
            <w:shd w:val="clear" w:color="auto" w:fill="auto"/>
            <w:vAlign w:val="center"/>
            <w:hideMark/>
          </w:tcPr>
          <w:p w:rsidR="00176CA5" w:rsidRPr="00C0325E" w:rsidRDefault="00176CA5" w:rsidP="00176CA5">
            <w:pPr>
              <w:spacing w:before="100" w:after="100"/>
              <w:rPr>
                <w:spacing w:val="-18"/>
                <w:szCs w:val="20"/>
              </w:rPr>
            </w:pPr>
          </w:p>
        </w:tc>
      </w:tr>
      <w:tr w:rsidR="00176CA5" w:rsidRPr="00C0325E" w:rsidTr="0008793A">
        <w:trPr>
          <w:trHeight w:val="1701"/>
        </w:trPr>
        <w:tc>
          <w:tcPr>
            <w:tcW w:w="533" w:type="dxa"/>
            <w:vMerge/>
            <w:shd w:val="clear" w:color="auto" w:fill="auto"/>
            <w:vAlign w:val="center"/>
            <w:hideMark/>
          </w:tcPr>
          <w:p w:rsidR="00176CA5" w:rsidRPr="00C0325E" w:rsidRDefault="00176CA5" w:rsidP="00176CA5">
            <w:pPr>
              <w:spacing w:before="100" w:after="100"/>
              <w:rPr>
                <w:spacing w:val="-18"/>
                <w:szCs w:val="20"/>
              </w:rPr>
            </w:pPr>
          </w:p>
        </w:tc>
        <w:tc>
          <w:tcPr>
            <w:tcW w:w="2041" w:type="dxa"/>
            <w:vMerge/>
            <w:shd w:val="clear" w:color="auto" w:fill="auto"/>
            <w:vAlign w:val="center"/>
            <w:hideMark/>
          </w:tcPr>
          <w:p w:rsidR="00176CA5" w:rsidRPr="00C0325E" w:rsidRDefault="00176CA5" w:rsidP="00176CA5">
            <w:pPr>
              <w:spacing w:before="100" w:after="100"/>
              <w:rPr>
                <w:spacing w:val="-18"/>
                <w:szCs w:val="20"/>
              </w:rPr>
            </w:pPr>
          </w:p>
        </w:tc>
        <w:tc>
          <w:tcPr>
            <w:tcW w:w="1973" w:type="dxa"/>
            <w:vMerge/>
            <w:shd w:val="clear" w:color="auto" w:fill="auto"/>
            <w:vAlign w:val="center"/>
            <w:hideMark/>
          </w:tcPr>
          <w:p w:rsidR="00176CA5" w:rsidRPr="00C0325E" w:rsidRDefault="00176CA5" w:rsidP="00176CA5">
            <w:pPr>
              <w:spacing w:before="100" w:after="100"/>
              <w:rPr>
                <w:spacing w:val="-18"/>
                <w:szCs w:val="20"/>
              </w:rPr>
            </w:pPr>
          </w:p>
        </w:tc>
        <w:tc>
          <w:tcPr>
            <w:tcW w:w="3307"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Гладкость</w:t>
            </w:r>
          </w:p>
        </w:tc>
        <w:tc>
          <w:tcPr>
            <w:tcW w:w="3543"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должна быть односторонняя или двусторонняя</w:t>
            </w:r>
          </w:p>
        </w:tc>
        <w:tc>
          <w:tcPr>
            <w:tcW w:w="3686" w:type="dxa"/>
            <w:shd w:val="clear" w:color="auto" w:fill="auto"/>
            <w:vAlign w:val="center"/>
            <w:hideMark/>
          </w:tcPr>
          <w:p w:rsidR="00176CA5" w:rsidRPr="00C0325E" w:rsidRDefault="00EE64D0" w:rsidP="00EE64D0">
            <w:pPr>
              <w:spacing w:before="100" w:after="100"/>
              <w:jc w:val="center"/>
              <w:rPr>
                <w:spacing w:val="-18"/>
                <w:szCs w:val="20"/>
              </w:rPr>
            </w:pPr>
            <w:r w:rsidRPr="009D3C2A">
              <w:rPr>
                <w:spacing w:val="-18"/>
                <w:szCs w:val="20"/>
              </w:rPr>
              <w:t xml:space="preserve">односторонняя </w:t>
            </w:r>
            <w:r>
              <w:rPr>
                <w:spacing w:val="-18"/>
                <w:szCs w:val="20"/>
              </w:rPr>
              <w:t>для обеих марок</w:t>
            </w:r>
          </w:p>
        </w:tc>
        <w:tc>
          <w:tcPr>
            <w:tcW w:w="709"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 </w:t>
            </w:r>
          </w:p>
        </w:tc>
        <w:tc>
          <w:tcPr>
            <w:tcW w:w="283" w:type="dxa"/>
            <w:vMerge/>
            <w:shd w:val="clear" w:color="auto" w:fill="auto"/>
            <w:vAlign w:val="center"/>
            <w:hideMark/>
          </w:tcPr>
          <w:p w:rsidR="00176CA5" w:rsidRPr="00C0325E" w:rsidRDefault="00176CA5" w:rsidP="00176CA5">
            <w:pPr>
              <w:spacing w:before="100" w:after="100"/>
              <w:rPr>
                <w:spacing w:val="-18"/>
                <w:szCs w:val="20"/>
              </w:rPr>
            </w:pPr>
          </w:p>
        </w:tc>
      </w:tr>
      <w:tr w:rsidR="00176CA5" w:rsidRPr="00C0325E" w:rsidTr="0008793A">
        <w:trPr>
          <w:trHeight w:val="1701"/>
        </w:trPr>
        <w:tc>
          <w:tcPr>
            <w:tcW w:w="533" w:type="dxa"/>
            <w:vMerge w:val="restart"/>
            <w:shd w:val="clear" w:color="auto" w:fill="auto"/>
            <w:hideMark/>
          </w:tcPr>
          <w:p w:rsidR="00176CA5" w:rsidRPr="00C0325E" w:rsidRDefault="00176CA5" w:rsidP="00176CA5">
            <w:pPr>
              <w:spacing w:before="100" w:after="100"/>
              <w:jc w:val="center"/>
              <w:rPr>
                <w:spacing w:val="-18"/>
                <w:szCs w:val="20"/>
              </w:rPr>
            </w:pPr>
            <w:r w:rsidRPr="00C0325E">
              <w:rPr>
                <w:spacing w:val="-18"/>
                <w:szCs w:val="20"/>
              </w:rPr>
              <w:t>16</w:t>
            </w:r>
          </w:p>
        </w:tc>
        <w:tc>
          <w:tcPr>
            <w:tcW w:w="2041" w:type="dxa"/>
            <w:vMerge w:val="restart"/>
            <w:shd w:val="clear" w:color="auto" w:fill="auto"/>
            <w:hideMark/>
          </w:tcPr>
          <w:p w:rsidR="00176CA5" w:rsidRPr="00C0325E" w:rsidRDefault="00176CA5" w:rsidP="00176CA5">
            <w:pPr>
              <w:spacing w:before="100" w:after="100"/>
              <w:jc w:val="center"/>
              <w:rPr>
                <w:spacing w:val="-18"/>
                <w:szCs w:val="20"/>
              </w:rPr>
            </w:pPr>
            <w:r w:rsidRPr="00C0325E">
              <w:rPr>
                <w:spacing w:val="-18"/>
                <w:szCs w:val="20"/>
              </w:rPr>
              <w:t>Проволока стальная низкоуглеродистая (кровельная оцинкованная)</w:t>
            </w:r>
            <w:r w:rsidR="00356DB6">
              <w:rPr>
                <w:spacing w:val="-18"/>
                <w:szCs w:val="20"/>
              </w:rPr>
              <w:t xml:space="preserve">, ГОСТ </w:t>
            </w:r>
            <w:r w:rsidR="00356DB6" w:rsidRPr="00A55099">
              <w:rPr>
                <w:spacing w:val="-18"/>
                <w:szCs w:val="20"/>
              </w:rPr>
              <w:t>3282-74</w:t>
            </w:r>
          </w:p>
        </w:tc>
        <w:tc>
          <w:tcPr>
            <w:tcW w:w="1973" w:type="dxa"/>
            <w:vMerge w:val="restart"/>
            <w:shd w:val="clear" w:color="auto" w:fill="auto"/>
            <w:hideMark/>
          </w:tcPr>
          <w:p w:rsidR="00176CA5" w:rsidRPr="00C0325E" w:rsidRDefault="00176CA5" w:rsidP="00176CA5">
            <w:pPr>
              <w:spacing w:before="100" w:after="100"/>
              <w:jc w:val="center"/>
              <w:rPr>
                <w:spacing w:val="-18"/>
                <w:szCs w:val="20"/>
              </w:rPr>
            </w:pPr>
            <w:r w:rsidRPr="00C0325E">
              <w:rPr>
                <w:spacing w:val="-18"/>
                <w:szCs w:val="20"/>
              </w:rPr>
              <w:t> </w:t>
            </w:r>
          </w:p>
        </w:tc>
        <w:tc>
          <w:tcPr>
            <w:tcW w:w="3307"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Точность изготовления</w:t>
            </w:r>
          </w:p>
        </w:tc>
        <w:tc>
          <w:tcPr>
            <w:tcW w:w="3543"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должна быть нормальная, повышенная</w:t>
            </w:r>
          </w:p>
        </w:tc>
        <w:tc>
          <w:tcPr>
            <w:tcW w:w="3686" w:type="dxa"/>
            <w:shd w:val="clear" w:color="auto" w:fill="auto"/>
            <w:vAlign w:val="center"/>
            <w:hideMark/>
          </w:tcPr>
          <w:p w:rsidR="00176CA5" w:rsidRPr="00C0325E" w:rsidRDefault="00356DB6" w:rsidP="00176CA5">
            <w:pPr>
              <w:spacing w:before="100" w:after="100"/>
              <w:jc w:val="center"/>
              <w:rPr>
                <w:spacing w:val="-18"/>
                <w:szCs w:val="20"/>
              </w:rPr>
            </w:pPr>
            <w:r w:rsidRPr="009D3C2A">
              <w:rPr>
                <w:spacing w:val="-18"/>
                <w:szCs w:val="20"/>
              </w:rPr>
              <w:t>нормальная</w:t>
            </w:r>
            <w:r>
              <w:rPr>
                <w:spacing w:val="-18"/>
                <w:szCs w:val="20"/>
              </w:rPr>
              <w:t xml:space="preserve"> и </w:t>
            </w:r>
            <w:r w:rsidRPr="009D3C2A">
              <w:rPr>
                <w:spacing w:val="-18"/>
                <w:szCs w:val="20"/>
              </w:rPr>
              <w:t>повышенная</w:t>
            </w:r>
          </w:p>
        </w:tc>
        <w:tc>
          <w:tcPr>
            <w:tcW w:w="709"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 </w:t>
            </w:r>
          </w:p>
        </w:tc>
        <w:tc>
          <w:tcPr>
            <w:tcW w:w="283" w:type="dxa"/>
            <w:vMerge w:val="restart"/>
            <w:shd w:val="clear" w:color="auto" w:fill="auto"/>
            <w:hideMark/>
          </w:tcPr>
          <w:p w:rsidR="00176CA5" w:rsidRPr="00C0325E" w:rsidRDefault="00176CA5" w:rsidP="00176CA5">
            <w:pPr>
              <w:spacing w:before="100" w:after="100"/>
              <w:jc w:val="center"/>
              <w:rPr>
                <w:spacing w:val="-18"/>
                <w:szCs w:val="20"/>
              </w:rPr>
            </w:pPr>
            <w:r w:rsidRPr="00C0325E">
              <w:rPr>
                <w:spacing w:val="-18"/>
                <w:szCs w:val="20"/>
              </w:rPr>
              <w:t> </w:t>
            </w:r>
          </w:p>
        </w:tc>
      </w:tr>
      <w:tr w:rsidR="00176CA5" w:rsidRPr="00C0325E" w:rsidTr="0008793A">
        <w:trPr>
          <w:trHeight w:val="1701"/>
        </w:trPr>
        <w:tc>
          <w:tcPr>
            <w:tcW w:w="533" w:type="dxa"/>
            <w:vMerge/>
            <w:shd w:val="clear" w:color="auto" w:fill="auto"/>
            <w:vAlign w:val="center"/>
            <w:hideMark/>
          </w:tcPr>
          <w:p w:rsidR="00176CA5" w:rsidRPr="00C0325E" w:rsidRDefault="00176CA5" w:rsidP="00176CA5">
            <w:pPr>
              <w:spacing w:before="100" w:after="100"/>
              <w:rPr>
                <w:spacing w:val="-18"/>
                <w:szCs w:val="20"/>
              </w:rPr>
            </w:pPr>
          </w:p>
        </w:tc>
        <w:tc>
          <w:tcPr>
            <w:tcW w:w="2041" w:type="dxa"/>
            <w:vMerge/>
            <w:shd w:val="clear" w:color="auto" w:fill="auto"/>
            <w:vAlign w:val="center"/>
            <w:hideMark/>
          </w:tcPr>
          <w:p w:rsidR="00176CA5" w:rsidRPr="00C0325E" w:rsidRDefault="00176CA5" w:rsidP="00176CA5">
            <w:pPr>
              <w:spacing w:before="100" w:after="100"/>
              <w:rPr>
                <w:spacing w:val="-18"/>
                <w:szCs w:val="20"/>
              </w:rPr>
            </w:pPr>
          </w:p>
        </w:tc>
        <w:tc>
          <w:tcPr>
            <w:tcW w:w="1973" w:type="dxa"/>
            <w:vMerge/>
            <w:shd w:val="clear" w:color="auto" w:fill="auto"/>
            <w:vAlign w:val="center"/>
            <w:hideMark/>
          </w:tcPr>
          <w:p w:rsidR="00176CA5" w:rsidRPr="00C0325E" w:rsidRDefault="00176CA5" w:rsidP="00176CA5">
            <w:pPr>
              <w:spacing w:before="100" w:after="100"/>
              <w:rPr>
                <w:spacing w:val="-18"/>
                <w:szCs w:val="20"/>
              </w:rPr>
            </w:pPr>
          </w:p>
        </w:tc>
        <w:tc>
          <w:tcPr>
            <w:tcW w:w="3307"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Класс покрытия</w:t>
            </w:r>
          </w:p>
        </w:tc>
        <w:tc>
          <w:tcPr>
            <w:tcW w:w="3543"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должен быть 1 и 2</w:t>
            </w:r>
          </w:p>
        </w:tc>
        <w:tc>
          <w:tcPr>
            <w:tcW w:w="3686" w:type="dxa"/>
            <w:shd w:val="clear" w:color="auto" w:fill="auto"/>
            <w:vAlign w:val="center"/>
            <w:hideMark/>
          </w:tcPr>
          <w:p w:rsidR="00176CA5" w:rsidRPr="00C0325E" w:rsidRDefault="00356DB6" w:rsidP="00176CA5">
            <w:pPr>
              <w:spacing w:before="100" w:after="100"/>
              <w:jc w:val="center"/>
              <w:rPr>
                <w:spacing w:val="-18"/>
                <w:szCs w:val="20"/>
              </w:rPr>
            </w:pPr>
            <w:r w:rsidRPr="009D3C2A">
              <w:rPr>
                <w:spacing w:val="-18"/>
                <w:szCs w:val="20"/>
              </w:rPr>
              <w:t xml:space="preserve">1 </w:t>
            </w:r>
            <w:r>
              <w:rPr>
                <w:spacing w:val="-18"/>
                <w:szCs w:val="20"/>
              </w:rPr>
              <w:t>и 2</w:t>
            </w:r>
          </w:p>
        </w:tc>
        <w:tc>
          <w:tcPr>
            <w:tcW w:w="709"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 </w:t>
            </w:r>
          </w:p>
        </w:tc>
        <w:tc>
          <w:tcPr>
            <w:tcW w:w="283" w:type="dxa"/>
            <w:vMerge/>
            <w:shd w:val="clear" w:color="auto" w:fill="auto"/>
            <w:vAlign w:val="center"/>
            <w:hideMark/>
          </w:tcPr>
          <w:p w:rsidR="00176CA5" w:rsidRPr="00C0325E" w:rsidRDefault="00176CA5" w:rsidP="00176CA5">
            <w:pPr>
              <w:spacing w:before="100" w:after="100"/>
              <w:rPr>
                <w:spacing w:val="-18"/>
                <w:szCs w:val="20"/>
              </w:rPr>
            </w:pPr>
          </w:p>
        </w:tc>
      </w:tr>
      <w:tr w:rsidR="00176CA5" w:rsidRPr="00C0325E" w:rsidTr="0008793A">
        <w:trPr>
          <w:trHeight w:val="1701"/>
        </w:trPr>
        <w:tc>
          <w:tcPr>
            <w:tcW w:w="533" w:type="dxa"/>
            <w:vMerge/>
            <w:shd w:val="clear" w:color="auto" w:fill="auto"/>
            <w:vAlign w:val="center"/>
            <w:hideMark/>
          </w:tcPr>
          <w:p w:rsidR="00176CA5" w:rsidRPr="00C0325E" w:rsidRDefault="00176CA5" w:rsidP="00176CA5">
            <w:pPr>
              <w:spacing w:before="100" w:after="100"/>
              <w:rPr>
                <w:spacing w:val="-18"/>
                <w:szCs w:val="20"/>
              </w:rPr>
            </w:pPr>
          </w:p>
        </w:tc>
        <w:tc>
          <w:tcPr>
            <w:tcW w:w="2041" w:type="dxa"/>
            <w:vMerge/>
            <w:shd w:val="clear" w:color="auto" w:fill="auto"/>
            <w:vAlign w:val="center"/>
            <w:hideMark/>
          </w:tcPr>
          <w:p w:rsidR="00176CA5" w:rsidRPr="00C0325E" w:rsidRDefault="00176CA5" w:rsidP="00176CA5">
            <w:pPr>
              <w:spacing w:before="100" w:after="100"/>
              <w:rPr>
                <w:spacing w:val="-18"/>
                <w:szCs w:val="20"/>
              </w:rPr>
            </w:pPr>
          </w:p>
        </w:tc>
        <w:tc>
          <w:tcPr>
            <w:tcW w:w="1973" w:type="dxa"/>
            <w:vMerge/>
            <w:shd w:val="clear" w:color="auto" w:fill="auto"/>
            <w:vAlign w:val="center"/>
            <w:hideMark/>
          </w:tcPr>
          <w:p w:rsidR="00176CA5" w:rsidRPr="00C0325E" w:rsidRDefault="00176CA5" w:rsidP="00176CA5">
            <w:pPr>
              <w:spacing w:before="100" w:after="100"/>
              <w:rPr>
                <w:spacing w:val="-18"/>
                <w:szCs w:val="20"/>
              </w:rPr>
            </w:pPr>
          </w:p>
        </w:tc>
        <w:tc>
          <w:tcPr>
            <w:tcW w:w="3307"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На поверхности проволоки</w:t>
            </w:r>
          </w:p>
        </w:tc>
        <w:tc>
          <w:tcPr>
            <w:tcW w:w="3543"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не должно быть мест, не покрытых цинком, черных пятен</w:t>
            </w:r>
          </w:p>
        </w:tc>
        <w:tc>
          <w:tcPr>
            <w:tcW w:w="3686" w:type="dxa"/>
            <w:shd w:val="clear" w:color="auto" w:fill="auto"/>
            <w:vAlign w:val="center"/>
            <w:hideMark/>
          </w:tcPr>
          <w:p w:rsidR="00176CA5" w:rsidRPr="00C0325E" w:rsidRDefault="00356DB6" w:rsidP="00176CA5">
            <w:pPr>
              <w:spacing w:before="100" w:after="100"/>
              <w:jc w:val="center"/>
              <w:rPr>
                <w:spacing w:val="-18"/>
                <w:szCs w:val="20"/>
              </w:rPr>
            </w:pPr>
            <w:r>
              <w:rPr>
                <w:spacing w:val="-18"/>
                <w:szCs w:val="20"/>
              </w:rPr>
              <w:t>нет</w:t>
            </w:r>
            <w:r w:rsidRPr="009D3C2A">
              <w:rPr>
                <w:spacing w:val="-18"/>
                <w:szCs w:val="20"/>
              </w:rPr>
              <w:t xml:space="preserve"> </w:t>
            </w:r>
            <w:r>
              <w:rPr>
                <w:spacing w:val="-18"/>
                <w:szCs w:val="20"/>
              </w:rPr>
              <w:t>мест, не покрытых цинком  и  нет</w:t>
            </w:r>
            <w:r w:rsidRPr="009D3C2A">
              <w:rPr>
                <w:spacing w:val="-18"/>
                <w:szCs w:val="20"/>
              </w:rPr>
              <w:t xml:space="preserve"> черных пятен</w:t>
            </w:r>
          </w:p>
        </w:tc>
        <w:tc>
          <w:tcPr>
            <w:tcW w:w="709"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 </w:t>
            </w:r>
          </w:p>
        </w:tc>
        <w:tc>
          <w:tcPr>
            <w:tcW w:w="283" w:type="dxa"/>
            <w:vMerge/>
            <w:shd w:val="clear" w:color="auto" w:fill="auto"/>
            <w:vAlign w:val="center"/>
            <w:hideMark/>
          </w:tcPr>
          <w:p w:rsidR="00176CA5" w:rsidRPr="00C0325E" w:rsidRDefault="00176CA5" w:rsidP="00176CA5">
            <w:pPr>
              <w:spacing w:before="100" w:after="100"/>
              <w:rPr>
                <w:spacing w:val="-18"/>
                <w:szCs w:val="20"/>
              </w:rPr>
            </w:pPr>
          </w:p>
        </w:tc>
      </w:tr>
      <w:tr w:rsidR="00176CA5" w:rsidRPr="00C0325E" w:rsidTr="0008793A">
        <w:trPr>
          <w:trHeight w:val="1701"/>
        </w:trPr>
        <w:tc>
          <w:tcPr>
            <w:tcW w:w="533" w:type="dxa"/>
            <w:vMerge/>
            <w:shd w:val="clear" w:color="auto" w:fill="auto"/>
            <w:vAlign w:val="center"/>
            <w:hideMark/>
          </w:tcPr>
          <w:p w:rsidR="00176CA5" w:rsidRPr="00C0325E" w:rsidRDefault="00176CA5" w:rsidP="00176CA5">
            <w:pPr>
              <w:spacing w:before="100" w:after="100"/>
              <w:rPr>
                <w:spacing w:val="-18"/>
                <w:szCs w:val="20"/>
              </w:rPr>
            </w:pPr>
          </w:p>
        </w:tc>
        <w:tc>
          <w:tcPr>
            <w:tcW w:w="2041" w:type="dxa"/>
            <w:vMerge/>
            <w:shd w:val="clear" w:color="auto" w:fill="auto"/>
            <w:vAlign w:val="center"/>
            <w:hideMark/>
          </w:tcPr>
          <w:p w:rsidR="00176CA5" w:rsidRPr="00C0325E" w:rsidRDefault="00176CA5" w:rsidP="00176CA5">
            <w:pPr>
              <w:spacing w:before="100" w:after="100"/>
              <w:rPr>
                <w:spacing w:val="-18"/>
                <w:szCs w:val="20"/>
              </w:rPr>
            </w:pPr>
          </w:p>
        </w:tc>
        <w:tc>
          <w:tcPr>
            <w:tcW w:w="1973" w:type="dxa"/>
            <w:vMerge/>
            <w:shd w:val="clear" w:color="auto" w:fill="auto"/>
            <w:vAlign w:val="center"/>
            <w:hideMark/>
          </w:tcPr>
          <w:p w:rsidR="00176CA5" w:rsidRPr="00C0325E" w:rsidRDefault="00176CA5" w:rsidP="00176CA5">
            <w:pPr>
              <w:spacing w:before="100" w:after="100"/>
              <w:rPr>
                <w:spacing w:val="-18"/>
                <w:szCs w:val="20"/>
              </w:rPr>
            </w:pPr>
          </w:p>
        </w:tc>
        <w:tc>
          <w:tcPr>
            <w:tcW w:w="3307"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Поверхностная плотность цинка</w:t>
            </w:r>
          </w:p>
        </w:tc>
        <w:tc>
          <w:tcPr>
            <w:tcW w:w="3543"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должна быть не менее 10, не нормируется</w:t>
            </w:r>
          </w:p>
        </w:tc>
        <w:tc>
          <w:tcPr>
            <w:tcW w:w="3686" w:type="dxa"/>
            <w:shd w:val="clear" w:color="auto" w:fill="auto"/>
            <w:vAlign w:val="center"/>
            <w:hideMark/>
          </w:tcPr>
          <w:p w:rsidR="00356DB6" w:rsidRDefault="00356DB6" w:rsidP="00356DB6">
            <w:pPr>
              <w:spacing w:before="100" w:after="100"/>
              <w:jc w:val="center"/>
              <w:rPr>
                <w:spacing w:val="-18"/>
                <w:szCs w:val="20"/>
              </w:rPr>
            </w:pPr>
            <w:r>
              <w:rPr>
                <w:spacing w:val="-18"/>
                <w:szCs w:val="20"/>
              </w:rPr>
              <w:t xml:space="preserve">1-й класс: </w:t>
            </w:r>
          </w:p>
          <w:p w:rsidR="00356DB6" w:rsidRPr="00A55099" w:rsidRDefault="00356DB6" w:rsidP="00356DB6">
            <w:pPr>
              <w:spacing w:before="100" w:after="100"/>
              <w:jc w:val="center"/>
              <w:rPr>
                <w:spacing w:val="-18"/>
                <w:szCs w:val="20"/>
              </w:rPr>
            </w:pPr>
            <w:r w:rsidRPr="00A55099">
              <w:rPr>
                <w:spacing w:val="-18"/>
                <w:szCs w:val="20"/>
              </w:rPr>
              <w:t>0.28: 1</w:t>
            </w:r>
            <w:r>
              <w:rPr>
                <w:spacing w:val="-18"/>
                <w:szCs w:val="20"/>
              </w:rPr>
              <w:t>0</w:t>
            </w:r>
          </w:p>
          <w:p w:rsidR="00356DB6" w:rsidRPr="00A55099" w:rsidRDefault="00356DB6" w:rsidP="00356DB6">
            <w:pPr>
              <w:spacing w:before="100" w:after="100"/>
              <w:jc w:val="center"/>
              <w:rPr>
                <w:spacing w:val="-18"/>
                <w:szCs w:val="20"/>
              </w:rPr>
            </w:pPr>
            <w:r w:rsidRPr="00A55099">
              <w:rPr>
                <w:spacing w:val="-18"/>
                <w:szCs w:val="20"/>
              </w:rPr>
              <w:t xml:space="preserve"> 0.35: 1</w:t>
            </w:r>
            <w:r>
              <w:rPr>
                <w:spacing w:val="-18"/>
                <w:szCs w:val="20"/>
              </w:rPr>
              <w:t>5</w:t>
            </w:r>
          </w:p>
          <w:p w:rsidR="00356DB6" w:rsidRPr="00A55099" w:rsidRDefault="00356DB6" w:rsidP="00356DB6">
            <w:pPr>
              <w:spacing w:before="100" w:after="100"/>
              <w:jc w:val="center"/>
              <w:rPr>
                <w:spacing w:val="-18"/>
                <w:szCs w:val="20"/>
              </w:rPr>
            </w:pPr>
            <w:r w:rsidRPr="00A55099">
              <w:rPr>
                <w:spacing w:val="-18"/>
                <w:szCs w:val="20"/>
              </w:rPr>
              <w:t>0.40: 15</w:t>
            </w:r>
          </w:p>
          <w:p w:rsidR="00356DB6" w:rsidRDefault="00356DB6" w:rsidP="00356DB6">
            <w:pPr>
              <w:spacing w:before="100" w:after="100"/>
              <w:jc w:val="center"/>
              <w:rPr>
                <w:spacing w:val="-18"/>
                <w:szCs w:val="20"/>
              </w:rPr>
            </w:pPr>
            <w:r w:rsidRPr="00A55099">
              <w:rPr>
                <w:spacing w:val="-18"/>
                <w:szCs w:val="20"/>
              </w:rPr>
              <w:t xml:space="preserve">1.2: </w:t>
            </w:r>
            <w:r>
              <w:rPr>
                <w:spacing w:val="-18"/>
                <w:szCs w:val="20"/>
              </w:rPr>
              <w:t>40</w:t>
            </w:r>
          </w:p>
          <w:p w:rsidR="00356DB6" w:rsidRDefault="00356DB6" w:rsidP="00356DB6">
            <w:pPr>
              <w:spacing w:before="100" w:after="100"/>
              <w:jc w:val="center"/>
              <w:rPr>
                <w:spacing w:val="-18"/>
                <w:szCs w:val="20"/>
              </w:rPr>
            </w:pPr>
            <w:r>
              <w:rPr>
                <w:spacing w:val="-18"/>
                <w:szCs w:val="20"/>
              </w:rPr>
              <w:t>2-й класс:</w:t>
            </w:r>
          </w:p>
          <w:p w:rsidR="00356DB6" w:rsidRPr="00A55099" w:rsidRDefault="00356DB6" w:rsidP="00356DB6">
            <w:pPr>
              <w:spacing w:before="100" w:after="100"/>
              <w:jc w:val="center"/>
              <w:rPr>
                <w:spacing w:val="-18"/>
                <w:szCs w:val="20"/>
              </w:rPr>
            </w:pPr>
            <w:r w:rsidRPr="00A55099">
              <w:rPr>
                <w:spacing w:val="-18"/>
                <w:szCs w:val="20"/>
              </w:rPr>
              <w:t xml:space="preserve">0.28: </w:t>
            </w:r>
            <w:r w:rsidRPr="009D3C2A">
              <w:rPr>
                <w:spacing w:val="-18"/>
                <w:szCs w:val="20"/>
              </w:rPr>
              <w:t>не нормируется</w:t>
            </w:r>
          </w:p>
          <w:p w:rsidR="00356DB6" w:rsidRPr="00A55099" w:rsidRDefault="00356DB6" w:rsidP="00356DB6">
            <w:pPr>
              <w:spacing w:before="100" w:after="100"/>
              <w:jc w:val="center"/>
              <w:rPr>
                <w:spacing w:val="-18"/>
                <w:szCs w:val="20"/>
              </w:rPr>
            </w:pPr>
            <w:r w:rsidRPr="00A55099">
              <w:rPr>
                <w:spacing w:val="-18"/>
                <w:szCs w:val="20"/>
              </w:rPr>
              <w:t xml:space="preserve"> 0.35: </w:t>
            </w:r>
            <w:r w:rsidRPr="009D3C2A">
              <w:rPr>
                <w:spacing w:val="-18"/>
                <w:szCs w:val="20"/>
              </w:rPr>
              <w:t>не нормируется</w:t>
            </w:r>
          </w:p>
          <w:p w:rsidR="00356DB6" w:rsidRPr="00A55099" w:rsidRDefault="00356DB6" w:rsidP="00356DB6">
            <w:pPr>
              <w:spacing w:before="100" w:after="100"/>
              <w:jc w:val="center"/>
              <w:rPr>
                <w:spacing w:val="-18"/>
                <w:szCs w:val="20"/>
              </w:rPr>
            </w:pPr>
            <w:r w:rsidRPr="00A55099">
              <w:rPr>
                <w:spacing w:val="-18"/>
                <w:szCs w:val="20"/>
              </w:rPr>
              <w:t xml:space="preserve">0.40: </w:t>
            </w:r>
            <w:r w:rsidRPr="009D3C2A">
              <w:rPr>
                <w:spacing w:val="-18"/>
                <w:szCs w:val="20"/>
              </w:rPr>
              <w:t>не нормируется</w:t>
            </w:r>
          </w:p>
          <w:p w:rsidR="00176CA5" w:rsidRPr="00C0325E" w:rsidRDefault="00356DB6" w:rsidP="00356DB6">
            <w:pPr>
              <w:spacing w:before="100" w:after="100"/>
              <w:jc w:val="center"/>
              <w:rPr>
                <w:spacing w:val="-18"/>
                <w:szCs w:val="20"/>
              </w:rPr>
            </w:pPr>
            <w:r w:rsidRPr="00A55099">
              <w:rPr>
                <w:spacing w:val="-18"/>
                <w:szCs w:val="20"/>
              </w:rPr>
              <w:lastRenderedPageBreak/>
              <w:t xml:space="preserve">1.2: </w:t>
            </w:r>
            <w:r>
              <w:rPr>
                <w:spacing w:val="-18"/>
                <w:szCs w:val="20"/>
              </w:rPr>
              <w:t>75</w:t>
            </w:r>
          </w:p>
        </w:tc>
        <w:tc>
          <w:tcPr>
            <w:tcW w:w="709"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lastRenderedPageBreak/>
              <w:t>г/м</w:t>
            </w:r>
            <w:r w:rsidRPr="00C0325E">
              <w:rPr>
                <w:spacing w:val="-18"/>
                <w:szCs w:val="20"/>
                <w:vertAlign w:val="superscript"/>
              </w:rPr>
              <w:t>2</w:t>
            </w:r>
          </w:p>
        </w:tc>
        <w:tc>
          <w:tcPr>
            <w:tcW w:w="283" w:type="dxa"/>
            <w:vMerge/>
            <w:shd w:val="clear" w:color="auto" w:fill="auto"/>
            <w:vAlign w:val="center"/>
            <w:hideMark/>
          </w:tcPr>
          <w:p w:rsidR="00176CA5" w:rsidRPr="00C0325E" w:rsidRDefault="00176CA5" w:rsidP="00176CA5">
            <w:pPr>
              <w:spacing w:before="100" w:after="100"/>
              <w:rPr>
                <w:spacing w:val="-18"/>
                <w:szCs w:val="20"/>
              </w:rPr>
            </w:pPr>
          </w:p>
        </w:tc>
      </w:tr>
      <w:tr w:rsidR="00176CA5" w:rsidRPr="00C0325E" w:rsidTr="0008793A">
        <w:trPr>
          <w:trHeight w:val="1701"/>
        </w:trPr>
        <w:tc>
          <w:tcPr>
            <w:tcW w:w="533" w:type="dxa"/>
            <w:vMerge/>
            <w:shd w:val="clear" w:color="auto" w:fill="auto"/>
            <w:vAlign w:val="center"/>
            <w:hideMark/>
          </w:tcPr>
          <w:p w:rsidR="00176CA5" w:rsidRPr="00C0325E" w:rsidRDefault="00176CA5" w:rsidP="00176CA5">
            <w:pPr>
              <w:spacing w:before="100" w:after="100"/>
              <w:rPr>
                <w:spacing w:val="-18"/>
                <w:szCs w:val="20"/>
              </w:rPr>
            </w:pPr>
          </w:p>
        </w:tc>
        <w:tc>
          <w:tcPr>
            <w:tcW w:w="2041" w:type="dxa"/>
            <w:vMerge/>
            <w:shd w:val="clear" w:color="auto" w:fill="auto"/>
            <w:vAlign w:val="center"/>
            <w:hideMark/>
          </w:tcPr>
          <w:p w:rsidR="00176CA5" w:rsidRPr="00C0325E" w:rsidRDefault="00176CA5" w:rsidP="00176CA5">
            <w:pPr>
              <w:spacing w:before="100" w:after="100"/>
              <w:rPr>
                <w:spacing w:val="-18"/>
                <w:szCs w:val="20"/>
              </w:rPr>
            </w:pPr>
          </w:p>
        </w:tc>
        <w:tc>
          <w:tcPr>
            <w:tcW w:w="1973" w:type="dxa"/>
            <w:vMerge/>
            <w:shd w:val="clear" w:color="auto" w:fill="auto"/>
            <w:vAlign w:val="center"/>
            <w:hideMark/>
          </w:tcPr>
          <w:p w:rsidR="00176CA5" w:rsidRPr="00C0325E" w:rsidRDefault="00176CA5" w:rsidP="00176CA5">
            <w:pPr>
              <w:spacing w:before="100" w:after="100"/>
              <w:rPr>
                <w:spacing w:val="-18"/>
                <w:szCs w:val="20"/>
              </w:rPr>
            </w:pPr>
          </w:p>
        </w:tc>
        <w:tc>
          <w:tcPr>
            <w:tcW w:w="3307"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Относительное удлинение</w:t>
            </w:r>
          </w:p>
        </w:tc>
        <w:tc>
          <w:tcPr>
            <w:tcW w:w="3543"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должно быть от 12, не нормируется</w:t>
            </w:r>
          </w:p>
        </w:tc>
        <w:tc>
          <w:tcPr>
            <w:tcW w:w="3686" w:type="dxa"/>
            <w:shd w:val="clear" w:color="auto" w:fill="auto"/>
            <w:vAlign w:val="center"/>
            <w:hideMark/>
          </w:tcPr>
          <w:p w:rsidR="00D55139" w:rsidRDefault="00D55139" w:rsidP="00D55139">
            <w:pPr>
              <w:spacing w:before="100" w:after="100"/>
              <w:jc w:val="center"/>
              <w:rPr>
                <w:spacing w:val="-18"/>
                <w:szCs w:val="20"/>
              </w:rPr>
            </w:pPr>
            <w:r>
              <w:rPr>
                <w:spacing w:val="-18"/>
                <w:szCs w:val="20"/>
              </w:rPr>
              <w:t>Термически обработанная:</w:t>
            </w:r>
          </w:p>
          <w:p w:rsidR="00356DB6" w:rsidRPr="00A55099" w:rsidRDefault="00356DB6" w:rsidP="00356DB6">
            <w:pPr>
              <w:spacing w:before="100" w:after="100"/>
              <w:jc w:val="center"/>
              <w:rPr>
                <w:spacing w:val="-18"/>
                <w:szCs w:val="20"/>
              </w:rPr>
            </w:pPr>
            <w:r w:rsidRPr="00A55099">
              <w:rPr>
                <w:spacing w:val="-18"/>
                <w:szCs w:val="20"/>
              </w:rPr>
              <w:t>0.28: 13</w:t>
            </w:r>
          </w:p>
          <w:p w:rsidR="00356DB6" w:rsidRPr="00A55099" w:rsidRDefault="00356DB6" w:rsidP="00356DB6">
            <w:pPr>
              <w:spacing w:before="100" w:after="100"/>
              <w:jc w:val="center"/>
              <w:rPr>
                <w:spacing w:val="-18"/>
                <w:szCs w:val="20"/>
              </w:rPr>
            </w:pPr>
            <w:r w:rsidRPr="00A55099">
              <w:rPr>
                <w:spacing w:val="-18"/>
                <w:szCs w:val="20"/>
              </w:rPr>
              <w:t xml:space="preserve"> 0.35: 14</w:t>
            </w:r>
          </w:p>
          <w:p w:rsidR="00356DB6" w:rsidRPr="00A55099" w:rsidRDefault="00356DB6" w:rsidP="00356DB6">
            <w:pPr>
              <w:spacing w:before="100" w:after="100"/>
              <w:jc w:val="center"/>
              <w:rPr>
                <w:spacing w:val="-18"/>
                <w:szCs w:val="20"/>
              </w:rPr>
            </w:pPr>
            <w:r w:rsidRPr="00A55099">
              <w:rPr>
                <w:spacing w:val="-18"/>
                <w:szCs w:val="20"/>
              </w:rPr>
              <w:t>0.40: 15</w:t>
            </w:r>
          </w:p>
          <w:p w:rsidR="00356DB6" w:rsidRPr="00A55099" w:rsidRDefault="00356DB6" w:rsidP="00356DB6">
            <w:pPr>
              <w:spacing w:before="100" w:after="100"/>
              <w:jc w:val="center"/>
              <w:rPr>
                <w:spacing w:val="-18"/>
                <w:szCs w:val="20"/>
              </w:rPr>
            </w:pPr>
            <w:r w:rsidRPr="00A55099">
              <w:rPr>
                <w:spacing w:val="-18"/>
                <w:szCs w:val="20"/>
              </w:rPr>
              <w:t>1.2: 16</w:t>
            </w:r>
          </w:p>
          <w:p w:rsidR="00176CA5" w:rsidRPr="00C0325E" w:rsidRDefault="00D55139" w:rsidP="00356DB6">
            <w:pPr>
              <w:spacing w:before="100" w:after="100"/>
              <w:jc w:val="center"/>
              <w:rPr>
                <w:spacing w:val="-18"/>
                <w:szCs w:val="20"/>
              </w:rPr>
            </w:pPr>
            <w:r>
              <w:rPr>
                <w:spacing w:val="-18"/>
                <w:szCs w:val="20"/>
              </w:rPr>
              <w:t>Для термически необработанной проволоки п</w:t>
            </w:r>
            <w:r w:rsidRPr="00A55099">
              <w:rPr>
                <w:spacing w:val="-18"/>
                <w:szCs w:val="20"/>
              </w:rPr>
              <w:t xml:space="preserve">о ГОСТ 3282-74 относительное удлинение </w:t>
            </w:r>
            <w:r>
              <w:rPr>
                <w:spacing w:val="-18"/>
                <w:szCs w:val="20"/>
              </w:rPr>
              <w:t>не нормируется</w:t>
            </w:r>
          </w:p>
        </w:tc>
        <w:tc>
          <w:tcPr>
            <w:tcW w:w="709"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w:t>
            </w:r>
          </w:p>
        </w:tc>
        <w:tc>
          <w:tcPr>
            <w:tcW w:w="283" w:type="dxa"/>
            <w:vMerge/>
            <w:shd w:val="clear" w:color="auto" w:fill="auto"/>
            <w:vAlign w:val="center"/>
            <w:hideMark/>
          </w:tcPr>
          <w:p w:rsidR="00176CA5" w:rsidRPr="00C0325E" w:rsidRDefault="00176CA5" w:rsidP="00176CA5">
            <w:pPr>
              <w:spacing w:before="100" w:after="100"/>
              <w:rPr>
                <w:spacing w:val="-18"/>
                <w:szCs w:val="20"/>
              </w:rPr>
            </w:pPr>
          </w:p>
        </w:tc>
      </w:tr>
      <w:tr w:rsidR="00176CA5" w:rsidRPr="00C0325E" w:rsidTr="0008793A">
        <w:trPr>
          <w:trHeight w:val="1701"/>
        </w:trPr>
        <w:tc>
          <w:tcPr>
            <w:tcW w:w="533" w:type="dxa"/>
            <w:vMerge/>
            <w:shd w:val="clear" w:color="auto" w:fill="auto"/>
            <w:vAlign w:val="center"/>
            <w:hideMark/>
          </w:tcPr>
          <w:p w:rsidR="00176CA5" w:rsidRPr="00C0325E" w:rsidRDefault="00176CA5" w:rsidP="00176CA5">
            <w:pPr>
              <w:spacing w:before="100" w:after="100"/>
              <w:rPr>
                <w:spacing w:val="-18"/>
                <w:szCs w:val="20"/>
              </w:rPr>
            </w:pPr>
          </w:p>
        </w:tc>
        <w:tc>
          <w:tcPr>
            <w:tcW w:w="2041" w:type="dxa"/>
            <w:vMerge/>
            <w:shd w:val="clear" w:color="auto" w:fill="auto"/>
            <w:vAlign w:val="center"/>
            <w:hideMark/>
          </w:tcPr>
          <w:p w:rsidR="00176CA5" w:rsidRPr="00C0325E" w:rsidRDefault="00176CA5" w:rsidP="00176CA5">
            <w:pPr>
              <w:spacing w:before="100" w:after="100"/>
              <w:rPr>
                <w:spacing w:val="-18"/>
                <w:szCs w:val="20"/>
              </w:rPr>
            </w:pPr>
          </w:p>
        </w:tc>
        <w:tc>
          <w:tcPr>
            <w:tcW w:w="1973" w:type="dxa"/>
            <w:vMerge/>
            <w:shd w:val="clear" w:color="auto" w:fill="auto"/>
            <w:vAlign w:val="center"/>
            <w:hideMark/>
          </w:tcPr>
          <w:p w:rsidR="00176CA5" w:rsidRPr="00C0325E" w:rsidRDefault="00176CA5" w:rsidP="00176CA5">
            <w:pPr>
              <w:spacing w:before="100" w:after="100"/>
              <w:rPr>
                <w:spacing w:val="-18"/>
                <w:szCs w:val="20"/>
              </w:rPr>
            </w:pPr>
          </w:p>
        </w:tc>
        <w:tc>
          <w:tcPr>
            <w:tcW w:w="3307"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Масса проволоки в мотке или на катушке</w:t>
            </w:r>
          </w:p>
        </w:tc>
        <w:tc>
          <w:tcPr>
            <w:tcW w:w="3543"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должна быть не менее 0.3</w:t>
            </w:r>
          </w:p>
        </w:tc>
        <w:tc>
          <w:tcPr>
            <w:tcW w:w="3686" w:type="dxa"/>
            <w:shd w:val="clear" w:color="auto" w:fill="auto"/>
            <w:vAlign w:val="center"/>
            <w:hideMark/>
          </w:tcPr>
          <w:p w:rsidR="00356DB6" w:rsidRDefault="00356DB6" w:rsidP="00356DB6">
            <w:pPr>
              <w:spacing w:before="100" w:after="100"/>
              <w:jc w:val="center"/>
              <w:rPr>
                <w:spacing w:val="-18"/>
                <w:szCs w:val="20"/>
              </w:rPr>
            </w:pPr>
            <w:r>
              <w:rPr>
                <w:spacing w:val="-18"/>
                <w:szCs w:val="20"/>
              </w:rPr>
              <w:t xml:space="preserve">В мотке </w:t>
            </w:r>
          </w:p>
          <w:p w:rsidR="00356DB6" w:rsidRDefault="00356DB6" w:rsidP="00356DB6">
            <w:pPr>
              <w:spacing w:before="100" w:after="100"/>
              <w:jc w:val="center"/>
              <w:rPr>
                <w:spacing w:val="-18"/>
                <w:szCs w:val="20"/>
              </w:rPr>
            </w:pPr>
            <w:r w:rsidRPr="009D3C2A">
              <w:rPr>
                <w:spacing w:val="-18"/>
                <w:szCs w:val="20"/>
              </w:rPr>
              <w:t>0.28</w:t>
            </w:r>
            <w:r>
              <w:rPr>
                <w:spacing w:val="-18"/>
                <w:szCs w:val="20"/>
              </w:rPr>
              <w:t>: 0,3</w:t>
            </w:r>
          </w:p>
          <w:p w:rsidR="00356DB6" w:rsidRDefault="00356DB6" w:rsidP="00356DB6">
            <w:pPr>
              <w:spacing w:before="100" w:after="100"/>
              <w:jc w:val="center"/>
              <w:rPr>
                <w:spacing w:val="-18"/>
                <w:szCs w:val="20"/>
              </w:rPr>
            </w:pPr>
            <w:r>
              <w:rPr>
                <w:spacing w:val="-18"/>
                <w:szCs w:val="20"/>
              </w:rPr>
              <w:t xml:space="preserve"> </w:t>
            </w:r>
            <w:r w:rsidRPr="009D3C2A">
              <w:rPr>
                <w:spacing w:val="-18"/>
                <w:szCs w:val="20"/>
              </w:rPr>
              <w:t>0.35</w:t>
            </w:r>
            <w:r>
              <w:rPr>
                <w:spacing w:val="-18"/>
                <w:szCs w:val="20"/>
              </w:rPr>
              <w:t>: 0,3</w:t>
            </w:r>
          </w:p>
          <w:p w:rsidR="00356DB6" w:rsidRDefault="00356DB6" w:rsidP="00356DB6">
            <w:pPr>
              <w:spacing w:before="100" w:after="100"/>
              <w:jc w:val="center"/>
              <w:rPr>
                <w:spacing w:val="-18"/>
                <w:szCs w:val="20"/>
              </w:rPr>
            </w:pPr>
            <w:r w:rsidRPr="009D3C2A">
              <w:rPr>
                <w:spacing w:val="-18"/>
                <w:szCs w:val="20"/>
              </w:rPr>
              <w:t>0.40</w:t>
            </w:r>
            <w:r>
              <w:rPr>
                <w:spacing w:val="-18"/>
                <w:szCs w:val="20"/>
              </w:rPr>
              <w:t>: 0,3</w:t>
            </w:r>
          </w:p>
          <w:p w:rsidR="00176CA5" w:rsidRPr="00C0325E" w:rsidRDefault="00356DB6" w:rsidP="00356DB6">
            <w:pPr>
              <w:spacing w:before="100" w:after="100"/>
              <w:jc w:val="center"/>
              <w:rPr>
                <w:spacing w:val="-18"/>
                <w:szCs w:val="20"/>
              </w:rPr>
            </w:pPr>
            <w:r w:rsidRPr="009D3C2A">
              <w:rPr>
                <w:spacing w:val="-18"/>
                <w:szCs w:val="20"/>
              </w:rPr>
              <w:t>1.2</w:t>
            </w:r>
            <w:r>
              <w:rPr>
                <w:spacing w:val="-18"/>
                <w:szCs w:val="20"/>
              </w:rPr>
              <w:t>: 2</w:t>
            </w:r>
          </w:p>
        </w:tc>
        <w:tc>
          <w:tcPr>
            <w:tcW w:w="709"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кг</w:t>
            </w:r>
          </w:p>
        </w:tc>
        <w:tc>
          <w:tcPr>
            <w:tcW w:w="283" w:type="dxa"/>
            <w:vMerge/>
            <w:shd w:val="clear" w:color="auto" w:fill="auto"/>
            <w:vAlign w:val="center"/>
            <w:hideMark/>
          </w:tcPr>
          <w:p w:rsidR="00176CA5" w:rsidRPr="00C0325E" w:rsidRDefault="00176CA5" w:rsidP="00176CA5">
            <w:pPr>
              <w:spacing w:before="100" w:after="100"/>
              <w:rPr>
                <w:spacing w:val="-18"/>
                <w:szCs w:val="20"/>
              </w:rPr>
            </w:pPr>
          </w:p>
        </w:tc>
      </w:tr>
      <w:tr w:rsidR="00176CA5" w:rsidRPr="00C0325E" w:rsidTr="0008793A">
        <w:trPr>
          <w:trHeight w:val="1701"/>
        </w:trPr>
        <w:tc>
          <w:tcPr>
            <w:tcW w:w="533" w:type="dxa"/>
            <w:vMerge/>
            <w:shd w:val="clear" w:color="auto" w:fill="auto"/>
            <w:vAlign w:val="center"/>
            <w:hideMark/>
          </w:tcPr>
          <w:p w:rsidR="00176CA5" w:rsidRPr="00C0325E" w:rsidRDefault="00176CA5" w:rsidP="00176CA5">
            <w:pPr>
              <w:spacing w:before="100" w:after="100"/>
              <w:rPr>
                <w:spacing w:val="-18"/>
                <w:szCs w:val="20"/>
              </w:rPr>
            </w:pPr>
          </w:p>
        </w:tc>
        <w:tc>
          <w:tcPr>
            <w:tcW w:w="2041" w:type="dxa"/>
            <w:vMerge/>
            <w:shd w:val="clear" w:color="auto" w:fill="auto"/>
            <w:vAlign w:val="center"/>
            <w:hideMark/>
          </w:tcPr>
          <w:p w:rsidR="00176CA5" w:rsidRPr="00C0325E" w:rsidRDefault="00176CA5" w:rsidP="00176CA5">
            <w:pPr>
              <w:spacing w:before="100" w:after="100"/>
              <w:rPr>
                <w:spacing w:val="-18"/>
                <w:szCs w:val="20"/>
              </w:rPr>
            </w:pPr>
          </w:p>
        </w:tc>
        <w:tc>
          <w:tcPr>
            <w:tcW w:w="1973" w:type="dxa"/>
            <w:vMerge/>
            <w:shd w:val="clear" w:color="auto" w:fill="auto"/>
            <w:vAlign w:val="center"/>
            <w:hideMark/>
          </w:tcPr>
          <w:p w:rsidR="00176CA5" w:rsidRPr="00C0325E" w:rsidRDefault="00176CA5" w:rsidP="00176CA5">
            <w:pPr>
              <w:spacing w:before="100" w:after="100"/>
              <w:rPr>
                <w:spacing w:val="-18"/>
                <w:szCs w:val="20"/>
              </w:rPr>
            </w:pPr>
          </w:p>
        </w:tc>
        <w:tc>
          <w:tcPr>
            <w:tcW w:w="3307"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Группа по временному сопротивлению разрыву</w:t>
            </w:r>
          </w:p>
        </w:tc>
        <w:tc>
          <w:tcPr>
            <w:tcW w:w="3543"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должна быть I или II и не нормируется</w:t>
            </w:r>
          </w:p>
        </w:tc>
        <w:tc>
          <w:tcPr>
            <w:tcW w:w="3686" w:type="dxa"/>
            <w:shd w:val="clear" w:color="auto" w:fill="auto"/>
            <w:vAlign w:val="center"/>
            <w:hideMark/>
          </w:tcPr>
          <w:p w:rsidR="00D55139" w:rsidRPr="00B1112B" w:rsidRDefault="00D55139" w:rsidP="00356DB6">
            <w:pPr>
              <w:spacing w:before="100" w:after="100"/>
              <w:jc w:val="center"/>
              <w:rPr>
                <w:spacing w:val="-18"/>
                <w:szCs w:val="20"/>
              </w:rPr>
            </w:pPr>
            <w:r w:rsidRPr="009D3C2A">
              <w:rPr>
                <w:spacing w:val="-18"/>
                <w:szCs w:val="20"/>
              </w:rPr>
              <w:t>термически необработанная</w:t>
            </w:r>
            <w:r>
              <w:rPr>
                <w:spacing w:val="-18"/>
                <w:szCs w:val="20"/>
              </w:rPr>
              <w:t xml:space="preserve">: Группа </w:t>
            </w:r>
            <w:r>
              <w:rPr>
                <w:spacing w:val="-18"/>
                <w:szCs w:val="20"/>
                <w:lang w:val="en-US"/>
              </w:rPr>
              <w:t>I</w:t>
            </w:r>
          </w:p>
          <w:p w:rsidR="00356DB6" w:rsidRDefault="00356DB6" w:rsidP="00356DB6">
            <w:pPr>
              <w:spacing w:before="100" w:after="100"/>
              <w:jc w:val="center"/>
              <w:rPr>
                <w:spacing w:val="-18"/>
                <w:szCs w:val="20"/>
              </w:rPr>
            </w:pPr>
            <w:r>
              <w:rPr>
                <w:spacing w:val="-18"/>
                <w:szCs w:val="20"/>
              </w:rPr>
              <w:t xml:space="preserve">термически обработанная: не нормируется; </w:t>
            </w:r>
          </w:p>
          <w:p w:rsidR="00176CA5" w:rsidRPr="00D55139" w:rsidRDefault="00176CA5" w:rsidP="00D55139">
            <w:pPr>
              <w:spacing w:before="100" w:after="100"/>
              <w:jc w:val="center"/>
              <w:rPr>
                <w:spacing w:val="-18"/>
                <w:szCs w:val="20"/>
              </w:rPr>
            </w:pPr>
          </w:p>
        </w:tc>
        <w:tc>
          <w:tcPr>
            <w:tcW w:w="709"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 </w:t>
            </w:r>
          </w:p>
        </w:tc>
        <w:tc>
          <w:tcPr>
            <w:tcW w:w="283" w:type="dxa"/>
            <w:vMerge/>
            <w:shd w:val="clear" w:color="auto" w:fill="auto"/>
            <w:vAlign w:val="center"/>
            <w:hideMark/>
          </w:tcPr>
          <w:p w:rsidR="00176CA5" w:rsidRPr="00C0325E" w:rsidRDefault="00176CA5" w:rsidP="00176CA5">
            <w:pPr>
              <w:spacing w:before="100" w:after="100"/>
              <w:rPr>
                <w:spacing w:val="-18"/>
                <w:szCs w:val="20"/>
              </w:rPr>
            </w:pPr>
          </w:p>
        </w:tc>
      </w:tr>
      <w:tr w:rsidR="00176CA5" w:rsidRPr="00C0325E" w:rsidTr="0008793A">
        <w:trPr>
          <w:trHeight w:val="1701"/>
        </w:trPr>
        <w:tc>
          <w:tcPr>
            <w:tcW w:w="533" w:type="dxa"/>
            <w:vMerge/>
            <w:shd w:val="clear" w:color="auto" w:fill="auto"/>
            <w:vAlign w:val="center"/>
            <w:hideMark/>
          </w:tcPr>
          <w:p w:rsidR="00176CA5" w:rsidRPr="00C0325E" w:rsidRDefault="00176CA5" w:rsidP="00176CA5">
            <w:pPr>
              <w:spacing w:before="100" w:after="100"/>
              <w:rPr>
                <w:spacing w:val="-18"/>
                <w:szCs w:val="20"/>
              </w:rPr>
            </w:pPr>
          </w:p>
        </w:tc>
        <w:tc>
          <w:tcPr>
            <w:tcW w:w="2041" w:type="dxa"/>
            <w:vMerge/>
            <w:shd w:val="clear" w:color="auto" w:fill="auto"/>
            <w:vAlign w:val="center"/>
            <w:hideMark/>
          </w:tcPr>
          <w:p w:rsidR="00176CA5" w:rsidRPr="00C0325E" w:rsidRDefault="00176CA5" w:rsidP="00176CA5">
            <w:pPr>
              <w:spacing w:before="100" w:after="100"/>
              <w:rPr>
                <w:spacing w:val="-18"/>
                <w:szCs w:val="20"/>
              </w:rPr>
            </w:pPr>
          </w:p>
        </w:tc>
        <w:tc>
          <w:tcPr>
            <w:tcW w:w="1973" w:type="dxa"/>
            <w:vMerge/>
            <w:shd w:val="clear" w:color="auto" w:fill="auto"/>
            <w:vAlign w:val="center"/>
            <w:hideMark/>
          </w:tcPr>
          <w:p w:rsidR="00176CA5" w:rsidRPr="00C0325E" w:rsidRDefault="00176CA5" w:rsidP="00176CA5">
            <w:pPr>
              <w:spacing w:before="100" w:after="100"/>
              <w:rPr>
                <w:spacing w:val="-18"/>
                <w:szCs w:val="20"/>
              </w:rPr>
            </w:pPr>
          </w:p>
        </w:tc>
        <w:tc>
          <w:tcPr>
            <w:tcW w:w="3307"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Предельное отклонение по диаметру</w:t>
            </w:r>
          </w:p>
        </w:tc>
        <w:tc>
          <w:tcPr>
            <w:tcW w:w="3543"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должно быть не менее -0.06</w:t>
            </w:r>
          </w:p>
        </w:tc>
        <w:tc>
          <w:tcPr>
            <w:tcW w:w="3686" w:type="dxa"/>
            <w:shd w:val="clear" w:color="auto" w:fill="auto"/>
            <w:vAlign w:val="center"/>
            <w:hideMark/>
          </w:tcPr>
          <w:p w:rsidR="00356DB6" w:rsidRDefault="00356DB6" w:rsidP="00356DB6">
            <w:pPr>
              <w:spacing w:before="100" w:after="100"/>
              <w:jc w:val="center"/>
              <w:rPr>
                <w:spacing w:val="-18"/>
                <w:szCs w:val="20"/>
              </w:rPr>
            </w:pPr>
            <w:r>
              <w:rPr>
                <w:spacing w:val="-18"/>
                <w:szCs w:val="20"/>
              </w:rPr>
              <w:t>Повышенной точности:</w:t>
            </w:r>
          </w:p>
          <w:p w:rsidR="00356DB6" w:rsidRPr="00A55099" w:rsidRDefault="00356DB6" w:rsidP="00356DB6">
            <w:pPr>
              <w:spacing w:before="100" w:after="100"/>
              <w:jc w:val="center"/>
              <w:rPr>
                <w:spacing w:val="-18"/>
                <w:szCs w:val="20"/>
              </w:rPr>
            </w:pPr>
            <w:r w:rsidRPr="00A55099">
              <w:rPr>
                <w:spacing w:val="-18"/>
                <w:szCs w:val="20"/>
              </w:rPr>
              <w:t xml:space="preserve">0.28: </w:t>
            </w:r>
            <w:r>
              <w:rPr>
                <w:spacing w:val="-18"/>
                <w:szCs w:val="20"/>
              </w:rPr>
              <w:t>-0,03</w:t>
            </w:r>
          </w:p>
          <w:p w:rsidR="00356DB6" w:rsidRPr="00A55099" w:rsidRDefault="00356DB6" w:rsidP="00356DB6">
            <w:pPr>
              <w:spacing w:before="100" w:after="100"/>
              <w:jc w:val="center"/>
              <w:rPr>
                <w:spacing w:val="-18"/>
                <w:szCs w:val="20"/>
              </w:rPr>
            </w:pPr>
            <w:r w:rsidRPr="00A55099">
              <w:rPr>
                <w:spacing w:val="-18"/>
                <w:szCs w:val="20"/>
              </w:rPr>
              <w:t xml:space="preserve"> 0.35: </w:t>
            </w:r>
            <w:r>
              <w:rPr>
                <w:spacing w:val="-18"/>
                <w:szCs w:val="20"/>
              </w:rPr>
              <w:t>-0,03</w:t>
            </w:r>
          </w:p>
          <w:p w:rsidR="00356DB6" w:rsidRPr="00A55099" w:rsidRDefault="00356DB6" w:rsidP="00356DB6">
            <w:pPr>
              <w:spacing w:before="100" w:after="100"/>
              <w:jc w:val="center"/>
              <w:rPr>
                <w:spacing w:val="-18"/>
                <w:szCs w:val="20"/>
              </w:rPr>
            </w:pPr>
            <w:r>
              <w:rPr>
                <w:spacing w:val="-18"/>
                <w:szCs w:val="20"/>
              </w:rPr>
              <w:t>0.40: -0,03</w:t>
            </w:r>
          </w:p>
          <w:p w:rsidR="00356DB6" w:rsidRPr="00A55099" w:rsidRDefault="00356DB6" w:rsidP="00356DB6">
            <w:pPr>
              <w:spacing w:before="100" w:after="100"/>
              <w:jc w:val="center"/>
              <w:rPr>
                <w:spacing w:val="-18"/>
                <w:szCs w:val="20"/>
              </w:rPr>
            </w:pPr>
            <w:r w:rsidRPr="00A55099">
              <w:rPr>
                <w:spacing w:val="-18"/>
                <w:szCs w:val="20"/>
              </w:rPr>
              <w:t xml:space="preserve">1.2: </w:t>
            </w:r>
            <w:r>
              <w:rPr>
                <w:spacing w:val="-18"/>
                <w:szCs w:val="20"/>
              </w:rPr>
              <w:t>-0,05</w:t>
            </w:r>
          </w:p>
          <w:p w:rsidR="00356DB6" w:rsidRDefault="00356DB6" w:rsidP="00356DB6">
            <w:pPr>
              <w:spacing w:before="100" w:after="100"/>
              <w:jc w:val="center"/>
              <w:rPr>
                <w:spacing w:val="-18"/>
                <w:szCs w:val="20"/>
              </w:rPr>
            </w:pPr>
            <w:r>
              <w:rPr>
                <w:spacing w:val="-18"/>
                <w:szCs w:val="20"/>
              </w:rPr>
              <w:t>Нормальной точности:</w:t>
            </w:r>
          </w:p>
          <w:p w:rsidR="00356DB6" w:rsidRPr="00A55099" w:rsidRDefault="00356DB6" w:rsidP="00356DB6">
            <w:pPr>
              <w:spacing w:before="100" w:after="100"/>
              <w:jc w:val="center"/>
              <w:rPr>
                <w:spacing w:val="-18"/>
                <w:szCs w:val="20"/>
              </w:rPr>
            </w:pPr>
            <w:r w:rsidRPr="00A55099">
              <w:rPr>
                <w:spacing w:val="-18"/>
                <w:szCs w:val="20"/>
              </w:rPr>
              <w:t xml:space="preserve">0.28: </w:t>
            </w:r>
            <w:r>
              <w:rPr>
                <w:spacing w:val="-18"/>
                <w:szCs w:val="20"/>
              </w:rPr>
              <w:t>-0,03</w:t>
            </w:r>
          </w:p>
          <w:p w:rsidR="00356DB6" w:rsidRPr="00A55099" w:rsidRDefault="00356DB6" w:rsidP="00356DB6">
            <w:pPr>
              <w:spacing w:before="100" w:after="100"/>
              <w:jc w:val="center"/>
              <w:rPr>
                <w:spacing w:val="-18"/>
                <w:szCs w:val="20"/>
              </w:rPr>
            </w:pPr>
            <w:r w:rsidRPr="00A55099">
              <w:rPr>
                <w:spacing w:val="-18"/>
                <w:szCs w:val="20"/>
              </w:rPr>
              <w:lastRenderedPageBreak/>
              <w:t xml:space="preserve"> 0.35: </w:t>
            </w:r>
            <w:r>
              <w:rPr>
                <w:spacing w:val="-18"/>
                <w:szCs w:val="20"/>
              </w:rPr>
              <w:t>-0,03</w:t>
            </w:r>
          </w:p>
          <w:p w:rsidR="00176CA5" w:rsidRDefault="00356DB6" w:rsidP="00356DB6">
            <w:pPr>
              <w:spacing w:before="100" w:after="100"/>
              <w:jc w:val="center"/>
              <w:rPr>
                <w:spacing w:val="-18"/>
                <w:szCs w:val="20"/>
              </w:rPr>
            </w:pPr>
            <w:r w:rsidRPr="00A55099">
              <w:rPr>
                <w:spacing w:val="-18"/>
                <w:szCs w:val="20"/>
              </w:rPr>
              <w:t xml:space="preserve">0.40: </w:t>
            </w:r>
            <w:r>
              <w:rPr>
                <w:spacing w:val="-18"/>
                <w:szCs w:val="20"/>
              </w:rPr>
              <w:t>-0,04</w:t>
            </w:r>
          </w:p>
          <w:p w:rsidR="00356DB6" w:rsidRPr="00C0325E" w:rsidRDefault="00356DB6" w:rsidP="00356DB6">
            <w:pPr>
              <w:spacing w:before="100" w:after="100"/>
              <w:jc w:val="center"/>
              <w:rPr>
                <w:spacing w:val="-18"/>
                <w:szCs w:val="20"/>
              </w:rPr>
            </w:pPr>
            <w:r>
              <w:rPr>
                <w:spacing w:val="-18"/>
                <w:szCs w:val="20"/>
              </w:rPr>
              <w:t>1,2: - 0,06</w:t>
            </w:r>
          </w:p>
        </w:tc>
        <w:tc>
          <w:tcPr>
            <w:tcW w:w="709"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lastRenderedPageBreak/>
              <w:t>мм</w:t>
            </w:r>
          </w:p>
        </w:tc>
        <w:tc>
          <w:tcPr>
            <w:tcW w:w="283" w:type="dxa"/>
            <w:vMerge/>
            <w:shd w:val="clear" w:color="auto" w:fill="auto"/>
            <w:vAlign w:val="center"/>
            <w:hideMark/>
          </w:tcPr>
          <w:p w:rsidR="00176CA5" w:rsidRPr="00C0325E" w:rsidRDefault="00176CA5" w:rsidP="00176CA5">
            <w:pPr>
              <w:spacing w:before="100" w:after="100"/>
              <w:rPr>
                <w:spacing w:val="-18"/>
                <w:szCs w:val="20"/>
              </w:rPr>
            </w:pPr>
          </w:p>
        </w:tc>
      </w:tr>
      <w:tr w:rsidR="00176CA5" w:rsidRPr="00C0325E" w:rsidTr="0008793A">
        <w:trPr>
          <w:trHeight w:val="1701"/>
        </w:trPr>
        <w:tc>
          <w:tcPr>
            <w:tcW w:w="533" w:type="dxa"/>
            <w:vMerge/>
            <w:shd w:val="clear" w:color="auto" w:fill="auto"/>
            <w:vAlign w:val="center"/>
            <w:hideMark/>
          </w:tcPr>
          <w:p w:rsidR="00176CA5" w:rsidRPr="00C0325E" w:rsidRDefault="00176CA5" w:rsidP="00176CA5">
            <w:pPr>
              <w:spacing w:before="100" w:after="100"/>
              <w:rPr>
                <w:spacing w:val="-18"/>
                <w:szCs w:val="20"/>
              </w:rPr>
            </w:pPr>
          </w:p>
        </w:tc>
        <w:tc>
          <w:tcPr>
            <w:tcW w:w="2041" w:type="dxa"/>
            <w:vMerge/>
            <w:shd w:val="clear" w:color="auto" w:fill="auto"/>
            <w:vAlign w:val="center"/>
            <w:hideMark/>
          </w:tcPr>
          <w:p w:rsidR="00176CA5" w:rsidRPr="00C0325E" w:rsidRDefault="00176CA5" w:rsidP="00176CA5">
            <w:pPr>
              <w:spacing w:before="100" w:after="100"/>
              <w:rPr>
                <w:spacing w:val="-18"/>
                <w:szCs w:val="20"/>
              </w:rPr>
            </w:pPr>
          </w:p>
        </w:tc>
        <w:tc>
          <w:tcPr>
            <w:tcW w:w="1973" w:type="dxa"/>
            <w:vMerge/>
            <w:shd w:val="clear" w:color="auto" w:fill="auto"/>
            <w:vAlign w:val="center"/>
            <w:hideMark/>
          </w:tcPr>
          <w:p w:rsidR="00176CA5" w:rsidRPr="00C0325E" w:rsidRDefault="00176CA5" w:rsidP="00176CA5">
            <w:pPr>
              <w:spacing w:before="100" w:after="100"/>
              <w:rPr>
                <w:spacing w:val="-18"/>
                <w:szCs w:val="20"/>
              </w:rPr>
            </w:pPr>
          </w:p>
        </w:tc>
        <w:tc>
          <w:tcPr>
            <w:tcW w:w="3307"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Проволока изготовлена</w:t>
            </w:r>
          </w:p>
        </w:tc>
        <w:tc>
          <w:tcPr>
            <w:tcW w:w="3543"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должна быть в мотках или на катушках</w:t>
            </w:r>
          </w:p>
        </w:tc>
        <w:tc>
          <w:tcPr>
            <w:tcW w:w="3686" w:type="dxa"/>
            <w:shd w:val="clear" w:color="auto" w:fill="auto"/>
            <w:vAlign w:val="center"/>
            <w:hideMark/>
          </w:tcPr>
          <w:p w:rsidR="00176CA5" w:rsidRPr="00C0325E" w:rsidRDefault="00356DB6" w:rsidP="00176CA5">
            <w:pPr>
              <w:spacing w:before="100" w:after="100"/>
              <w:jc w:val="center"/>
              <w:rPr>
                <w:spacing w:val="-18"/>
                <w:szCs w:val="20"/>
              </w:rPr>
            </w:pPr>
            <w:r>
              <w:rPr>
                <w:spacing w:val="-18"/>
                <w:szCs w:val="20"/>
              </w:rPr>
              <w:t>В мотках</w:t>
            </w:r>
          </w:p>
        </w:tc>
        <w:tc>
          <w:tcPr>
            <w:tcW w:w="709"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 </w:t>
            </w:r>
          </w:p>
        </w:tc>
        <w:tc>
          <w:tcPr>
            <w:tcW w:w="283" w:type="dxa"/>
            <w:vMerge/>
            <w:shd w:val="clear" w:color="auto" w:fill="auto"/>
            <w:vAlign w:val="center"/>
            <w:hideMark/>
          </w:tcPr>
          <w:p w:rsidR="00176CA5" w:rsidRPr="00C0325E" w:rsidRDefault="00176CA5" w:rsidP="00176CA5">
            <w:pPr>
              <w:spacing w:before="100" w:after="100"/>
              <w:rPr>
                <w:spacing w:val="-18"/>
                <w:szCs w:val="20"/>
              </w:rPr>
            </w:pPr>
          </w:p>
        </w:tc>
      </w:tr>
      <w:tr w:rsidR="00176CA5" w:rsidRPr="00C0325E" w:rsidTr="0008793A">
        <w:trPr>
          <w:trHeight w:val="1701"/>
        </w:trPr>
        <w:tc>
          <w:tcPr>
            <w:tcW w:w="533" w:type="dxa"/>
            <w:vMerge/>
            <w:shd w:val="clear" w:color="auto" w:fill="auto"/>
            <w:vAlign w:val="center"/>
            <w:hideMark/>
          </w:tcPr>
          <w:p w:rsidR="00176CA5" w:rsidRPr="00C0325E" w:rsidRDefault="00176CA5" w:rsidP="00176CA5">
            <w:pPr>
              <w:spacing w:before="100" w:after="100"/>
              <w:rPr>
                <w:spacing w:val="-18"/>
                <w:szCs w:val="20"/>
              </w:rPr>
            </w:pPr>
          </w:p>
        </w:tc>
        <w:tc>
          <w:tcPr>
            <w:tcW w:w="2041" w:type="dxa"/>
            <w:vMerge/>
            <w:shd w:val="clear" w:color="auto" w:fill="auto"/>
            <w:vAlign w:val="center"/>
            <w:hideMark/>
          </w:tcPr>
          <w:p w:rsidR="00176CA5" w:rsidRPr="00C0325E" w:rsidRDefault="00176CA5" w:rsidP="00176CA5">
            <w:pPr>
              <w:spacing w:before="100" w:after="100"/>
              <w:rPr>
                <w:spacing w:val="-18"/>
                <w:szCs w:val="20"/>
              </w:rPr>
            </w:pPr>
          </w:p>
        </w:tc>
        <w:tc>
          <w:tcPr>
            <w:tcW w:w="1973" w:type="dxa"/>
            <w:vMerge/>
            <w:shd w:val="clear" w:color="auto" w:fill="auto"/>
            <w:vAlign w:val="center"/>
            <w:hideMark/>
          </w:tcPr>
          <w:p w:rsidR="00176CA5" w:rsidRPr="00C0325E" w:rsidRDefault="00176CA5" w:rsidP="00176CA5">
            <w:pPr>
              <w:spacing w:before="100" w:after="100"/>
              <w:rPr>
                <w:spacing w:val="-18"/>
                <w:szCs w:val="20"/>
              </w:rPr>
            </w:pPr>
          </w:p>
        </w:tc>
        <w:tc>
          <w:tcPr>
            <w:tcW w:w="3307"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Количество отрезков проволоки в мотке или на катушке</w:t>
            </w:r>
          </w:p>
        </w:tc>
        <w:tc>
          <w:tcPr>
            <w:tcW w:w="3543"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должно быть от 1* до 3*</w:t>
            </w:r>
          </w:p>
        </w:tc>
        <w:tc>
          <w:tcPr>
            <w:tcW w:w="3686" w:type="dxa"/>
            <w:shd w:val="clear" w:color="auto" w:fill="auto"/>
            <w:vAlign w:val="center"/>
            <w:hideMark/>
          </w:tcPr>
          <w:p w:rsidR="00176CA5" w:rsidRPr="00C0325E" w:rsidRDefault="00356DB6" w:rsidP="00176CA5">
            <w:pPr>
              <w:spacing w:before="100" w:after="100"/>
              <w:jc w:val="center"/>
              <w:rPr>
                <w:spacing w:val="-18"/>
                <w:szCs w:val="20"/>
              </w:rPr>
            </w:pPr>
            <w:r>
              <w:rPr>
                <w:spacing w:val="-18"/>
                <w:szCs w:val="20"/>
              </w:rPr>
              <w:t>1</w:t>
            </w:r>
          </w:p>
        </w:tc>
        <w:tc>
          <w:tcPr>
            <w:tcW w:w="709"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 </w:t>
            </w:r>
          </w:p>
        </w:tc>
        <w:tc>
          <w:tcPr>
            <w:tcW w:w="283" w:type="dxa"/>
            <w:vMerge/>
            <w:shd w:val="clear" w:color="auto" w:fill="auto"/>
            <w:vAlign w:val="center"/>
            <w:hideMark/>
          </w:tcPr>
          <w:p w:rsidR="00176CA5" w:rsidRPr="00C0325E" w:rsidRDefault="00176CA5" w:rsidP="00176CA5">
            <w:pPr>
              <w:spacing w:before="100" w:after="100"/>
              <w:rPr>
                <w:spacing w:val="-18"/>
                <w:szCs w:val="20"/>
              </w:rPr>
            </w:pPr>
          </w:p>
        </w:tc>
      </w:tr>
      <w:tr w:rsidR="00176CA5" w:rsidRPr="00C0325E" w:rsidTr="0008793A">
        <w:trPr>
          <w:trHeight w:val="1701"/>
        </w:trPr>
        <w:tc>
          <w:tcPr>
            <w:tcW w:w="533" w:type="dxa"/>
            <w:vMerge/>
            <w:shd w:val="clear" w:color="auto" w:fill="auto"/>
            <w:vAlign w:val="center"/>
            <w:hideMark/>
          </w:tcPr>
          <w:p w:rsidR="00176CA5" w:rsidRPr="00C0325E" w:rsidRDefault="00176CA5" w:rsidP="00176CA5">
            <w:pPr>
              <w:spacing w:before="100" w:after="100"/>
              <w:rPr>
                <w:spacing w:val="-18"/>
                <w:szCs w:val="20"/>
              </w:rPr>
            </w:pPr>
          </w:p>
        </w:tc>
        <w:tc>
          <w:tcPr>
            <w:tcW w:w="2041" w:type="dxa"/>
            <w:vMerge/>
            <w:shd w:val="clear" w:color="auto" w:fill="auto"/>
            <w:vAlign w:val="center"/>
            <w:hideMark/>
          </w:tcPr>
          <w:p w:rsidR="00176CA5" w:rsidRPr="00C0325E" w:rsidRDefault="00176CA5" w:rsidP="00176CA5">
            <w:pPr>
              <w:spacing w:before="100" w:after="100"/>
              <w:rPr>
                <w:spacing w:val="-18"/>
                <w:szCs w:val="20"/>
              </w:rPr>
            </w:pPr>
          </w:p>
        </w:tc>
        <w:tc>
          <w:tcPr>
            <w:tcW w:w="1973" w:type="dxa"/>
            <w:vMerge/>
            <w:shd w:val="clear" w:color="auto" w:fill="auto"/>
            <w:vAlign w:val="center"/>
            <w:hideMark/>
          </w:tcPr>
          <w:p w:rsidR="00176CA5" w:rsidRPr="00C0325E" w:rsidRDefault="00176CA5" w:rsidP="00176CA5">
            <w:pPr>
              <w:spacing w:before="100" w:after="100"/>
              <w:rPr>
                <w:spacing w:val="-18"/>
                <w:szCs w:val="20"/>
              </w:rPr>
            </w:pPr>
          </w:p>
        </w:tc>
        <w:tc>
          <w:tcPr>
            <w:tcW w:w="3307"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Проволока по виду поверхности</w:t>
            </w:r>
          </w:p>
        </w:tc>
        <w:tc>
          <w:tcPr>
            <w:tcW w:w="3543"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должна быть с покрытием</w:t>
            </w:r>
          </w:p>
        </w:tc>
        <w:tc>
          <w:tcPr>
            <w:tcW w:w="3686" w:type="dxa"/>
            <w:shd w:val="clear" w:color="auto" w:fill="auto"/>
            <w:vAlign w:val="center"/>
            <w:hideMark/>
          </w:tcPr>
          <w:p w:rsidR="00176CA5" w:rsidRPr="00C0325E" w:rsidRDefault="00356DB6" w:rsidP="00176CA5">
            <w:pPr>
              <w:spacing w:before="100" w:after="100"/>
              <w:jc w:val="center"/>
              <w:rPr>
                <w:spacing w:val="-18"/>
                <w:szCs w:val="20"/>
              </w:rPr>
            </w:pPr>
            <w:r w:rsidRPr="00C0325E">
              <w:rPr>
                <w:spacing w:val="-18"/>
                <w:szCs w:val="20"/>
              </w:rPr>
              <w:t>с покрытием</w:t>
            </w:r>
          </w:p>
        </w:tc>
        <w:tc>
          <w:tcPr>
            <w:tcW w:w="709"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 </w:t>
            </w:r>
          </w:p>
        </w:tc>
        <w:tc>
          <w:tcPr>
            <w:tcW w:w="283" w:type="dxa"/>
            <w:vMerge/>
            <w:shd w:val="clear" w:color="auto" w:fill="auto"/>
            <w:vAlign w:val="center"/>
            <w:hideMark/>
          </w:tcPr>
          <w:p w:rsidR="00176CA5" w:rsidRPr="00C0325E" w:rsidRDefault="00176CA5" w:rsidP="00176CA5">
            <w:pPr>
              <w:spacing w:before="100" w:after="100"/>
              <w:rPr>
                <w:spacing w:val="-18"/>
                <w:szCs w:val="20"/>
              </w:rPr>
            </w:pPr>
          </w:p>
        </w:tc>
      </w:tr>
      <w:tr w:rsidR="00176CA5" w:rsidRPr="00C0325E" w:rsidTr="0008793A">
        <w:trPr>
          <w:trHeight w:val="1701"/>
        </w:trPr>
        <w:tc>
          <w:tcPr>
            <w:tcW w:w="533" w:type="dxa"/>
            <w:vMerge/>
            <w:shd w:val="clear" w:color="auto" w:fill="auto"/>
            <w:vAlign w:val="center"/>
            <w:hideMark/>
          </w:tcPr>
          <w:p w:rsidR="00176CA5" w:rsidRPr="00C0325E" w:rsidRDefault="00176CA5" w:rsidP="00176CA5">
            <w:pPr>
              <w:spacing w:before="100" w:after="100"/>
              <w:rPr>
                <w:spacing w:val="-18"/>
                <w:szCs w:val="20"/>
              </w:rPr>
            </w:pPr>
          </w:p>
        </w:tc>
        <w:tc>
          <w:tcPr>
            <w:tcW w:w="2041" w:type="dxa"/>
            <w:vMerge/>
            <w:shd w:val="clear" w:color="auto" w:fill="auto"/>
            <w:vAlign w:val="center"/>
            <w:hideMark/>
          </w:tcPr>
          <w:p w:rsidR="00176CA5" w:rsidRPr="00C0325E" w:rsidRDefault="00176CA5" w:rsidP="00176CA5">
            <w:pPr>
              <w:spacing w:before="100" w:after="100"/>
              <w:rPr>
                <w:spacing w:val="-18"/>
                <w:szCs w:val="20"/>
              </w:rPr>
            </w:pPr>
          </w:p>
        </w:tc>
        <w:tc>
          <w:tcPr>
            <w:tcW w:w="1973" w:type="dxa"/>
            <w:vMerge/>
            <w:shd w:val="clear" w:color="auto" w:fill="auto"/>
            <w:vAlign w:val="center"/>
            <w:hideMark/>
          </w:tcPr>
          <w:p w:rsidR="00176CA5" w:rsidRPr="00C0325E" w:rsidRDefault="00176CA5" w:rsidP="00176CA5">
            <w:pPr>
              <w:spacing w:before="100" w:after="100"/>
              <w:rPr>
                <w:spacing w:val="-18"/>
                <w:szCs w:val="20"/>
              </w:rPr>
            </w:pPr>
          </w:p>
        </w:tc>
        <w:tc>
          <w:tcPr>
            <w:tcW w:w="3307"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Проволока по виду обработки</w:t>
            </w:r>
          </w:p>
        </w:tc>
        <w:tc>
          <w:tcPr>
            <w:tcW w:w="3543"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должна быть термически обработанная, термически необработанная</w:t>
            </w:r>
          </w:p>
        </w:tc>
        <w:tc>
          <w:tcPr>
            <w:tcW w:w="3686" w:type="dxa"/>
            <w:shd w:val="clear" w:color="auto" w:fill="auto"/>
            <w:vAlign w:val="center"/>
            <w:hideMark/>
          </w:tcPr>
          <w:p w:rsidR="00176CA5" w:rsidRPr="00C0325E" w:rsidRDefault="00356DB6" w:rsidP="00176CA5">
            <w:pPr>
              <w:spacing w:before="100" w:after="100"/>
              <w:jc w:val="center"/>
              <w:rPr>
                <w:spacing w:val="-18"/>
                <w:szCs w:val="20"/>
              </w:rPr>
            </w:pPr>
            <w:r>
              <w:rPr>
                <w:spacing w:val="-18"/>
                <w:szCs w:val="20"/>
              </w:rPr>
              <w:t>термически обработанная и</w:t>
            </w:r>
            <w:r w:rsidRPr="009D3C2A">
              <w:rPr>
                <w:spacing w:val="-18"/>
                <w:szCs w:val="20"/>
              </w:rPr>
              <w:t xml:space="preserve"> термически необработанная</w:t>
            </w:r>
          </w:p>
        </w:tc>
        <w:tc>
          <w:tcPr>
            <w:tcW w:w="709"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 </w:t>
            </w:r>
          </w:p>
        </w:tc>
        <w:tc>
          <w:tcPr>
            <w:tcW w:w="283" w:type="dxa"/>
            <w:vMerge/>
            <w:shd w:val="clear" w:color="auto" w:fill="auto"/>
            <w:vAlign w:val="center"/>
            <w:hideMark/>
          </w:tcPr>
          <w:p w:rsidR="00176CA5" w:rsidRPr="00C0325E" w:rsidRDefault="00176CA5" w:rsidP="00176CA5">
            <w:pPr>
              <w:spacing w:before="100" w:after="100"/>
              <w:rPr>
                <w:spacing w:val="-18"/>
                <w:szCs w:val="20"/>
              </w:rPr>
            </w:pPr>
          </w:p>
        </w:tc>
      </w:tr>
      <w:tr w:rsidR="00176CA5" w:rsidRPr="00C0325E" w:rsidTr="0008793A">
        <w:trPr>
          <w:trHeight w:val="1701"/>
        </w:trPr>
        <w:tc>
          <w:tcPr>
            <w:tcW w:w="533" w:type="dxa"/>
            <w:vMerge/>
            <w:shd w:val="clear" w:color="auto" w:fill="auto"/>
            <w:vAlign w:val="center"/>
            <w:hideMark/>
          </w:tcPr>
          <w:p w:rsidR="00176CA5" w:rsidRPr="00C0325E" w:rsidRDefault="00176CA5" w:rsidP="00176CA5">
            <w:pPr>
              <w:spacing w:before="100" w:after="100"/>
              <w:rPr>
                <w:spacing w:val="-18"/>
                <w:szCs w:val="20"/>
              </w:rPr>
            </w:pPr>
          </w:p>
        </w:tc>
        <w:tc>
          <w:tcPr>
            <w:tcW w:w="2041" w:type="dxa"/>
            <w:vMerge/>
            <w:shd w:val="clear" w:color="auto" w:fill="auto"/>
            <w:vAlign w:val="center"/>
            <w:hideMark/>
          </w:tcPr>
          <w:p w:rsidR="00176CA5" w:rsidRPr="00C0325E" w:rsidRDefault="00176CA5" w:rsidP="00176CA5">
            <w:pPr>
              <w:spacing w:before="100" w:after="100"/>
              <w:rPr>
                <w:spacing w:val="-18"/>
                <w:szCs w:val="20"/>
              </w:rPr>
            </w:pPr>
          </w:p>
        </w:tc>
        <w:tc>
          <w:tcPr>
            <w:tcW w:w="1973" w:type="dxa"/>
            <w:vMerge/>
            <w:shd w:val="clear" w:color="auto" w:fill="auto"/>
            <w:vAlign w:val="center"/>
            <w:hideMark/>
          </w:tcPr>
          <w:p w:rsidR="00176CA5" w:rsidRPr="00C0325E" w:rsidRDefault="00176CA5" w:rsidP="00176CA5">
            <w:pPr>
              <w:spacing w:before="100" w:after="100"/>
              <w:rPr>
                <w:spacing w:val="-18"/>
                <w:szCs w:val="20"/>
              </w:rPr>
            </w:pPr>
          </w:p>
        </w:tc>
        <w:tc>
          <w:tcPr>
            <w:tcW w:w="3307"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Временное сопротивление разрыву</w:t>
            </w:r>
          </w:p>
        </w:tc>
        <w:tc>
          <w:tcPr>
            <w:tcW w:w="3543"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должно быть  от 340* до 1270*</w:t>
            </w:r>
          </w:p>
        </w:tc>
        <w:tc>
          <w:tcPr>
            <w:tcW w:w="3686" w:type="dxa"/>
            <w:shd w:val="clear" w:color="auto" w:fill="auto"/>
            <w:vAlign w:val="center"/>
            <w:hideMark/>
          </w:tcPr>
          <w:p w:rsidR="00356DB6" w:rsidRDefault="00356DB6" w:rsidP="00356DB6">
            <w:pPr>
              <w:spacing w:before="100" w:after="100"/>
              <w:jc w:val="center"/>
              <w:rPr>
                <w:spacing w:val="-18"/>
                <w:szCs w:val="20"/>
              </w:rPr>
            </w:pPr>
            <w:r w:rsidRPr="009D3C2A">
              <w:rPr>
                <w:spacing w:val="-18"/>
                <w:szCs w:val="20"/>
              </w:rPr>
              <w:t>термически необработанная</w:t>
            </w:r>
            <w:r>
              <w:rPr>
                <w:spacing w:val="-18"/>
                <w:szCs w:val="20"/>
              </w:rPr>
              <w:t>::</w:t>
            </w:r>
          </w:p>
          <w:p w:rsidR="00356DB6" w:rsidRPr="00A55099" w:rsidRDefault="00356DB6" w:rsidP="00356DB6">
            <w:pPr>
              <w:spacing w:before="100" w:after="100"/>
              <w:jc w:val="center"/>
              <w:rPr>
                <w:spacing w:val="-18"/>
                <w:szCs w:val="20"/>
              </w:rPr>
            </w:pPr>
            <w:r w:rsidRPr="00A55099">
              <w:rPr>
                <w:spacing w:val="-18"/>
                <w:szCs w:val="20"/>
              </w:rPr>
              <w:t xml:space="preserve">0.28: </w:t>
            </w:r>
            <w:r>
              <w:rPr>
                <w:spacing w:val="-18"/>
                <w:szCs w:val="20"/>
              </w:rPr>
              <w:t>1000</w:t>
            </w:r>
          </w:p>
          <w:p w:rsidR="00356DB6" w:rsidRPr="00A55099" w:rsidRDefault="00356DB6" w:rsidP="00356DB6">
            <w:pPr>
              <w:spacing w:before="100" w:after="100"/>
              <w:jc w:val="center"/>
              <w:rPr>
                <w:spacing w:val="-18"/>
                <w:szCs w:val="20"/>
              </w:rPr>
            </w:pPr>
            <w:r w:rsidRPr="00A55099">
              <w:rPr>
                <w:spacing w:val="-18"/>
                <w:szCs w:val="20"/>
              </w:rPr>
              <w:t xml:space="preserve"> 0.35: </w:t>
            </w:r>
            <w:r>
              <w:rPr>
                <w:spacing w:val="-18"/>
                <w:szCs w:val="20"/>
              </w:rPr>
              <w:t>1000</w:t>
            </w:r>
          </w:p>
          <w:p w:rsidR="00356DB6" w:rsidRDefault="00356DB6" w:rsidP="00356DB6">
            <w:pPr>
              <w:spacing w:before="100" w:after="100"/>
              <w:jc w:val="center"/>
              <w:rPr>
                <w:spacing w:val="-18"/>
                <w:szCs w:val="20"/>
              </w:rPr>
            </w:pPr>
            <w:r w:rsidRPr="00A55099">
              <w:rPr>
                <w:spacing w:val="-18"/>
                <w:szCs w:val="20"/>
              </w:rPr>
              <w:t xml:space="preserve">0.40: </w:t>
            </w:r>
            <w:r>
              <w:rPr>
                <w:spacing w:val="-18"/>
                <w:szCs w:val="20"/>
              </w:rPr>
              <w:t>1000</w:t>
            </w:r>
          </w:p>
          <w:p w:rsidR="00356DB6" w:rsidRPr="00A55099" w:rsidRDefault="00356DB6" w:rsidP="00356DB6">
            <w:pPr>
              <w:spacing w:before="100" w:after="100"/>
              <w:jc w:val="center"/>
              <w:rPr>
                <w:spacing w:val="-18"/>
                <w:szCs w:val="20"/>
              </w:rPr>
            </w:pPr>
            <w:r w:rsidRPr="00A55099">
              <w:rPr>
                <w:spacing w:val="-18"/>
                <w:szCs w:val="20"/>
              </w:rPr>
              <w:t xml:space="preserve">1.2: </w:t>
            </w:r>
            <w:r>
              <w:rPr>
                <w:spacing w:val="-18"/>
                <w:szCs w:val="20"/>
              </w:rPr>
              <w:t>950</w:t>
            </w:r>
          </w:p>
          <w:p w:rsidR="00356DB6" w:rsidRDefault="00356DB6" w:rsidP="00356DB6">
            <w:pPr>
              <w:spacing w:before="100" w:after="100"/>
              <w:jc w:val="center"/>
              <w:rPr>
                <w:spacing w:val="-18"/>
                <w:szCs w:val="20"/>
              </w:rPr>
            </w:pPr>
            <w:r>
              <w:rPr>
                <w:spacing w:val="-18"/>
                <w:szCs w:val="20"/>
              </w:rPr>
              <w:t xml:space="preserve">термически обработанная: </w:t>
            </w:r>
          </w:p>
          <w:p w:rsidR="00356DB6" w:rsidRPr="00A55099" w:rsidRDefault="00356DB6" w:rsidP="00356DB6">
            <w:pPr>
              <w:spacing w:before="100" w:after="100"/>
              <w:jc w:val="center"/>
              <w:rPr>
                <w:spacing w:val="-18"/>
                <w:szCs w:val="20"/>
              </w:rPr>
            </w:pPr>
            <w:r w:rsidRPr="00A55099">
              <w:rPr>
                <w:spacing w:val="-18"/>
                <w:szCs w:val="20"/>
              </w:rPr>
              <w:t xml:space="preserve">0.28: </w:t>
            </w:r>
            <w:r>
              <w:rPr>
                <w:spacing w:val="-18"/>
                <w:szCs w:val="20"/>
              </w:rPr>
              <w:t>500</w:t>
            </w:r>
          </w:p>
          <w:p w:rsidR="00356DB6" w:rsidRPr="00A55099" w:rsidRDefault="00356DB6" w:rsidP="00356DB6">
            <w:pPr>
              <w:spacing w:before="100" w:after="100"/>
              <w:jc w:val="center"/>
              <w:rPr>
                <w:spacing w:val="-18"/>
                <w:szCs w:val="20"/>
              </w:rPr>
            </w:pPr>
            <w:r w:rsidRPr="00A55099">
              <w:rPr>
                <w:spacing w:val="-18"/>
                <w:szCs w:val="20"/>
              </w:rPr>
              <w:t xml:space="preserve"> 0.35: </w:t>
            </w:r>
            <w:r>
              <w:rPr>
                <w:spacing w:val="-18"/>
                <w:szCs w:val="20"/>
              </w:rPr>
              <w:t>500</w:t>
            </w:r>
          </w:p>
          <w:p w:rsidR="00356DB6" w:rsidRDefault="00356DB6" w:rsidP="00356DB6">
            <w:pPr>
              <w:spacing w:before="100" w:after="100"/>
              <w:jc w:val="center"/>
              <w:rPr>
                <w:spacing w:val="-18"/>
                <w:szCs w:val="20"/>
              </w:rPr>
            </w:pPr>
            <w:r w:rsidRPr="00A55099">
              <w:rPr>
                <w:spacing w:val="-18"/>
                <w:szCs w:val="20"/>
              </w:rPr>
              <w:t xml:space="preserve">0.40: </w:t>
            </w:r>
            <w:r>
              <w:rPr>
                <w:spacing w:val="-18"/>
                <w:szCs w:val="20"/>
              </w:rPr>
              <w:t>500</w:t>
            </w:r>
          </w:p>
          <w:p w:rsidR="00176CA5" w:rsidRPr="00C0325E" w:rsidRDefault="00356DB6" w:rsidP="00356DB6">
            <w:pPr>
              <w:spacing w:before="100" w:after="100"/>
              <w:jc w:val="center"/>
              <w:rPr>
                <w:spacing w:val="-18"/>
                <w:szCs w:val="20"/>
              </w:rPr>
            </w:pPr>
            <w:r w:rsidRPr="00A55099">
              <w:rPr>
                <w:spacing w:val="-18"/>
                <w:szCs w:val="20"/>
              </w:rPr>
              <w:t xml:space="preserve">1.2: </w:t>
            </w:r>
            <w:r>
              <w:rPr>
                <w:spacing w:val="-18"/>
                <w:szCs w:val="20"/>
              </w:rPr>
              <w:t>500</w:t>
            </w:r>
          </w:p>
        </w:tc>
        <w:tc>
          <w:tcPr>
            <w:tcW w:w="709"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Н/мм</w:t>
            </w:r>
            <w:r w:rsidRPr="00C0325E">
              <w:rPr>
                <w:spacing w:val="-18"/>
                <w:szCs w:val="20"/>
                <w:vertAlign w:val="superscript"/>
              </w:rPr>
              <w:t>2</w:t>
            </w:r>
          </w:p>
        </w:tc>
        <w:tc>
          <w:tcPr>
            <w:tcW w:w="283" w:type="dxa"/>
            <w:vMerge/>
            <w:shd w:val="clear" w:color="auto" w:fill="auto"/>
            <w:vAlign w:val="center"/>
            <w:hideMark/>
          </w:tcPr>
          <w:p w:rsidR="00176CA5" w:rsidRPr="00C0325E" w:rsidRDefault="00176CA5" w:rsidP="00176CA5">
            <w:pPr>
              <w:spacing w:before="100" w:after="100"/>
              <w:rPr>
                <w:spacing w:val="-18"/>
                <w:szCs w:val="20"/>
              </w:rPr>
            </w:pPr>
          </w:p>
        </w:tc>
      </w:tr>
      <w:tr w:rsidR="00176CA5" w:rsidRPr="00C0325E" w:rsidTr="0008793A">
        <w:trPr>
          <w:trHeight w:val="1701"/>
        </w:trPr>
        <w:tc>
          <w:tcPr>
            <w:tcW w:w="533" w:type="dxa"/>
            <w:vMerge/>
            <w:shd w:val="clear" w:color="auto" w:fill="auto"/>
            <w:vAlign w:val="center"/>
            <w:hideMark/>
          </w:tcPr>
          <w:p w:rsidR="00176CA5" w:rsidRPr="00C0325E" w:rsidRDefault="00176CA5" w:rsidP="00176CA5">
            <w:pPr>
              <w:spacing w:before="100" w:after="100"/>
              <w:rPr>
                <w:spacing w:val="-18"/>
                <w:szCs w:val="20"/>
              </w:rPr>
            </w:pPr>
          </w:p>
        </w:tc>
        <w:tc>
          <w:tcPr>
            <w:tcW w:w="2041" w:type="dxa"/>
            <w:vMerge/>
            <w:shd w:val="clear" w:color="auto" w:fill="auto"/>
            <w:vAlign w:val="center"/>
            <w:hideMark/>
          </w:tcPr>
          <w:p w:rsidR="00176CA5" w:rsidRPr="00C0325E" w:rsidRDefault="00176CA5" w:rsidP="00176CA5">
            <w:pPr>
              <w:spacing w:before="100" w:after="100"/>
              <w:rPr>
                <w:spacing w:val="-18"/>
                <w:szCs w:val="20"/>
              </w:rPr>
            </w:pPr>
          </w:p>
        </w:tc>
        <w:tc>
          <w:tcPr>
            <w:tcW w:w="1973" w:type="dxa"/>
            <w:vMerge/>
            <w:shd w:val="clear" w:color="auto" w:fill="auto"/>
            <w:vAlign w:val="center"/>
            <w:hideMark/>
          </w:tcPr>
          <w:p w:rsidR="00176CA5" w:rsidRPr="00C0325E" w:rsidRDefault="00176CA5" w:rsidP="00176CA5">
            <w:pPr>
              <w:spacing w:before="100" w:after="100"/>
              <w:rPr>
                <w:spacing w:val="-18"/>
                <w:szCs w:val="20"/>
              </w:rPr>
            </w:pPr>
          </w:p>
        </w:tc>
        <w:tc>
          <w:tcPr>
            <w:tcW w:w="3307"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Номинальный диаметр</w:t>
            </w:r>
          </w:p>
        </w:tc>
        <w:tc>
          <w:tcPr>
            <w:tcW w:w="3543"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должен быть 0.28, 0.35, 0.40, 1.2</w:t>
            </w:r>
          </w:p>
        </w:tc>
        <w:tc>
          <w:tcPr>
            <w:tcW w:w="3686" w:type="dxa"/>
            <w:shd w:val="clear" w:color="auto" w:fill="auto"/>
            <w:vAlign w:val="center"/>
            <w:hideMark/>
          </w:tcPr>
          <w:p w:rsidR="00176CA5" w:rsidRPr="00C0325E" w:rsidRDefault="00356DB6" w:rsidP="00176CA5">
            <w:pPr>
              <w:spacing w:before="100" w:after="100"/>
              <w:jc w:val="center"/>
              <w:rPr>
                <w:spacing w:val="-18"/>
                <w:szCs w:val="20"/>
              </w:rPr>
            </w:pPr>
            <w:r w:rsidRPr="009D3C2A">
              <w:rPr>
                <w:spacing w:val="-18"/>
                <w:szCs w:val="20"/>
              </w:rPr>
              <w:t>0.28</w:t>
            </w:r>
            <w:r>
              <w:rPr>
                <w:spacing w:val="-18"/>
                <w:szCs w:val="20"/>
              </w:rPr>
              <w:t xml:space="preserve"> и </w:t>
            </w:r>
            <w:r w:rsidRPr="009D3C2A">
              <w:rPr>
                <w:spacing w:val="-18"/>
                <w:szCs w:val="20"/>
              </w:rPr>
              <w:t xml:space="preserve"> 0.35</w:t>
            </w:r>
            <w:r>
              <w:rPr>
                <w:spacing w:val="-18"/>
                <w:szCs w:val="20"/>
              </w:rPr>
              <w:t xml:space="preserve"> и </w:t>
            </w:r>
            <w:r w:rsidRPr="009D3C2A">
              <w:rPr>
                <w:spacing w:val="-18"/>
                <w:szCs w:val="20"/>
              </w:rPr>
              <w:t>0.40</w:t>
            </w:r>
            <w:r>
              <w:rPr>
                <w:spacing w:val="-18"/>
                <w:szCs w:val="20"/>
              </w:rPr>
              <w:t xml:space="preserve"> и </w:t>
            </w:r>
            <w:r w:rsidRPr="009D3C2A">
              <w:rPr>
                <w:spacing w:val="-18"/>
                <w:szCs w:val="20"/>
              </w:rPr>
              <w:t>1.2</w:t>
            </w:r>
          </w:p>
        </w:tc>
        <w:tc>
          <w:tcPr>
            <w:tcW w:w="709"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мм</w:t>
            </w:r>
          </w:p>
        </w:tc>
        <w:tc>
          <w:tcPr>
            <w:tcW w:w="283" w:type="dxa"/>
            <w:vMerge/>
            <w:shd w:val="clear" w:color="auto" w:fill="auto"/>
            <w:vAlign w:val="center"/>
            <w:hideMark/>
          </w:tcPr>
          <w:p w:rsidR="00176CA5" w:rsidRPr="00C0325E" w:rsidRDefault="00176CA5" w:rsidP="00176CA5">
            <w:pPr>
              <w:spacing w:before="100" w:after="100"/>
              <w:rPr>
                <w:spacing w:val="-18"/>
                <w:szCs w:val="20"/>
              </w:rPr>
            </w:pPr>
          </w:p>
        </w:tc>
      </w:tr>
      <w:tr w:rsidR="00176CA5" w:rsidRPr="00C0325E" w:rsidTr="0008793A">
        <w:trPr>
          <w:trHeight w:val="1701"/>
        </w:trPr>
        <w:tc>
          <w:tcPr>
            <w:tcW w:w="533" w:type="dxa"/>
            <w:vMerge w:val="restart"/>
            <w:shd w:val="clear" w:color="auto" w:fill="auto"/>
            <w:hideMark/>
          </w:tcPr>
          <w:p w:rsidR="00176CA5" w:rsidRPr="00C0325E" w:rsidRDefault="00176CA5" w:rsidP="00176CA5">
            <w:pPr>
              <w:spacing w:before="100" w:after="100"/>
              <w:jc w:val="center"/>
              <w:rPr>
                <w:spacing w:val="-18"/>
                <w:szCs w:val="20"/>
              </w:rPr>
            </w:pPr>
            <w:r w:rsidRPr="00C0325E">
              <w:rPr>
                <w:spacing w:val="-18"/>
                <w:szCs w:val="20"/>
              </w:rPr>
              <w:t>17</w:t>
            </w:r>
          </w:p>
        </w:tc>
        <w:tc>
          <w:tcPr>
            <w:tcW w:w="2041" w:type="dxa"/>
            <w:vMerge w:val="restart"/>
            <w:shd w:val="clear" w:color="auto" w:fill="auto"/>
            <w:hideMark/>
          </w:tcPr>
          <w:p w:rsidR="00176CA5" w:rsidRPr="00C0325E" w:rsidRDefault="00176CA5" w:rsidP="00176CA5">
            <w:pPr>
              <w:spacing w:before="100" w:after="100"/>
              <w:jc w:val="center"/>
              <w:rPr>
                <w:spacing w:val="-18"/>
                <w:szCs w:val="20"/>
              </w:rPr>
            </w:pPr>
            <w:r w:rsidRPr="00C0325E">
              <w:rPr>
                <w:spacing w:val="-18"/>
                <w:szCs w:val="20"/>
              </w:rPr>
              <w:t>Сетка проволочная тканая</w:t>
            </w:r>
            <w:r w:rsidR="002D04D1">
              <w:rPr>
                <w:spacing w:val="-18"/>
                <w:szCs w:val="20"/>
              </w:rPr>
              <w:t>, ГОСТ 3826-82</w:t>
            </w:r>
          </w:p>
        </w:tc>
        <w:tc>
          <w:tcPr>
            <w:tcW w:w="1973" w:type="dxa"/>
            <w:vMerge w:val="restart"/>
            <w:shd w:val="clear" w:color="auto" w:fill="auto"/>
            <w:hideMark/>
          </w:tcPr>
          <w:p w:rsidR="00176CA5" w:rsidRPr="00C0325E" w:rsidRDefault="00176CA5" w:rsidP="00176CA5">
            <w:pPr>
              <w:spacing w:before="100" w:after="100"/>
              <w:jc w:val="center"/>
              <w:rPr>
                <w:spacing w:val="-18"/>
                <w:szCs w:val="20"/>
              </w:rPr>
            </w:pPr>
            <w:r w:rsidRPr="00C0325E">
              <w:rPr>
                <w:spacing w:val="-18"/>
                <w:szCs w:val="20"/>
              </w:rPr>
              <w:t> </w:t>
            </w:r>
          </w:p>
        </w:tc>
        <w:tc>
          <w:tcPr>
            <w:tcW w:w="3307"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Живое сечение сетки</w:t>
            </w:r>
          </w:p>
        </w:tc>
        <w:tc>
          <w:tcPr>
            <w:tcW w:w="3543"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должно быть не менее 51.0 но не более 69.4</w:t>
            </w:r>
          </w:p>
        </w:tc>
        <w:tc>
          <w:tcPr>
            <w:tcW w:w="3686" w:type="dxa"/>
            <w:shd w:val="clear" w:color="auto" w:fill="auto"/>
            <w:vAlign w:val="center"/>
            <w:hideMark/>
          </w:tcPr>
          <w:p w:rsidR="00176CA5" w:rsidRPr="00C0325E" w:rsidRDefault="002D04D1" w:rsidP="00176CA5">
            <w:pPr>
              <w:spacing w:before="100" w:after="100"/>
              <w:jc w:val="center"/>
              <w:rPr>
                <w:spacing w:val="-18"/>
                <w:szCs w:val="20"/>
              </w:rPr>
            </w:pPr>
            <w:r>
              <w:rPr>
                <w:spacing w:val="-18"/>
                <w:szCs w:val="20"/>
              </w:rPr>
              <w:t>56,3</w:t>
            </w:r>
          </w:p>
        </w:tc>
        <w:tc>
          <w:tcPr>
            <w:tcW w:w="709"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w:t>
            </w:r>
          </w:p>
        </w:tc>
        <w:tc>
          <w:tcPr>
            <w:tcW w:w="283" w:type="dxa"/>
            <w:vMerge w:val="restart"/>
            <w:shd w:val="clear" w:color="auto" w:fill="auto"/>
            <w:hideMark/>
          </w:tcPr>
          <w:p w:rsidR="00176CA5" w:rsidRPr="00C0325E" w:rsidRDefault="00176CA5" w:rsidP="00176CA5">
            <w:pPr>
              <w:spacing w:before="100" w:after="100"/>
              <w:jc w:val="center"/>
              <w:rPr>
                <w:spacing w:val="-18"/>
                <w:szCs w:val="20"/>
              </w:rPr>
            </w:pPr>
            <w:r w:rsidRPr="00C0325E">
              <w:rPr>
                <w:spacing w:val="-18"/>
                <w:szCs w:val="20"/>
              </w:rPr>
              <w:t> </w:t>
            </w:r>
          </w:p>
        </w:tc>
      </w:tr>
      <w:tr w:rsidR="00176CA5" w:rsidRPr="00C0325E" w:rsidTr="0008793A">
        <w:trPr>
          <w:trHeight w:val="1701"/>
        </w:trPr>
        <w:tc>
          <w:tcPr>
            <w:tcW w:w="533" w:type="dxa"/>
            <w:vMerge/>
            <w:shd w:val="clear" w:color="auto" w:fill="auto"/>
            <w:vAlign w:val="center"/>
            <w:hideMark/>
          </w:tcPr>
          <w:p w:rsidR="00176CA5" w:rsidRPr="00C0325E" w:rsidRDefault="00176CA5" w:rsidP="00176CA5">
            <w:pPr>
              <w:spacing w:before="100" w:after="100"/>
              <w:rPr>
                <w:spacing w:val="-18"/>
                <w:szCs w:val="20"/>
              </w:rPr>
            </w:pPr>
          </w:p>
        </w:tc>
        <w:tc>
          <w:tcPr>
            <w:tcW w:w="2041" w:type="dxa"/>
            <w:vMerge/>
            <w:shd w:val="clear" w:color="auto" w:fill="auto"/>
            <w:vAlign w:val="center"/>
            <w:hideMark/>
          </w:tcPr>
          <w:p w:rsidR="00176CA5" w:rsidRPr="00C0325E" w:rsidRDefault="00176CA5" w:rsidP="00176CA5">
            <w:pPr>
              <w:spacing w:before="100" w:after="100"/>
              <w:rPr>
                <w:spacing w:val="-18"/>
                <w:szCs w:val="20"/>
              </w:rPr>
            </w:pPr>
          </w:p>
        </w:tc>
        <w:tc>
          <w:tcPr>
            <w:tcW w:w="1973" w:type="dxa"/>
            <w:vMerge/>
            <w:shd w:val="clear" w:color="auto" w:fill="auto"/>
            <w:vAlign w:val="center"/>
            <w:hideMark/>
          </w:tcPr>
          <w:p w:rsidR="00176CA5" w:rsidRPr="00C0325E" w:rsidRDefault="00176CA5" w:rsidP="00176CA5">
            <w:pPr>
              <w:spacing w:before="100" w:after="100"/>
              <w:rPr>
                <w:spacing w:val="-18"/>
                <w:szCs w:val="20"/>
              </w:rPr>
            </w:pPr>
          </w:p>
        </w:tc>
        <w:tc>
          <w:tcPr>
            <w:tcW w:w="3307"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Группа по точности размера ячейки сетки</w:t>
            </w:r>
          </w:p>
        </w:tc>
        <w:tc>
          <w:tcPr>
            <w:tcW w:w="3543"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должна быть 1 или 2</w:t>
            </w:r>
          </w:p>
        </w:tc>
        <w:tc>
          <w:tcPr>
            <w:tcW w:w="3686" w:type="dxa"/>
            <w:shd w:val="clear" w:color="auto" w:fill="auto"/>
            <w:vAlign w:val="center"/>
            <w:hideMark/>
          </w:tcPr>
          <w:p w:rsidR="00176CA5" w:rsidRPr="00C0325E" w:rsidRDefault="002D04D1" w:rsidP="00176CA5">
            <w:pPr>
              <w:spacing w:before="100" w:after="100"/>
              <w:jc w:val="center"/>
              <w:rPr>
                <w:spacing w:val="-18"/>
                <w:szCs w:val="20"/>
              </w:rPr>
            </w:pPr>
            <w:r>
              <w:rPr>
                <w:spacing w:val="-18"/>
                <w:szCs w:val="20"/>
              </w:rPr>
              <w:t>1</w:t>
            </w:r>
          </w:p>
        </w:tc>
        <w:tc>
          <w:tcPr>
            <w:tcW w:w="709"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 </w:t>
            </w:r>
          </w:p>
        </w:tc>
        <w:tc>
          <w:tcPr>
            <w:tcW w:w="283" w:type="dxa"/>
            <w:vMerge/>
            <w:shd w:val="clear" w:color="auto" w:fill="auto"/>
            <w:vAlign w:val="center"/>
            <w:hideMark/>
          </w:tcPr>
          <w:p w:rsidR="00176CA5" w:rsidRPr="00C0325E" w:rsidRDefault="00176CA5" w:rsidP="00176CA5">
            <w:pPr>
              <w:spacing w:before="100" w:after="100"/>
              <w:rPr>
                <w:spacing w:val="-18"/>
                <w:szCs w:val="20"/>
              </w:rPr>
            </w:pPr>
          </w:p>
        </w:tc>
      </w:tr>
      <w:tr w:rsidR="00176CA5" w:rsidRPr="00C0325E" w:rsidTr="0008793A">
        <w:trPr>
          <w:trHeight w:val="1701"/>
        </w:trPr>
        <w:tc>
          <w:tcPr>
            <w:tcW w:w="533" w:type="dxa"/>
            <w:vMerge/>
            <w:shd w:val="clear" w:color="auto" w:fill="auto"/>
            <w:vAlign w:val="center"/>
            <w:hideMark/>
          </w:tcPr>
          <w:p w:rsidR="00176CA5" w:rsidRPr="00C0325E" w:rsidRDefault="00176CA5" w:rsidP="00176CA5">
            <w:pPr>
              <w:spacing w:before="100" w:after="100"/>
              <w:rPr>
                <w:spacing w:val="-18"/>
                <w:szCs w:val="20"/>
              </w:rPr>
            </w:pPr>
          </w:p>
        </w:tc>
        <w:tc>
          <w:tcPr>
            <w:tcW w:w="2041" w:type="dxa"/>
            <w:vMerge/>
            <w:shd w:val="clear" w:color="auto" w:fill="auto"/>
            <w:vAlign w:val="center"/>
            <w:hideMark/>
          </w:tcPr>
          <w:p w:rsidR="00176CA5" w:rsidRPr="00C0325E" w:rsidRDefault="00176CA5" w:rsidP="00176CA5">
            <w:pPr>
              <w:spacing w:before="100" w:after="100"/>
              <w:rPr>
                <w:spacing w:val="-18"/>
                <w:szCs w:val="20"/>
              </w:rPr>
            </w:pPr>
          </w:p>
        </w:tc>
        <w:tc>
          <w:tcPr>
            <w:tcW w:w="1973" w:type="dxa"/>
            <w:vMerge/>
            <w:shd w:val="clear" w:color="auto" w:fill="auto"/>
            <w:vAlign w:val="center"/>
            <w:hideMark/>
          </w:tcPr>
          <w:p w:rsidR="00176CA5" w:rsidRPr="00C0325E" w:rsidRDefault="00176CA5" w:rsidP="00176CA5">
            <w:pPr>
              <w:spacing w:before="100" w:after="100"/>
              <w:rPr>
                <w:spacing w:val="-18"/>
                <w:szCs w:val="20"/>
              </w:rPr>
            </w:pPr>
          </w:p>
        </w:tc>
        <w:tc>
          <w:tcPr>
            <w:tcW w:w="3307"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Номер сетки</w:t>
            </w:r>
          </w:p>
        </w:tc>
        <w:tc>
          <w:tcPr>
            <w:tcW w:w="3543"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должен быть не менее 5 но не &gt; 8</w:t>
            </w:r>
          </w:p>
        </w:tc>
        <w:tc>
          <w:tcPr>
            <w:tcW w:w="3686" w:type="dxa"/>
            <w:shd w:val="clear" w:color="auto" w:fill="auto"/>
            <w:vAlign w:val="center"/>
            <w:hideMark/>
          </w:tcPr>
          <w:p w:rsidR="00176CA5" w:rsidRPr="00C0325E" w:rsidRDefault="002D04D1" w:rsidP="00176CA5">
            <w:pPr>
              <w:spacing w:before="100" w:after="100"/>
              <w:jc w:val="center"/>
              <w:rPr>
                <w:spacing w:val="-18"/>
                <w:szCs w:val="20"/>
              </w:rPr>
            </w:pPr>
            <w:r>
              <w:rPr>
                <w:spacing w:val="-18"/>
                <w:szCs w:val="20"/>
              </w:rPr>
              <w:t>6</w:t>
            </w:r>
          </w:p>
        </w:tc>
        <w:tc>
          <w:tcPr>
            <w:tcW w:w="709"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 </w:t>
            </w:r>
          </w:p>
        </w:tc>
        <w:tc>
          <w:tcPr>
            <w:tcW w:w="283" w:type="dxa"/>
            <w:vMerge/>
            <w:shd w:val="clear" w:color="auto" w:fill="auto"/>
            <w:vAlign w:val="center"/>
            <w:hideMark/>
          </w:tcPr>
          <w:p w:rsidR="00176CA5" w:rsidRPr="00C0325E" w:rsidRDefault="00176CA5" w:rsidP="00176CA5">
            <w:pPr>
              <w:spacing w:before="100" w:after="100"/>
              <w:rPr>
                <w:spacing w:val="-18"/>
                <w:szCs w:val="20"/>
              </w:rPr>
            </w:pPr>
          </w:p>
        </w:tc>
      </w:tr>
      <w:tr w:rsidR="00176CA5" w:rsidRPr="00C0325E" w:rsidTr="0008793A">
        <w:trPr>
          <w:trHeight w:val="1701"/>
        </w:trPr>
        <w:tc>
          <w:tcPr>
            <w:tcW w:w="533" w:type="dxa"/>
            <w:vMerge/>
            <w:shd w:val="clear" w:color="auto" w:fill="auto"/>
            <w:vAlign w:val="center"/>
            <w:hideMark/>
          </w:tcPr>
          <w:p w:rsidR="00176CA5" w:rsidRPr="00C0325E" w:rsidRDefault="00176CA5" w:rsidP="00176CA5">
            <w:pPr>
              <w:spacing w:before="100" w:after="100"/>
              <w:rPr>
                <w:spacing w:val="-18"/>
                <w:szCs w:val="20"/>
              </w:rPr>
            </w:pPr>
          </w:p>
        </w:tc>
        <w:tc>
          <w:tcPr>
            <w:tcW w:w="2041" w:type="dxa"/>
            <w:vMerge/>
            <w:shd w:val="clear" w:color="auto" w:fill="auto"/>
            <w:vAlign w:val="center"/>
            <w:hideMark/>
          </w:tcPr>
          <w:p w:rsidR="00176CA5" w:rsidRPr="00C0325E" w:rsidRDefault="00176CA5" w:rsidP="00176CA5">
            <w:pPr>
              <w:spacing w:before="100" w:after="100"/>
              <w:rPr>
                <w:spacing w:val="-18"/>
                <w:szCs w:val="20"/>
              </w:rPr>
            </w:pPr>
          </w:p>
        </w:tc>
        <w:tc>
          <w:tcPr>
            <w:tcW w:w="1973" w:type="dxa"/>
            <w:vMerge/>
            <w:shd w:val="clear" w:color="auto" w:fill="auto"/>
            <w:vAlign w:val="center"/>
            <w:hideMark/>
          </w:tcPr>
          <w:p w:rsidR="00176CA5" w:rsidRPr="00C0325E" w:rsidRDefault="00176CA5" w:rsidP="00176CA5">
            <w:pPr>
              <w:spacing w:before="100" w:after="100"/>
              <w:rPr>
                <w:spacing w:val="-18"/>
                <w:szCs w:val="20"/>
              </w:rPr>
            </w:pPr>
          </w:p>
        </w:tc>
        <w:tc>
          <w:tcPr>
            <w:tcW w:w="3307"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Допуск на ширину сетки</w:t>
            </w:r>
          </w:p>
        </w:tc>
        <w:tc>
          <w:tcPr>
            <w:tcW w:w="3543"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±1.0</w:t>
            </w:r>
          </w:p>
        </w:tc>
        <w:tc>
          <w:tcPr>
            <w:tcW w:w="3686" w:type="dxa"/>
            <w:shd w:val="clear" w:color="auto" w:fill="auto"/>
            <w:vAlign w:val="center"/>
            <w:hideMark/>
          </w:tcPr>
          <w:p w:rsidR="00176CA5" w:rsidRPr="00C0325E" w:rsidRDefault="002D04D1" w:rsidP="00176CA5">
            <w:pPr>
              <w:spacing w:before="100" w:after="100"/>
              <w:jc w:val="center"/>
              <w:rPr>
                <w:spacing w:val="-18"/>
                <w:szCs w:val="20"/>
              </w:rPr>
            </w:pPr>
            <w:r w:rsidRPr="009D3C2A">
              <w:rPr>
                <w:spacing w:val="-18"/>
                <w:szCs w:val="20"/>
              </w:rPr>
              <w:t>±1.0</w:t>
            </w:r>
          </w:p>
        </w:tc>
        <w:tc>
          <w:tcPr>
            <w:tcW w:w="709"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w:t>
            </w:r>
          </w:p>
        </w:tc>
        <w:tc>
          <w:tcPr>
            <w:tcW w:w="283" w:type="dxa"/>
            <w:vMerge/>
            <w:shd w:val="clear" w:color="auto" w:fill="auto"/>
            <w:vAlign w:val="center"/>
            <w:hideMark/>
          </w:tcPr>
          <w:p w:rsidR="00176CA5" w:rsidRPr="00C0325E" w:rsidRDefault="00176CA5" w:rsidP="00176CA5">
            <w:pPr>
              <w:spacing w:before="100" w:after="100"/>
              <w:rPr>
                <w:spacing w:val="-18"/>
                <w:szCs w:val="20"/>
              </w:rPr>
            </w:pPr>
          </w:p>
        </w:tc>
      </w:tr>
      <w:tr w:rsidR="00176CA5" w:rsidRPr="00C0325E" w:rsidTr="0008793A">
        <w:trPr>
          <w:trHeight w:val="1701"/>
        </w:trPr>
        <w:tc>
          <w:tcPr>
            <w:tcW w:w="533" w:type="dxa"/>
            <w:vMerge/>
            <w:shd w:val="clear" w:color="auto" w:fill="auto"/>
            <w:vAlign w:val="center"/>
            <w:hideMark/>
          </w:tcPr>
          <w:p w:rsidR="00176CA5" w:rsidRPr="00C0325E" w:rsidRDefault="00176CA5" w:rsidP="00176CA5">
            <w:pPr>
              <w:spacing w:before="100" w:after="100"/>
              <w:rPr>
                <w:spacing w:val="-18"/>
                <w:szCs w:val="20"/>
              </w:rPr>
            </w:pPr>
          </w:p>
        </w:tc>
        <w:tc>
          <w:tcPr>
            <w:tcW w:w="2041" w:type="dxa"/>
            <w:vMerge/>
            <w:shd w:val="clear" w:color="auto" w:fill="auto"/>
            <w:vAlign w:val="center"/>
            <w:hideMark/>
          </w:tcPr>
          <w:p w:rsidR="00176CA5" w:rsidRPr="00C0325E" w:rsidRDefault="00176CA5" w:rsidP="00176CA5">
            <w:pPr>
              <w:spacing w:before="100" w:after="100"/>
              <w:rPr>
                <w:spacing w:val="-18"/>
                <w:szCs w:val="20"/>
              </w:rPr>
            </w:pPr>
          </w:p>
        </w:tc>
        <w:tc>
          <w:tcPr>
            <w:tcW w:w="1973" w:type="dxa"/>
            <w:vMerge/>
            <w:shd w:val="clear" w:color="auto" w:fill="auto"/>
            <w:vAlign w:val="center"/>
            <w:hideMark/>
          </w:tcPr>
          <w:p w:rsidR="00176CA5" w:rsidRPr="00C0325E" w:rsidRDefault="00176CA5" w:rsidP="00176CA5">
            <w:pPr>
              <w:spacing w:before="100" w:after="100"/>
              <w:rPr>
                <w:spacing w:val="-18"/>
                <w:szCs w:val="20"/>
              </w:rPr>
            </w:pPr>
          </w:p>
        </w:tc>
        <w:tc>
          <w:tcPr>
            <w:tcW w:w="3307"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Масса 1 м</w:t>
            </w:r>
            <w:r w:rsidRPr="00C0325E">
              <w:rPr>
                <w:spacing w:val="-18"/>
                <w:szCs w:val="20"/>
                <w:vertAlign w:val="superscript"/>
              </w:rPr>
              <w:t>2</w:t>
            </w:r>
            <w:r w:rsidRPr="00C0325E">
              <w:rPr>
                <w:spacing w:val="-18"/>
                <w:szCs w:val="20"/>
              </w:rPr>
              <w:t xml:space="preserve"> сетки</w:t>
            </w:r>
          </w:p>
        </w:tc>
        <w:tc>
          <w:tcPr>
            <w:tcW w:w="3543"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должна быть от 3.45* до 7.42*</w:t>
            </w:r>
          </w:p>
        </w:tc>
        <w:tc>
          <w:tcPr>
            <w:tcW w:w="3686" w:type="dxa"/>
            <w:shd w:val="clear" w:color="auto" w:fill="auto"/>
            <w:vAlign w:val="center"/>
            <w:hideMark/>
          </w:tcPr>
          <w:p w:rsidR="00176CA5" w:rsidRPr="00C0325E" w:rsidRDefault="002D04D1" w:rsidP="00176CA5">
            <w:pPr>
              <w:spacing w:before="100" w:after="100"/>
              <w:jc w:val="center"/>
              <w:rPr>
                <w:spacing w:val="-18"/>
                <w:szCs w:val="20"/>
              </w:rPr>
            </w:pPr>
            <w:r w:rsidRPr="00B505BB">
              <w:rPr>
                <w:spacing w:val="-18"/>
                <w:szCs w:val="20"/>
              </w:rPr>
              <w:t>6</w:t>
            </w:r>
            <w:r>
              <w:rPr>
                <w:spacing w:val="-18"/>
                <w:szCs w:val="20"/>
              </w:rPr>
              <w:t>,</w:t>
            </w:r>
            <w:r w:rsidRPr="00B505BB">
              <w:rPr>
                <w:spacing w:val="-18"/>
                <w:szCs w:val="20"/>
              </w:rPr>
              <w:t>4</w:t>
            </w:r>
            <w:r>
              <w:rPr>
                <w:spacing w:val="-18"/>
                <w:szCs w:val="20"/>
                <w:lang w:val="en-US"/>
              </w:rPr>
              <w:t>8</w:t>
            </w:r>
          </w:p>
        </w:tc>
        <w:tc>
          <w:tcPr>
            <w:tcW w:w="709"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кг</w:t>
            </w:r>
          </w:p>
        </w:tc>
        <w:tc>
          <w:tcPr>
            <w:tcW w:w="283" w:type="dxa"/>
            <w:vMerge/>
            <w:shd w:val="clear" w:color="auto" w:fill="auto"/>
            <w:vAlign w:val="center"/>
            <w:hideMark/>
          </w:tcPr>
          <w:p w:rsidR="00176CA5" w:rsidRPr="00C0325E" w:rsidRDefault="00176CA5" w:rsidP="00176CA5">
            <w:pPr>
              <w:spacing w:before="100" w:after="100"/>
              <w:rPr>
                <w:spacing w:val="-18"/>
                <w:szCs w:val="20"/>
              </w:rPr>
            </w:pPr>
          </w:p>
        </w:tc>
      </w:tr>
      <w:tr w:rsidR="00176CA5" w:rsidRPr="00C0325E" w:rsidTr="0008793A">
        <w:trPr>
          <w:trHeight w:val="1701"/>
        </w:trPr>
        <w:tc>
          <w:tcPr>
            <w:tcW w:w="533" w:type="dxa"/>
            <w:vMerge/>
            <w:shd w:val="clear" w:color="auto" w:fill="auto"/>
            <w:vAlign w:val="center"/>
            <w:hideMark/>
          </w:tcPr>
          <w:p w:rsidR="00176CA5" w:rsidRPr="00C0325E" w:rsidRDefault="00176CA5" w:rsidP="00176CA5">
            <w:pPr>
              <w:spacing w:before="100" w:after="100"/>
              <w:rPr>
                <w:spacing w:val="-18"/>
                <w:szCs w:val="20"/>
              </w:rPr>
            </w:pPr>
          </w:p>
        </w:tc>
        <w:tc>
          <w:tcPr>
            <w:tcW w:w="2041" w:type="dxa"/>
            <w:vMerge/>
            <w:shd w:val="clear" w:color="auto" w:fill="auto"/>
            <w:vAlign w:val="center"/>
            <w:hideMark/>
          </w:tcPr>
          <w:p w:rsidR="00176CA5" w:rsidRPr="00C0325E" w:rsidRDefault="00176CA5" w:rsidP="00176CA5">
            <w:pPr>
              <w:spacing w:before="100" w:after="100"/>
              <w:rPr>
                <w:spacing w:val="-18"/>
                <w:szCs w:val="20"/>
              </w:rPr>
            </w:pPr>
          </w:p>
        </w:tc>
        <w:tc>
          <w:tcPr>
            <w:tcW w:w="1973" w:type="dxa"/>
            <w:vMerge/>
            <w:shd w:val="clear" w:color="auto" w:fill="auto"/>
            <w:vAlign w:val="center"/>
            <w:hideMark/>
          </w:tcPr>
          <w:p w:rsidR="00176CA5" w:rsidRPr="00C0325E" w:rsidRDefault="00176CA5" w:rsidP="00176CA5">
            <w:pPr>
              <w:spacing w:before="100" w:after="100"/>
              <w:rPr>
                <w:spacing w:val="-18"/>
                <w:szCs w:val="20"/>
              </w:rPr>
            </w:pPr>
          </w:p>
        </w:tc>
        <w:tc>
          <w:tcPr>
            <w:tcW w:w="3307"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Форма ячейки сетки</w:t>
            </w:r>
          </w:p>
        </w:tc>
        <w:tc>
          <w:tcPr>
            <w:tcW w:w="3543"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должна быть квадратная</w:t>
            </w:r>
          </w:p>
        </w:tc>
        <w:tc>
          <w:tcPr>
            <w:tcW w:w="3686" w:type="dxa"/>
            <w:shd w:val="clear" w:color="auto" w:fill="auto"/>
            <w:vAlign w:val="center"/>
            <w:hideMark/>
          </w:tcPr>
          <w:p w:rsidR="00176CA5" w:rsidRPr="00C0325E" w:rsidRDefault="002D04D1" w:rsidP="00176CA5">
            <w:pPr>
              <w:spacing w:before="100" w:after="100"/>
              <w:jc w:val="center"/>
              <w:rPr>
                <w:spacing w:val="-18"/>
                <w:szCs w:val="20"/>
              </w:rPr>
            </w:pPr>
            <w:r w:rsidRPr="009D3C2A">
              <w:rPr>
                <w:spacing w:val="-18"/>
                <w:szCs w:val="20"/>
              </w:rPr>
              <w:t>квадратная</w:t>
            </w:r>
          </w:p>
        </w:tc>
        <w:tc>
          <w:tcPr>
            <w:tcW w:w="709"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 </w:t>
            </w:r>
          </w:p>
        </w:tc>
        <w:tc>
          <w:tcPr>
            <w:tcW w:w="283" w:type="dxa"/>
            <w:vMerge/>
            <w:shd w:val="clear" w:color="auto" w:fill="auto"/>
            <w:vAlign w:val="center"/>
            <w:hideMark/>
          </w:tcPr>
          <w:p w:rsidR="00176CA5" w:rsidRPr="00C0325E" w:rsidRDefault="00176CA5" w:rsidP="00176CA5">
            <w:pPr>
              <w:spacing w:before="100" w:after="100"/>
              <w:rPr>
                <w:spacing w:val="-18"/>
                <w:szCs w:val="20"/>
              </w:rPr>
            </w:pPr>
          </w:p>
        </w:tc>
      </w:tr>
      <w:tr w:rsidR="00176CA5" w:rsidRPr="00C0325E" w:rsidTr="0008793A">
        <w:trPr>
          <w:trHeight w:val="1701"/>
        </w:trPr>
        <w:tc>
          <w:tcPr>
            <w:tcW w:w="533" w:type="dxa"/>
            <w:vMerge/>
            <w:shd w:val="clear" w:color="auto" w:fill="auto"/>
            <w:vAlign w:val="center"/>
            <w:hideMark/>
          </w:tcPr>
          <w:p w:rsidR="00176CA5" w:rsidRPr="00C0325E" w:rsidRDefault="00176CA5" w:rsidP="00176CA5">
            <w:pPr>
              <w:spacing w:before="100" w:after="100"/>
              <w:rPr>
                <w:spacing w:val="-18"/>
                <w:szCs w:val="20"/>
              </w:rPr>
            </w:pPr>
          </w:p>
        </w:tc>
        <w:tc>
          <w:tcPr>
            <w:tcW w:w="2041" w:type="dxa"/>
            <w:vMerge/>
            <w:shd w:val="clear" w:color="auto" w:fill="auto"/>
            <w:vAlign w:val="center"/>
            <w:hideMark/>
          </w:tcPr>
          <w:p w:rsidR="00176CA5" w:rsidRPr="00C0325E" w:rsidRDefault="00176CA5" w:rsidP="00176CA5">
            <w:pPr>
              <w:spacing w:before="100" w:after="100"/>
              <w:rPr>
                <w:spacing w:val="-18"/>
                <w:szCs w:val="20"/>
              </w:rPr>
            </w:pPr>
          </w:p>
        </w:tc>
        <w:tc>
          <w:tcPr>
            <w:tcW w:w="1973" w:type="dxa"/>
            <w:vMerge/>
            <w:shd w:val="clear" w:color="auto" w:fill="auto"/>
            <w:vAlign w:val="center"/>
            <w:hideMark/>
          </w:tcPr>
          <w:p w:rsidR="00176CA5" w:rsidRPr="00C0325E" w:rsidRDefault="00176CA5" w:rsidP="00176CA5">
            <w:pPr>
              <w:spacing w:before="100" w:after="100"/>
              <w:rPr>
                <w:spacing w:val="-18"/>
                <w:szCs w:val="20"/>
              </w:rPr>
            </w:pPr>
          </w:p>
        </w:tc>
        <w:tc>
          <w:tcPr>
            <w:tcW w:w="3307"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Материал проволоки</w:t>
            </w:r>
          </w:p>
        </w:tc>
        <w:tc>
          <w:tcPr>
            <w:tcW w:w="3543"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должна быть низкоуглеродистая без покрытия; оцинкованная</w:t>
            </w:r>
          </w:p>
        </w:tc>
        <w:tc>
          <w:tcPr>
            <w:tcW w:w="3686" w:type="dxa"/>
            <w:shd w:val="clear" w:color="auto" w:fill="auto"/>
            <w:vAlign w:val="center"/>
            <w:hideMark/>
          </w:tcPr>
          <w:p w:rsidR="00176CA5" w:rsidRPr="00C0325E" w:rsidRDefault="002D04D1" w:rsidP="00176CA5">
            <w:pPr>
              <w:spacing w:before="100" w:after="100"/>
              <w:jc w:val="center"/>
              <w:rPr>
                <w:spacing w:val="-18"/>
                <w:szCs w:val="20"/>
              </w:rPr>
            </w:pPr>
            <w:r w:rsidRPr="009D3C2A">
              <w:rPr>
                <w:spacing w:val="-18"/>
                <w:szCs w:val="20"/>
              </w:rPr>
              <w:t>низкоуглеродистая без покрытия</w:t>
            </w:r>
          </w:p>
        </w:tc>
        <w:tc>
          <w:tcPr>
            <w:tcW w:w="709"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 </w:t>
            </w:r>
          </w:p>
        </w:tc>
        <w:tc>
          <w:tcPr>
            <w:tcW w:w="283" w:type="dxa"/>
            <w:vMerge/>
            <w:shd w:val="clear" w:color="auto" w:fill="auto"/>
            <w:vAlign w:val="center"/>
            <w:hideMark/>
          </w:tcPr>
          <w:p w:rsidR="00176CA5" w:rsidRPr="00C0325E" w:rsidRDefault="00176CA5" w:rsidP="00176CA5">
            <w:pPr>
              <w:spacing w:before="100" w:after="100"/>
              <w:rPr>
                <w:spacing w:val="-18"/>
                <w:szCs w:val="20"/>
              </w:rPr>
            </w:pPr>
          </w:p>
        </w:tc>
      </w:tr>
      <w:tr w:rsidR="00176CA5" w:rsidRPr="00C0325E" w:rsidTr="0008793A">
        <w:trPr>
          <w:trHeight w:val="1701"/>
        </w:trPr>
        <w:tc>
          <w:tcPr>
            <w:tcW w:w="533" w:type="dxa"/>
            <w:vMerge/>
            <w:shd w:val="clear" w:color="auto" w:fill="auto"/>
            <w:vAlign w:val="center"/>
            <w:hideMark/>
          </w:tcPr>
          <w:p w:rsidR="00176CA5" w:rsidRPr="00C0325E" w:rsidRDefault="00176CA5" w:rsidP="00176CA5">
            <w:pPr>
              <w:spacing w:before="100" w:after="100"/>
              <w:rPr>
                <w:spacing w:val="-18"/>
                <w:szCs w:val="20"/>
              </w:rPr>
            </w:pPr>
          </w:p>
        </w:tc>
        <w:tc>
          <w:tcPr>
            <w:tcW w:w="2041" w:type="dxa"/>
            <w:vMerge/>
            <w:shd w:val="clear" w:color="auto" w:fill="auto"/>
            <w:vAlign w:val="center"/>
            <w:hideMark/>
          </w:tcPr>
          <w:p w:rsidR="00176CA5" w:rsidRPr="00C0325E" w:rsidRDefault="00176CA5" w:rsidP="00176CA5">
            <w:pPr>
              <w:spacing w:before="100" w:after="100"/>
              <w:rPr>
                <w:spacing w:val="-18"/>
                <w:szCs w:val="20"/>
              </w:rPr>
            </w:pPr>
          </w:p>
        </w:tc>
        <w:tc>
          <w:tcPr>
            <w:tcW w:w="1973" w:type="dxa"/>
            <w:vMerge/>
            <w:shd w:val="clear" w:color="auto" w:fill="auto"/>
            <w:vAlign w:val="center"/>
            <w:hideMark/>
          </w:tcPr>
          <w:p w:rsidR="00176CA5" w:rsidRPr="00C0325E" w:rsidRDefault="00176CA5" w:rsidP="00176CA5">
            <w:pPr>
              <w:spacing w:before="100" w:after="100"/>
              <w:rPr>
                <w:spacing w:val="-18"/>
                <w:szCs w:val="20"/>
              </w:rPr>
            </w:pPr>
          </w:p>
        </w:tc>
        <w:tc>
          <w:tcPr>
            <w:tcW w:w="3307"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Сетка</w:t>
            </w:r>
          </w:p>
        </w:tc>
        <w:tc>
          <w:tcPr>
            <w:tcW w:w="3543"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не должна иметь механических повреждений, перегибов, разорванных и сшитых мест</w:t>
            </w:r>
          </w:p>
        </w:tc>
        <w:tc>
          <w:tcPr>
            <w:tcW w:w="3686" w:type="dxa"/>
            <w:shd w:val="clear" w:color="auto" w:fill="auto"/>
            <w:vAlign w:val="center"/>
            <w:hideMark/>
          </w:tcPr>
          <w:p w:rsidR="00176CA5" w:rsidRPr="00C0325E" w:rsidRDefault="002D04D1" w:rsidP="00176CA5">
            <w:pPr>
              <w:spacing w:before="100" w:after="100"/>
              <w:jc w:val="center"/>
              <w:rPr>
                <w:spacing w:val="-18"/>
                <w:szCs w:val="20"/>
              </w:rPr>
            </w:pPr>
            <w:r>
              <w:rPr>
                <w:spacing w:val="-18"/>
                <w:szCs w:val="20"/>
              </w:rPr>
              <w:t>не и</w:t>
            </w:r>
            <w:r w:rsidRPr="009D3C2A">
              <w:rPr>
                <w:spacing w:val="-18"/>
                <w:szCs w:val="20"/>
              </w:rPr>
              <w:t>ме</w:t>
            </w:r>
            <w:r>
              <w:rPr>
                <w:spacing w:val="-18"/>
                <w:szCs w:val="20"/>
              </w:rPr>
              <w:t>ет</w:t>
            </w:r>
            <w:r w:rsidRPr="009D3C2A">
              <w:rPr>
                <w:spacing w:val="-18"/>
                <w:szCs w:val="20"/>
              </w:rPr>
              <w:t xml:space="preserve"> механических повреждений, перегибов, разорванных и сшитых мест</w:t>
            </w:r>
          </w:p>
        </w:tc>
        <w:tc>
          <w:tcPr>
            <w:tcW w:w="709"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 </w:t>
            </w:r>
          </w:p>
        </w:tc>
        <w:tc>
          <w:tcPr>
            <w:tcW w:w="283" w:type="dxa"/>
            <w:vMerge/>
            <w:shd w:val="clear" w:color="auto" w:fill="auto"/>
            <w:vAlign w:val="center"/>
            <w:hideMark/>
          </w:tcPr>
          <w:p w:rsidR="00176CA5" w:rsidRPr="00C0325E" w:rsidRDefault="00176CA5" w:rsidP="00176CA5">
            <w:pPr>
              <w:spacing w:before="100" w:after="100"/>
              <w:rPr>
                <w:spacing w:val="-18"/>
                <w:szCs w:val="20"/>
              </w:rPr>
            </w:pPr>
          </w:p>
        </w:tc>
      </w:tr>
      <w:tr w:rsidR="00176CA5" w:rsidRPr="00C0325E" w:rsidTr="0008793A">
        <w:trPr>
          <w:trHeight w:val="1701"/>
        </w:trPr>
        <w:tc>
          <w:tcPr>
            <w:tcW w:w="533" w:type="dxa"/>
            <w:vMerge/>
            <w:shd w:val="clear" w:color="auto" w:fill="auto"/>
            <w:vAlign w:val="center"/>
            <w:hideMark/>
          </w:tcPr>
          <w:p w:rsidR="00176CA5" w:rsidRPr="00C0325E" w:rsidRDefault="00176CA5" w:rsidP="00176CA5">
            <w:pPr>
              <w:spacing w:before="100" w:after="100"/>
              <w:rPr>
                <w:spacing w:val="-18"/>
                <w:szCs w:val="20"/>
              </w:rPr>
            </w:pPr>
          </w:p>
        </w:tc>
        <w:tc>
          <w:tcPr>
            <w:tcW w:w="2041" w:type="dxa"/>
            <w:vMerge/>
            <w:shd w:val="clear" w:color="auto" w:fill="auto"/>
            <w:vAlign w:val="center"/>
            <w:hideMark/>
          </w:tcPr>
          <w:p w:rsidR="00176CA5" w:rsidRPr="00C0325E" w:rsidRDefault="00176CA5" w:rsidP="00176CA5">
            <w:pPr>
              <w:spacing w:before="100" w:after="100"/>
              <w:rPr>
                <w:spacing w:val="-18"/>
                <w:szCs w:val="20"/>
              </w:rPr>
            </w:pPr>
          </w:p>
        </w:tc>
        <w:tc>
          <w:tcPr>
            <w:tcW w:w="1973" w:type="dxa"/>
            <w:vMerge/>
            <w:shd w:val="clear" w:color="auto" w:fill="auto"/>
            <w:vAlign w:val="center"/>
            <w:hideMark/>
          </w:tcPr>
          <w:p w:rsidR="00176CA5" w:rsidRPr="00C0325E" w:rsidRDefault="00176CA5" w:rsidP="00176CA5">
            <w:pPr>
              <w:spacing w:before="100" w:after="100"/>
              <w:rPr>
                <w:spacing w:val="-18"/>
                <w:szCs w:val="20"/>
              </w:rPr>
            </w:pPr>
          </w:p>
        </w:tc>
        <w:tc>
          <w:tcPr>
            <w:tcW w:w="3307"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Допускаемое число ячеек с максимально увеличенными размерами сторон в свету</w:t>
            </w:r>
          </w:p>
        </w:tc>
        <w:tc>
          <w:tcPr>
            <w:tcW w:w="3543"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должно быть от 6 или не нормируется</w:t>
            </w:r>
          </w:p>
        </w:tc>
        <w:tc>
          <w:tcPr>
            <w:tcW w:w="3686" w:type="dxa"/>
            <w:shd w:val="clear" w:color="auto" w:fill="auto"/>
            <w:vAlign w:val="center"/>
            <w:hideMark/>
          </w:tcPr>
          <w:p w:rsidR="00176CA5" w:rsidRPr="00C0325E" w:rsidRDefault="002D04D1" w:rsidP="00176CA5">
            <w:pPr>
              <w:spacing w:before="100" w:after="100"/>
              <w:jc w:val="center"/>
              <w:rPr>
                <w:spacing w:val="-18"/>
                <w:szCs w:val="20"/>
              </w:rPr>
            </w:pPr>
            <w:r>
              <w:rPr>
                <w:spacing w:val="-18"/>
                <w:szCs w:val="20"/>
              </w:rPr>
              <w:t>7</w:t>
            </w:r>
          </w:p>
        </w:tc>
        <w:tc>
          <w:tcPr>
            <w:tcW w:w="709"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w:t>
            </w:r>
          </w:p>
        </w:tc>
        <w:tc>
          <w:tcPr>
            <w:tcW w:w="283" w:type="dxa"/>
            <w:vMerge/>
            <w:shd w:val="clear" w:color="auto" w:fill="auto"/>
            <w:vAlign w:val="center"/>
            <w:hideMark/>
          </w:tcPr>
          <w:p w:rsidR="00176CA5" w:rsidRPr="00C0325E" w:rsidRDefault="00176CA5" w:rsidP="00176CA5">
            <w:pPr>
              <w:spacing w:before="100" w:after="100"/>
              <w:rPr>
                <w:spacing w:val="-18"/>
                <w:szCs w:val="20"/>
              </w:rPr>
            </w:pPr>
          </w:p>
        </w:tc>
      </w:tr>
      <w:tr w:rsidR="00176CA5" w:rsidRPr="00C0325E" w:rsidTr="0008793A">
        <w:trPr>
          <w:trHeight w:val="1701"/>
        </w:trPr>
        <w:tc>
          <w:tcPr>
            <w:tcW w:w="533" w:type="dxa"/>
            <w:vMerge/>
            <w:shd w:val="clear" w:color="auto" w:fill="auto"/>
            <w:vAlign w:val="center"/>
            <w:hideMark/>
          </w:tcPr>
          <w:p w:rsidR="00176CA5" w:rsidRPr="00C0325E" w:rsidRDefault="00176CA5" w:rsidP="00176CA5">
            <w:pPr>
              <w:spacing w:before="100" w:after="100"/>
              <w:rPr>
                <w:spacing w:val="-18"/>
                <w:szCs w:val="20"/>
              </w:rPr>
            </w:pPr>
          </w:p>
        </w:tc>
        <w:tc>
          <w:tcPr>
            <w:tcW w:w="2041" w:type="dxa"/>
            <w:vMerge/>
            <w:shd w:val="clear" w:color="auto" w:fill="auto"/>
            <w:vAlign w:val="center"/>
            <w:hideMark/>
          </w:tcPr>
          <w:p w:rsidR="00176CA5" w:rsidRPr="00C0325E" w:rsidRDefault="00176CA5" w:rsidP="00176CA5">
            <w:pPr>
              <w:spacing w:before="100" w:after="100"/>
              <w:rPr>
                <w:spacing w:val="-18"/>
                <w:szCs w:val="20"/>
              </w:rPr>
            </w:pPr>
          </w:p>
        </w:tc>
        <w:tc>
          <w:tcPr>
            <w:tcW w:w="1973" w:type="dxa"/>
            <w:vMerge/>
            <w:shd w:val="clear" w:color="auto" w:fill="auto"/>
            <w:vAlign w:val="center"/>
            <w:hideMark/>
          </w:tcPr>
          <w:p w:rsidR="00176CA5" w:rsidRPr="00C0325E" w:rsidRDefault="00176CA5" w:rsidP="00176CA5">
            <w:pPr>
              <w:spacing w:before="100" w:after="100"/>
              <w:rPr>
                <w:spacing w:val="-18"/>
                <w:szCs w:val="20"/>
              </w:rPr>
            </w:pPr>
          </w:p>
        </w:tc>
        <w:tc>
          <w:tcPr>
            <w:tcW w:w="3307"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Номинальный размер стороны ячейки в свету</w:t>
            </w:r>
          </w:p>
        </w:tc>
        <w:tc>
          <w:tcPr>
            <w:tcW w:w="3543"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должен быть не менее 5.00 но не более 8.00</w:t>
            </w:r>
          </w:p>
        </w:tc>
        <w:tc>
          <w:tcPr>
            <w:tcW w:w="3686" w:type="dxa"/>
            <w:shd w:val="clear" w:color="auto" w:fill="auto"/>
            <w:vAlign w:val="center"/>
            <w:hideMark/>
          </w:tcPr>
          <w:p w:rsidR="00176CA5" w:rsidRPr="00C0325E" w:rsidRDefault="002D04D1" w:rsidP="00176CA5">
            <w:pPr>
              <w:spacing w:before="100" w:after="100"/>
              <w:jc w:val="center"/>
              <w:rPr>
                <w:spacing w:val="-18"/>
                <w:szCs w:val="20"/>
              </w:rPr>
            </w:pPr>
            <w:r>
              <w:rPr>
                <w:spacing w:val="-18"/>
                <w:szCs w:val="20"/>
              </w:rPr>
              <w:t>6</w:t>
            </w:r>
          </w:p>
        </w:tc>
        <w:tc>
          <w:tcPr>
            <w:tcW w:w="709"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мм</w:t>
            </w:r>
          </w:p>
        </w:tc>
        <w:tc>
          <w:tcPr>
            <w:tcW w:w="283" w:type="dxa"/>
            <w:vMerge/>
            <w:shd w:val="clear" w:color="auto" w:fill="auto"/>
            <w:vAlign w:val="center"/>
            <w:hideMark/>
          </w:tcPr>
          <w:p w:rsidR="00176CA5" w:rsidRPr="00C0325E" w:rsidRDefault="00176CA5" w:rsidP="00176CA5">
            <w:pPr>
              <w:spacing w:before="100" w:after="100"/>
              <w:rPr>
                <w:spacing w:val="-18"/>
                <w:szCs w:val="20"/>
              </w:rPr>
            </w:pPr>
          </w:p>
        </w:tc>
      </w:tr>
      <w:tr w:rsidR="00176CA5" w:rsidRPr="00C0325E" w:rsidTr="0008793A">
        <w:trPr>
          <w:trHeight w:val="1701"/>
        </w:trPr>
        <w:tc>
          <w:tcPr>
            <w:tcW w:w="533" w:type="dxa"/>
            <w:vMerge/>
            <w:shd w:val="clear" w:color="auto" w:fill="auto"/>
            <w:vAlign w:val="center"/>
            <w:hideMark/>
          </w:tcPr>
          <w:p w:rsidR="00176CA5" w:rsidRPr="00C0325E" w:rsidRDefault="00176CA5" w:rsidP="00176CA5">
            <w:pPr>
              <w:spacing w:before="100" w:after="100"/>
              <w:rPr>
                <w:spacing w:val="-18"/>
                <w:szCs w:val="20"/>
              </w:rPr>
            </w:pPr>
          </w:p>
        </w:tc>
        <w:tc>
          <w:tcPr>
            <w:tcW w:w="2041" w:type="dxa"/>
            <w:vMerge/>
            <w:shd w:val="clear" w:color="auto" w:fill="auto"/>
            <w:vAlign w:val="center"/>
            <w:hideMark/>
          </w:tcPr>
          <w:p w:rsidR="00176CA5" w:rsidRPr="00C0325E" w:rsidRDefault="00176CA5" w:rsidP="00176CA5">
            <w:pPr>
              <w:spacing w:before="100" w:after="100"/>
              <w:rPr>
                <w:spacing w:val="-18"/>
                <w:szCs w:val="20"/>
              </w:rPr>
            </w:pPr>
          </w:p>
        </w:tc>
        <w:tc>
          <w:tcPr>
            <w:tcW w:w="1973" w:type="dxa"/>
            <w:vMerge/>
            <w:shd w:val="clear" w:color="auto" w:fill="auto"/>
            <w:vAlign w:val="center"/>
            <w:hideMark/>
          </w:tcPr>
          <w:p w:rsidR="00176CA5" w:rsidRPr="00C0325E" w:rsidRDefault="00176CA5" w:rsidP="00176CA5">
            <w:pPr>
              <w:spacing w:before="100" w:after="100"/>
              <w:rPr>
                <w:spacing w:val="-18"/>
                <w:szCs w:val="20"/>
              </w:rPr>
            </w:pPr>
          </w:p>
        </w:tc>
        <w:tc>
          <w:tcPr>
            <w:tcW w:w="3307"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Номинальный диаметр проволоки</w:t>
            </w:r>
          </w:p>
        </w:tc>
        <w:tc>
          <w:tcPr>
            <w:tcW w:w="3543"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должен быть не менее 1.60 но не более 2.00</w:t>
            </w:r>
          </w:p>
        </w:tc>
        <w:tc>
          <w:tcPr>
            <w:tcW w:w="3686" w:type="dxa"/>
            <w:shd w:val="clear" w:color="auto" w:fill="auto"/>
            <w:vAlign w:val="center"/>
            <w:hideMark/>
          </w:tcPr>
          <w:p w:rsidR="00176CA5" w:rsidRPr="00C0325E" w:rsidRDefault="002D04D1" w:rsidP="00176CA5">
            <w:pPr>
              <w:spacing w:before="100" w:after="100"/>
              <w:jc w:val="center"/>
              <w:rPr>
                <w:spacing w:val="-18"/>
                <w:szCs w:val="20"/>
              </w:rPr>
            </w:pPr>
            <w:r>
              <w:rPr>
                <w:spacing w:val="-18"/>
                <w:szCs w:val="20"/>
              </w:rPr>
              <w:t>2</w:t>
            </w:r>
          </w:p>
        </w:tc>
        <w:tc>
          <w:tcPr>
            <w:tcW w:w="709"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мм</w:t>
            </w:r>
          </w:p>
        </w:tc>
        <w:tc>
          <w:tcPr>
            <w:tcW w:w="283" w:type="dxa"/>
            <w:vMerge/>
            <w:shd w:val="clear" w:color="auto" w:fill="auto"/>
            <w:vAlign w:val="center"/>
            <w:hideMark/>
          </w:tcPr>
          <w:p w:rsidR="00176CA5" w:rsidRPr="00C0325E" w:rsidRDefault="00176CA5" w:rsidP="00176CA5">
            <w:pPr>
              <w:spacing w:before="100" w:after="100"/>
              <w:rPr>
                <w:spacing w:val="-18"/>
                <w:szCs w:val="20"/>
              </w:rPr>
            </w:pPr>
          </w:p>
        </w:tc>
      </w:tr>
      <w:tr w:rsidR="00176CA5" w:rsidRPr="00C0325E" w:rsidTr="0008793A">
        <w:trPr>
          <w:trHeight w:val="1701"/>
        </w:trPr>
        <w:tc>
          <w:tcPr>
            <w:tcW w:w="533" w:type="dxa"/>
            <w:vMerge/>
            <w:shd w:val="clear" w:color="auto" w:fill="auto"/>
            <w:vAlign w:val="center"/>
            <w:hideMark/>
          </w:tcPr>
          <w:p w:rsidR="00176CA5" w:rsidRPr="00C0325E" w:rsidRDefault="00176CA5" w:rsidP="00176CA5">
            <w:pPr>
              <w:spacing w:before="100" w:after="100"/>
              <w:rPr>
                <w:spacing w:val="-18"/>
                <w:szCs w:val="20"/>
              </w:rPr>
            </w:pPr>
          </w:p>
        </w:tc>
        <w:tc>
          <w:tcPr>
            <w:tcW w:w="2041" w:type="dxa"/>
            <w:vMerge/>
            <w:shd w:val="clear" w:color="auto" w:fill="auto"/>
            <w:vAlign w:val="center"/>
            <w:hideMark/>
          </w:tcPr>
          <w:p w:rsidR="00176CA5" w:rsidRPr="00C0325E" w:rsidRDefault="00176CA5" w:rsidP="00176CA5">
            <w:pPr>
              <w:spacing w:before="100" w:after="100"/>
              <w:rPr>
                <w:spacing w:val="-18"/>
                <w:szCs w:val="20"/>
              </w:rPr>
            </w:pPr>
          </w:p>
        </w:tc>
        <w:tc>
          <w:tcPr>
            <w:tcW w:w="1973" w:type="dxa"/>
            <w:vMerge/>
            <w:shd w:val="clear" w:color="auto" w:fill="auto"/>
            <w:vAlign w:val="center"/>
            <w:hideMark/>
          </w:tcPr>
          <w:p w:rsidR="00176CA5" w:rsidRPr="00C0325E" w:rsidRDefault="00176CA5" w:rsidP="00176CA5">
            <w:pPr>
              <w:spacing w:before="100" w:after="100"/>
              <w:rPr>
                <w:spacing w:val="-18"/>
                <w:szCs w:val="20"/>
              </w:rPr>
            </w:pPr>
          </w:p>
        </w:tc>
        <w:tc>
          <w:tcPr>
            <w:tcW w:w="3307"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Плотность сетки</w:t>
            </w:r>
          </w:p>
        </w:tc>
        <w:tc>
          <w:tcPr>
            <w:tcW w:w="3543"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должна быть Н</w:t>
            </w:r>
          </w:p>
        </w:tc>
        <w:tc>
          <w:tcPr>
            <w:tcW w:w="3686" w:type="dxa"/>
            <w:shd w:val="clear" w:color="auto" w:fill="auto"/>
            <w:vAlign w:val="center"/>
            <w:hideMark/>
          </w:tcPr>
          <w:p w:rsidR="00176CA5" w:rsidRPr="00C0325E" w:rsidRDefault="002D04D1" w:rsidP="00176CA5">
            <w:pPr>
              <w:spacing w:before="100" w:after="100"/>
              <w:jc w:val="center"/>
              <w:rPr>
                <w:spacing w:val="-18"/>
                <w:szCs w:val="20"/>
              </w:rPr>
            </w:pPr>
            <w:r>
              <w:rPr>
                <w:spacing w:val="-18"/>
                <w:szCs w:val="20"/>
              </w:rPr>
              <w:t>Н</w:t>
            </w:r>
          </w:p>
        </w:tc>
        <w:tc>
          <w:tcPr>
            <w:tcW w:w="709"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 </w:t>
            </w:r>
          </w:p>
        </w:tc>
        <w:tc>
          <w:tcPr>
            <w:tcW w:w="283" w:type="dxa"/>
            <w:vMerge/>
            <w:shd w:val="clear" w:color="auto" w:fill="auto"/>
            <w:vAlign w:val="center"/>
            <w:hideMark/>
          </w:tcPr>
          <w:p w:rsidR="00176CA5" w:rsidRPr="00C0325E" w:rsidRDefault="00176CA5" w:rsidP="00176CA5">
            <w:pPr>
              <w:spacing w:before="100" w:after="100"/>
              <w:rPr>
                <w:spacing w:val="-18"/>
                <w:szCs w:val="20"/>
              </w:rPr>
            </w:pPr>
          </w:p>
        </w:tc>
      </w:tr>
      <w:tr w:rsidR="00176CA5" w:rsidRPr="00C0325E" w:rsidTr="0008793A">
        <w:trPr>
          <w:trHeight w:val="1701"/>
        </w:trPr>
        <w:tc>
          <w:tcPr>
            <w:tcW w:w="533" w:type="dxa"/>
            <w:vMerge/>
            <w:shd w:val="clear" w:color="auto" w:fill="auto"/>
            <w:vAlign w:val="center"/>
            <w:hideMark/>
          </w:tcPr>
          <w:p w:rsidR="00176CA5" w:rsidRPr="00C0325E" w:rsidRDefault="00176CA5" w:rsidP="00176CA5">
            <w:pPr>
              <w:spacing w:before="100" w:after="100"/>
              <w:rPr>
                <w:spacing w:val="-18"/>
                <w:szCs w:val="20"/>
              </w:rPr>
            </w:pPr>
          </w:p>
        </w:tc>
        <w:tc>
          <w:tcPr>
            <w:tcW w:w="2041" w:type="dxa"/>
            <w:vMerge/>
            <w:shd w:val="clear" w:color="auto" w:fill="auto"/>
            <w:vAlign w:val="center"/>
            <w:hideMark/>
          </w:tcPr>
          <w:p w:rsidR="00176CA5" w:rsidRPr="00C0325E" w:rsidRDefault="00176CA5" w:rsidP="00176CA5">
            <w:pPr>
              <w:spacing w:before="100" w:after="100"/>
              <w:rPr>
                <w:spacing w:val="-18"/>
                <w:szCs w:val="20"/>
              </w:rPr>
            </w:pPr>
          </w:p>
        </w:tc>
        <w:tc>
          <w:tcPr>
            <w:tcW w:w="1973" w:type="dxa"/>
            <w:vMerge/>
            <w:shd w:val="clear" w:color="auto" w:fill="auto"/>
            <w:vAlign w:val="center"/>
            <w:hideMark/>
          </w:tcPr>
          <w:p w:rsidR="00176CA5" w:rsidRPr="00C0325E" w:rsidRDefault="00176CA5" w:rsidP="00176CA5">
            <w:pPr>
              <w:spacing w:before="100" w:after="100"/>
              <w:rPr>
                <w:spacing w:val="-18"/>
                <w:szCs w:val="20"/>
              </w:rPr>
            </w:pPr>
          </w:p>
        </w:tc>
        <w:tc>
          <w:tcPr>
            <w:tcW w:w="3307"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Ширина сетки</w:t>
            </w:r>
          </w:p>
        </w:tc>
        <w:tc>
          <w:tcPr>
            <w:tcW w:w="3543"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должна быть 1500; 1800; 1300</w:t>
            </w:r>
          </w:p>
        </w:tc>
        <w:tc>
          <w:tcPr>
            <w:tcW w:w="3686" w:type="dxa"/>
            <w:shd w:val="clear" w:color="auto" w:fill="auto"/>
            <w:vAlign w:val="center"/>
            <w:hideMark/>
          </w:tcPr>
          <w:p w:rsidR="00176CA5" w:rsidRPr="00C0325E" w:rsidRDefault="002D04D1" w:rsidP="00176CA5">
            <w:pPr>
              <w:spacing w:before="100" w:after="100"/>
              <w:jc w:val="center"/>
              <w:rPr>
                <w:spacing w:val="-18"/>
                <w:szCs w:val="20"/>
              </w:rPr>
            </w:pPr>
            <w:r>
              <w:rPr>
                <w:spacing w:val="-18"/>
                <w:szCs w:val="20"/>
              </w:rPr>
              <w:t>1500</w:t>
            </w:r>
          </w:p>
        </w:tc>
        <w:tc>
          <w:tcPr>
            <w:tcW w:w="709"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мм</w:t>
            </w:r>
          </w:p>
        </w:tc>
        <w:tc>
          <w:tcPr>
            <w:tcW w:w="283" w:type="dxa"/>
            <w:vMerge/>
            <w:shd w:val="clear" w:color="auto" w:fill="auto"/>
            <w:vAlign w:val="center"/>
            <w:hideMark/>
          </w:tcPr>
          <w:p w:rsidR="00176CA5" w:rsidRPr="00C0325E" w:rsidRDefault="00176CA5" w:rsidP="00176CA5">
            <w:pPr>
              <w:spacing w:before="100" w:after="100"/>
              <w:rPr>
                <w:spacing w:val="-18"/>
                <w:szCs w:val="20"/>
              </w:rPr>
            </w:pPr>
          </w:p>
        </w:tc>
      </w:tr>
      <w:tr w:rsidR="00176CA5" w:rsidRPr="00C0325E" w:rsidTr="0008793A">
        <w:trPr>
          <w:trHeight w:val="1701"/>
        </w:trPr>
        <w:tc>
          <w:tcPr>
            <w:tcW w:w="533" w:type="dxa"/>
            <w:vMerge/>
            <w:shd w:val="clear" w:color="auto" w:fill="auto"/>
            <w:vAlign w:val="center"/>
            <w:hideMark/>
          </w:tcPr>
          <w:p w:rsidR="00176CA5" w:rsidRPr="00C0325E" w:rsidRDefault="00176CA5" w:rsidP="00176CA5">
            <w:pPr>
              <w:spacing w:before="100" w:after="100"/>
              <w:rPr>
                <w:spacing w:val="-18"/>
                <w:szCs w:val="20"/>
              </w:rPr>
            </w:pPr>
          </w:p>
        </w:tc>
        <w:tc>
          <w:tcPr>
            <w:tcW w:w="2041" w:type="dxa"/>
            <w:vMerge/>
            <w:shd w:val="clear" w:color="auto" w:fill="auto"/>
            <w:vAlign w:val="center"/>
            <w:hideMark/>
          </w:tcPr>
          <w:p w:rsidR="00176CA5" w:rsidRPr="00C0325E" w:rsidRDefault="00176CA5" w:rsidP="00176CA5">
            <w:pPr>
              <w:spacing w:before="100" w:after="100"/>
              <w:rPr>
                <w:spacing w:val="-18"/>
                <w:szCs w:val="20"/>
              </w:rPr>
            </w:pPr>
          </w:p>
        </w:tc>
        <w:tc>
          <w:tcPr>
            <w:tcW w:w="1973" w:type="dxa"/>
            <w:vMerge/>
            <w:shd w:val="clear" w:color="auto" w:fill="auto"/>
            <w:vAlign w:val="center"/>
            <w:hideMark/>
          </w:tcPr>
          <w:p w:rsidR="00176CA5" w:rsidRPr="00C0325E" w:rsidRDefault="00176CA5" w:rsidP="00176CA5">
            <w:pPr>
              <w:spacing w:before="100" w:after="100"/>
              <w:rPr>
                <w:spacing w:val="-18"/>
                <w:szCs w:val="20"/>
              </w:rPr>
            </w:pPr>
          </w:p>
        </w:tc>
        <w:tc>
          <w:tcPr>
            <w:tcW w:w="3307"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Пропуск проволок в сетке</w:t>
            </w:r>
          </w:p>
        </w:tc>
        <w:tc>
          <w:tcPr>
            <w:tcW w:w="3543"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не допускается</w:t>
            </w:r>
          </w:p>
        </w:tc>
        <w:tc>
          <w:tcPr>
            <w:tcW w:w="3686" w:type="dxa"/>
            <w:shd w:val="clear" w:color="auto" w:fill="auto"/>
            <w:vAlign w:val="center"/>
            <w:hideMark/>
          </w:tcPr>
          <w:p w:rsidR="00176CA5" w:rsidRPr="00C0325E" w:rsidRDefault="002D04D1" w:rsidP="00176CA5">
            <w:pPr>
              <w:spacing w:before="100" w:after="100"/>
              <w:jc w:val="center"/>
              <w:rPr>
                <w:spacing w:val="-18"/>
                <w:szCs w:val="20"/>
              </w:rPr>
            </w:pPr>
            <w:r>
              <w:rPr>
                <w:spacing w:val="-18"/>
                <w:szCs w:val="20"/>
              </w:rPr>
              <w:t>отсутствует</w:t>
            </w:r>
          </w:p>
        </w:tc>
        <w:tc>
          <w:tcPr>
            <w:tcW w:w="709"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 </w:t>
            </w:r>
          </w:p>
        </w:tc>
        <w:tc>
          <w:tcPr>
            <w:tcW w:w="283" w:type="dxa"/>
            <w:vMerge/>
            <w:shd w:val="clear" w:color="auto" w:fill="auto"/>
            <w:vAlign w:val="center"/>
            <w:hideMark/>
          </w:tcPr>
          <w:p w:rsidR="00176CA5" w:rsidRPr="00C0325E" w:rsidRDefault="00176CA5" w:rsidP="00176CA5">
            <w:pPr>
              <w:spacing w:before="100" w:after="100"/>
              <w:rPr>
                <w:spacing w:val="-18"/>
                <w:szCs w:val="20"/>
              </w:rPr>
            </w:pPr>
          </w:p>
        </w:tc>
      </w:tr>
      <w:tr w:rsidR="00176CA5" w:rsidRPr="00C0325E" w:rsidTr="0008793A">
        <w:trPr>
          <w:trHeight w:val="1701"/>
        </w:trPr>
        <w:tc>
          <w:tcPr>
            <w:tcW w:w="533" w:type="dxa"/>
            <w:vMerge/>
            <w:shd w:val="clear" w:color="auto" w:fill="auto"/>
            <w:vAlign w:val="center"/>
            <w:hideMark/>
          </w:tcPr>
          <w:p w:rsidR="00176CA5" w:rsidRPr="00C0325E" w:rsidRDefault="00176CA5" w:rsidP="00176CA5">
            <w:pPr>
              <w:spacing w:before="100" w:after="100"/>
              <w:rPr>
                <w:spacing w:val="-18"/>
                <w:szCs w:val="20"/>
              </w:rPr>
            </w:pPr>
          </w:p>
        </w:tc>
        <w:tc>
          <w:tcPr>
            <w:tcW w:w="2041" w:type="dxa"/>
            <w:vMerge/>
            <w:shd w:val="clear" w:color="auto" w:fill="auto"/>
            <w:vAlign w:val="center"/>
            <w:hideMark/>
          </w:tcPr>
          <w:p w:rsidR="00176CA5" w:rsidRPr="00C0325E" w:rsidRDefault="00176CA5" w:rsidP="00176CA5">
            <w:pPr>
              <w:spacing w:before="100" w:after="100"/>
              <w:rPr>
                <w:spacing w:val="-18"/>
                <w:szCs w:val="20"/>
              </w:rPr>
            </w:pPr>
          </w:p>
        </w:tc>
        <w:tc>
          <w:tcPr>
            <w:tcW w:w="1973" w:type="dxa"/>
            <w:vMerge/>
            <w:shd w:val="clear" w:color="auto" w:fill="auto"/>
            <w:vAlign w:val="center"/>
            <w:hideMark/>
          </w:tcPr>
          <w:p w:rsidR="00176CA5" w:rsidRPr="00C0325E" w:rsidRDefault="00176CA5" w:rsidP="00176CA5">
            <w:pPr>
              <w:spacing w:before="100" w:after="100"/>
              <w:rPr>
                <w:spacing w:val="-18"/>
                <w:szCs w:val="20"/>
              </w:rPr>
            </w:pPr>
          </w:p>
        </w:tc>
        <w:tc>
          <w:tcPr>
            <w:tcW w:w="3307"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Допускаемое отклонение от номинального размера для среднего арифметического размера стороны ячейки в свету</w:t>
            </w:r>
          </w:p>
        </w:tc>
        <w:tc>
          <w:tcPr>
            <w:tcW w:w="3543"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±9</w:t>
            </w:r>
          </w:p>
        </w:tc>
        <w:tc>
          <w:tcPr>
            <w:tcW w:w="3686" w:type="dxa"/>
            <w:shd w:val="clear" w:color="auto" w:fill="auto"/>
            <w:vAlign w:val="center"/>
            <w:hideMark/>
          </w:tcPr>
          <w:p w:rsidR="00176CA5" w:rsidRPr="00C0325E" w:rsidRDefault="002D04D1" w:rsidP="00176CA5">
            <w:pPr>
              <w:spacing w:before="100" w:after="100"/>
              <w:jc w:val="center"/>
              <w:rPr>
                <w:spacing w:val="-18"/>
                <w:szCs w:val="20"/>
              </w:rPr>
            </w:pPr>
            <w:r w:rsidRPr="009D3C2A">
              <w:rPr>
                <w:spacing w:val="-18"/>
                <w:szCs w:val="20"/>
              </w:rPr>
              <w:t>±</w:t>
            </w:r>
            <w:r>
              <w:rPr>
                <w:spacing w:val="-18"/>
                <w:szCs w:val="20"/>
              </w:rPr>
              <w:t>6</w:t>
            </w:r>
          </w:p>
        </w:tc>
        <w:tc>
          <w:tcPr>
            <w:tcW w:w="709"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w:t>
            </w:r>
          </w:p>
        </w:tc>
        <w:tc>
          <w:tcPr>
            <w:tcW w:w="283" w:type="dxa"/>
            <w:vMerge/>
            <w:shd w:val="clear" w:color="auto" w:fill="auto"/>
            <w:vAlign w:val="center"/>
            <w:hideMark/>
          </w:tcPr>
          <w:p w:rsidR="00176CA5" w:rsidRPr="00C0325E" w:rsidRDefault="00176CA5" w:rsidP="00176CA5">
            <w:pPr>
              <w:spacing w:before="100" w:after="100"/>
              <w:rPr>
                <w:spacing w:val="-18"/>
                <w:szCs w:val="20"/>
              </w:rPr>
            </w:pPr>
          </w:p>
        </w:tc>
      </w:tr>
      <w:tr w:rsidR="00176CA5" w:rsidRPr="00C0325E" w:rsidTr="0008793A">
        <w:trPr>
          <w:trHeight w:val="1701"/>
        </w:trPr>
        <w:tc>
          <w:tcPr>
            <w:tcW w:w="533" w:type="dxa"/>
            <w:vMerge/>
            <w:shd w:val="clear" w:color="auto" w:fill="auto"/>
            <w:vAlign w:val="center"/>
            <w:hideMark/>
          </w:tcPr>
          <w:p w:rsidR="00176CA5" w:rsidRPr="00C0325E" w:rsidRDefault="00176CA5" w:rsidP="00176CA5">
            <w:pPr>
              <w:spacing w:before="100" w:after="100"/>
              <w:rPr>
                <w:spacing w:val="-18"/>
                <w:szCs w:val="20"/>
              </w:rPr>
            </w:pPr>
          </w:p>
        </w:tc>
        <w:tc>
          <w:tcPr>
            <w:tcW w:w="2041" w:type="dxa"/>
            <w:vMerge/>
            <w:shd w:val="clear" w:color="auto" w:fill="auto"/>
            <w:vAlign w:val="center"/>
            <w:hideMark/>
          </w:tcPr>
          <w:p w:rsidR="00176CA5" w:rsidRPr="00C0325E" w:rsidRDefault="00176CA5" w:rsidP="00176CA5">
            <w:pPr>
              <w:spacing w:before="100" w:after="100"/>
              <w:rPr>
                <w:spacing w:val="-18"/>
                <w:szCs w:val="20"/>
              </w:rPr>
            </w:pPr>
          </w:p>
        </w:tc>
        <w:tc>
          <w:tcPr>
            <w:tcW w:w="1973" w:type="dxa"/>
            <w:vMerge/>
            <w:shd w:val="clear" w:color="auto" w:fill="auto"/>
            <w:vAlign w:val="center"/>
            <w:hideMark/>
          </w:tcPr>
          <w:p w:rsidR="00176CA5" w:rsidRPr="00C0325E" w:rsidRDefault="00176CA5" w:rsidP="00176CA5">
            <w:pPr>
              <w:spacing w:before="100" w:after="100"/>
              <w:rPr>
                <w:spacing w:val="-18"/>
                <w:szCs w:val="20"/>
              </w:rPr>
            </w:pPr>
          </w:p>
        </w:tc>
        <w:tc>
          <w:tcPr>
            <w:tcW w:w="3307"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Число проволок на 1 дм сетки</w:t>
            </w:r>
          </w:p>
        </w:tc>
        <w:tc>
          <w:tcPr>
            <w:tcW w:w="3543"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не должно быть более 15.2</w:t>
            </w:r>
          </w:p>
        </w:tc>
        <w:tc>
          <w:tcPr>
            <w:tcW w:w="3686" w:type="dxa"/>
            <w:shd w:val="clear" w:color="auto" w:fill="auto"/>
            <w:vAlign w:val="center"/>
            <w:hideMark/>
          </w:tcPr>
          <w:p w:rsidR="00176CA5" w:rsidRPr="00C0325E" w:rsidRDefault="002D04D1" w:rsidP="00176CA5">
            <w:pPr>
              <w:spacing w:before="100" w:after="100"/>
              <w:jc w:val="center"/>
              <w:rPr>
                <w:spacing w:val="-18"/>
                <w:szCs w:val="20"/>
              </w:rPr>
            </w:pPr>
            <w:r>
              <w:rPr>
                <w:spacing w:val="-18"/>
                <w:szCs w:val="20"/>
              </w:rPr>
              <w:t>12,5</w:t>
            </w:r>
          </w:p>
        </w:tc>
        <w:tc>
          <w:tcPr>
            <w:tcW w:w="709"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 </w:t>
            </w:r>
          </w:p>
        </w:tc>
        <w:tc>
          <w:tcPr>
            <w:tcW w:w="283" w:type="dxa"/>
            <w:vMerge/>
            <w:shd w:val="clear" w:color="auto" w:fill="auto"/>
            <w:vAlign w:val="center"/>
            <w:hideMark/>
          </w:tcPr>
          <w:p w:rsidR="00176CA5" w:rsidRPr="00C0325E" w:rsidRDefault="00176CA5" w:rsidP="00176CA5">
            <w:pPr>
              <w:spacing w:before="100" w:after="100"/>
              <w:rPr>
                <w:spacing w:val="-18"/>
                <w:szCs w:val="20"/>
              </w:rPr>
            </w:pPr>
          </w:p>
        </w:tc>
      </w:tr>
      <w:tr w:rsidR="00176CA5" w:rsidRPr="00C0325E" w:rsidTr="0008793A">
        <w:trPr>
          <w:trHeight w:val="1701"/>
        </w:trPr>
        <w:tc>
          <w:tcPr>
            <w:tcW w:w="533" w:type="dxa"/>
            <w:vMerge/>
            <w:shd w:val="clear" w:color="auto" w:fill="auto"/>
            <w:vAlign w:val="center"/>
            <w:hideMark/>
          </w:tcPr>
          <w:p w:rsidR="00176CA5" w:rsidRPr="00C0325E" w:rsidRDefault="00176CA5" w:rsidP="00176CA5">
            <w:pPr>
              <w:spacing w:before="100" w:after="100"/>
              <w:rPr>
                <w:spacing w:val="-18"/>
                <w:szCs w:val="20"/>
              </w:rPr>
            </w:pPr>
          </w:p>
        </w:tc>
        <w:tc>
          <w:tcPr>
            <w:tcW w:w="2041" w:type="dxa"/>
            <w:vMerge/>
            <w:shd w:val="clear" w:color="auto" w:fill="auto"/>
            <w:vAlign w:val="center"/>
            <w:hideMark/>
          </w:tcPr>
          <w:p w:rsidR="00176CA5" w:rsidRPr="00C0325E" w:rsidRDefault="00176CA5" w:rsidP="00176CA5">
            <w:pPr>
              <w:spacing w:before="100" w:after="100"/>
              <w:rPr>
                <w:spacing w:val="-18"/>
                <w:szCs w:val="20"/>
              </w:rPr>
            </w:pPr>
          </w:p>
        </w:tc>
        <w:tc>
          <w:tcPr>
            <w:tcW w:w="1973" w:type="dxa"/>
            <w:vMerge/>
            <w:shd w:val="clear" w:color="auto" w:fill="auto"/>
            <w:vAlign w:val="center"/>
            <w:hideMark/>
          </w:tcPr>
          <w:p w:rsidR="00176CA5" w:rsidRPr="00C0325E" w:rsidRDefault="00176CA5" w:rsidP="00176CA5">
            <w:pPr>
              <w:spacing w:before="100" w:after="100"/>
              <w:rPr>
                <w:spacing w:val="-18"/>
                <w:szCs w:val="20"/>
              </w:rPr>
            </w:pPr>
          </w:p>
        </w:tc>
        <w:tc>
          <w:tcPr>
            <w:tcW w:w="3307"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Механические повреждения, перегибы, разорванные и сшитые места</w:t>
            </w:r>
          </w:p>
        </w:tc>
        <w:tc>
          <w:tcPr>
            <w:tcW w:w="3543"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не допускаются</w:t>
            </w:r>
          </w:p>
        </w:tc>
        <w:tc>
          <w:tcPr>
            <w:tcW w:w="3686" w:type="dxa"/>
            <w:shd w:val="clear" w:color="auto" w:fill="auto"/>
            <w:vAlign w:val="center"/>
            <w:hideMark/>
          </w:tcPr>
          <w:p w:rsidR="00176CA5" w:rsidRPr="00C0325E" w:rsidRDefault="002D04D1" w:rsidP="00176CA5">
            <w:pPr>
              <w:spacing w:before="100" w:after="100"/>
              <w:jc w:val="center"/>
              <w:rPr>
                <w:spacing w:val="-18"/>
                <w:szCs w:val="20"/>
              </w:rPr>
            </w:pPr>
            <w:r>
              <w:rPr>
                <w:spacing w:val="-18"/>
                <w:szCs w:val="20"/>
              </w:rPr>
              <w:t>отсутствуют</w:t>
            </w:r>
          </w:p>
        </w:tc>
        <w:tc>
          <w:tcPr>
            <w:tcW w:w="709"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 </w:t>
            </w:r>
          </w:p>
        </w:tc>
        <w:tc>
          <w:tcPr>
            <w:tcW w:w="283" w:type="dxa"/>
            <w:vMerge/>
            <w:shd w:val="clear" w:color="auto" w:fill="auto"/>
            <w:vAlign w:val="center"/>
            <w:hideMark/>
          </w:tcPr>
          <w:p w:rsidR="00176CA5" w:rsidRPr="00C0325E" w:rsidRDefault="00176CA5" w:rsidP="00176CA5">
            <w:pPr>
              <w:spacing w:before="100" w:after="100"/>
              <w:rPr>
                <w:spacing w:val="-18"/>
                <w:szCs w:val="20"/>
              </w:rPr>
            </w:pPr>
          </w:p>
        </w:tc>
      </w:tr>
      <w:tr w:rsidR="00176CA5" w:rsidRPr="00C0325E" w:rsidTr="0008793A">
        <w:trPr>
          <w:trHeight w:val="1701"/>
        </w:trPr>
        <w:tc>
          <w:tcPr>
            <w:tcW w:w="533" w:type="dxa"/>
            <w:vMerge/>
            <w:shd w:val="clear" w:color="auto" w:fill="auto"/>
            <w:vAlign w:val="center"/>
            <w:hideMark/>
          </w:tcPr>
          <w:p w:rsidR="00176CA5" w:rsidRPr="00C0325E" w:rsidRDefault="00176CA5" w:rsidP="00176CA5">
            <w:pPr>
              <w:spacing w:before="100" w:after="100"/>
              <w:rPr>
                <w:spacing w:val="-18"/>
                <w:szCs w:val="20"/>
              </w:rPr>
            </w:pPr>
          </w:p>
        </w:tc>
        <w:tc>
          <w:tcPr>
            <w:tcW w:w="2041" w:type="dxa"/>
            <w:vMerge/>
            <w:shd w:val="clear" w:color="auto" w:fill="auto"/>
            <w:vAlign w:val="center"/>
            <w:hideMark/>
          </w:tcPr>
          <w:p w:rsidR="00176CA5" w:rsidRPr="00C0325E" w:rsidRDefault="00176CA5" w:rsidP="00176CA5">
            <w:pPr>
              <w:spacing w:before="100" w:after="100"/>
              <w:rPr>
                <w:spacing w:val="-18"/>
                <w:szCs w:val="20"/>
              </w:rPr>
            </w:pPr>
          </w:p>
        </w:tc>
        <w:tc>
          <w:tcPr>
            <w:tcW w:w="1973" w:type="dxa"/>
            <w:vMerge/>
            <w:shd w:val="clear" w:color="auto" w:fill="auto"/>
            <w:vAlign w:val="center"/>
            <w:hideMark/>
          </w:tcPr>
          <w:p w:rsidR="00176CA5" w:rsidRPr="00C0325E" w:rsidRDefault="00176CA5" w:rsidP="00176CA5">
            <w:pPr>
              <w:spacing w:before="100" w:after="100"/>
              <w:rPr>
                <w:spacing w:val="-18"/>
                <w:szCs w:val="20"/>
              </w:rPr>
            </w:pPr>
          </w:p>
        </w:tc>
        <w:tc>
          <w:tcPr>
            <w:tcW w:w="3307"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Закрайка</w:t>
            </w:r>
          </w:p>
        </w:tc>
        <w:tc>
          <w:tcPr>
            <w:tcW w:w="3543"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 xml:space="preserve">должны быть с </w:t>
            </w:r>
            <w:proofErr w:type="spellStart"/>
            <w:r w:rsidRPr="00C0325E">
              <w:rPr>
                <w:spacing w:val="-18"/>
                <w:szCs w:val="20"/>
              </w:rPr>
              <w:t>закрайкой</w:t>
            </w:r>
            <w:proofErr w:type="spellEnd"/>
            <w:r w:rsidRPr="00C0325E">
              <w:rPr>
                <w:spacing w:val="-18"/>
                <w:szCs w:val="20"/>
              </w:rPr>
              <w:t xml:space="preserve"> или без закрайки</w:t>
            </w:r>
          </w:p>
        </w:tc>
        <w:tc>
          <w:tcPr>
            <w:tcW w:w="3686" w:type="dxa"/>
            <w:shd w:val="clear" w:color="auto" w:fill="auto"/>
            <w:vAlign w:val="center"/>
            <w:hideMark/>
          </w:tcPr>
          <w:p w:rsidR="00176CA5" w:rsidRPr="00C0325E" w:rsidRDefault="002D04D1" w:rsidP="00176CA5">
            <w:pPr>
              <w:spacing w:before="100" w:after="100"/>
              <w:jc w:val="center"/>
              <w:rPr>
                <w:spacing w:val="-18"/>
                <w:szCs w:val="20"/>
              </w:rPr>
            </w:pPr>
            <w:r w:rsidRPr="009D3C2A">
              <w:rPr>
                <w:spacing w:val="-18"/>
                <w:szCs w:val="20"/>
              </w:rPr>
              <w:t xml:space="preserve">с </w:t>
            </w:r>
            <w:proofErr w:type="spellStart"/>
            <w:r w:rsidRPr="009D3C2A">
              <w:rPr>
                <w:spacing w:val="-18"/>
                <w:szCs w:val="20"/>
              </w:rPr>
              <w:t>закрайкой</w:t>
            </w:r>
            <w:proofErr w:type="spellEnd"/>
          </w:p>
        </w:tc>
        <w:tc>
          <w:tcPr>
            <w:tcW w:w="709"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 </w:t>
            </w:r>
          </w:p>
        </w:tc>
        <w:tc>
          <w:tcPr>
            <w:tcW w:w="283" w:type="dxa"/>
            <w:vMerge/>
            <w:shd w:val="clear" w:color="auto" w:fill="auto"/>
            <w:vAlign w:val="center"/>
            <w:hideMark/>
          </w:tcPr>
          <w:p w:rsidR="00176CA5" w:rsidRPr="00C0325E" w:rsidRDefault="00176CA5" w:rsidP="00176CA5">
            <w:pPr>
              <w:spacing w:before="100" w:after="100"/>
              <w:rPr>
                <w:spacing w:val="-18"/>
                <w:szCs w:val="20"/>
              </w:rPr>
            </w:pPr>
          </w:p>
        </w:tc>
      </w:tr>
      <w:tr w:rsidR="00176CA5" w:rsidRPr="00C0325E" w:rsidTr="0008793A">
        <w:trPr>
          <w:trHeight w:val="1701"/>
        </w:trPr>
        <w:tc>
          <w:tcPr>
            <w:tcW w:w="533" w:type="dxa"/>
            <w:vMerge w:val="restart"/>
            <w:shd w:val="clear" w:color="auto" w:fill="auto"/>
            <w:hideMark/>
          </w:tcPr>
          <w:p w:rsidR="00176CA5" w:rsidRPr="00C0325E" w:rsidRDefault="00176CA5" w:rsidP="00176CA5">
            <w:pPr>
              <w:spacing w:before="100" w:after="100"/>
              <w:jc w:val="center"/>
              <w:rPr>
                <w:spacing w:val="-18"/>
                <w:szCs w:val="20"/>
              </w:rPr>
            </w:pPr>
            <w:r w:rsidRPr="00C0325E">
              <w:rPr>
                <w:spacing w:val="-18"/>
                <w:szCs w:val="20"/>
              </w:rPr>
              <w:t>18</w:t>
            </w:r>
          </w:p>
        </w:tc>
        <w:tc>
          <w:tcPr>
            <w:tcW w:w="2041" w:type="dxa"/>
            <w:vMerge w:val="restart"/>
            <w:shd w:val="clear" w:color="auto" w:fill="auto"/>
            <w:hideMark/>
          </w:tcPr>
          <w:p w:rsidR="00176CA5" w:rsidRPr="00C0325E" w:rsidRDefault="00176CA5" w:rsidP="00176CA5">
            <w:pPr>
              <w:spacing w:before="100" w:after="100"/>
              <w:jc w:val="center"/>
              <w:rPr>
                <w:spacing w:val="-18"/>
                <w:szCs w:val="20"/>
              </w:rPr>
            </w:pPr>
            <w:r w:rsidRPr="00C0325E">
              <w:rPr>
                <w:spacing w:val="-18"/>
                <w:szCs w:val="20"/>
              </w:rPr>
              <w:t>Грунтовка перхлорвиниловая</w:t>
            </w:r>
          </w:p>
        </w:tc>
        <w:tc>
          <w:tcPr>
            <w:tcW w:w="1973" w:type="dxa"/>
            <w:vMerge w:val="restart"/>
            <w:shd w:val="clear" w:color="auto" w:fill="auto"/>
            <w:hideMark/>
          </w:tcPr>
          <w:p w:rsidR="00176CA5" w:rsidRPr="00C0325E" w:rsidRDefault="00176CA5" w:rsidP="00176CA5">
            <w:pPr>
              <w:spacing w:before="100" w:after="100"/>
              <w:jc w:val="center"/>
              <w:rPr>
                <w:spacing w:val="-18"/>
                <w:szCs w:val="20"/>
              </w:rPr>
            </w:pPr>
            <w:r w:rsidRPr="00C0325E">
              <w:rPr>
                <w:spacing w:val="-18"/>
                <w:szCs w:val="20"/>
              </w:rPr>
              <w:t> </w:t>
            </w:r>
          </w:p>
        </w:tc>
        <w:tc>
          <w:tcPr>
            <w:tcW w:w="3307"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Время высыхания до степени 3 при температуре (20±2) °С</w:t>
            </w:r>
          </w:p>
        </w:tc>
        <w:tc>
          <w:tcPr>
            <w:tcW w:w="3543"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должно быть до 0.8</w:t>
            </w:r>
          </w:p>
        </w:tc>
        <w:tc>
          <w:tcPr>
            <w:tcW w:w="3686" w:type="dxa"/>
            <w:shd w:val="clear" w:color="auto" w:fill="auto"/>
            <w:vAlign w:val="center"/>
            <w:hideMark/>
          </w:tcPr>
          <w:p w:rsidR="00176CA5" w:rsidRPr="00C0325E" w:rsidRDefault="00CB3101" w:rsidP="00176CA5">
            <w:pPr>
              <w:spacing w:before="100" w:after="100"/>
              <w:jc w:val="center"/>
              <w:rPr>
                <w:spacing w:val="-18"/>
                <w:szCs w:val="20"/>
              </w:rPr>
            </w:pPr>
            <w:r>
              <w:rPr>
                <w:spacing w:val="-18"/>
                <w:szCs w:val="20"/>
              </w:rPr>
              <w:t>0,5</w:t>
            </w:r>
          </w:p>
        </w:tc>
        <w:tc>
          <w:tcPr>
            <w:tcW w:w="709"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ч</w:t>
            </w:r>
          </w:p>
        </w:tc>
        <w:tc>
          <w:tcPr>
            <w:tcW w:w="283" w:type="dxa"/>
            <w:vMerge w:val="restart"/>
            <w:shd w:val="clear" w:color="auto" w:fill="auto"/>
            <w:hideMark/>
          </w:tcPr>
          <w:p w:rsidR="00176CA5" w:rsidRPr="00C0325E" w:rsidRDefault="00176CA5" w:rsidP="00176CA5">
            <w:pPr>
              <w:spacing w:before="100" w:after="100"/>
              <w:jc w:val="center"/>
              <w:rPr>
                <w:spacing w:val="-18"/>
                <w:szCs w:val="20"/>
              </w:rPr>
            </w:pPr>
            <w:r w:rsidRPr="00C0325E">
              <w:rPr>
                <w:spacing w:val="-18"/>
                <w:szCs w:val="20"/>
              </w:rPr>
              <w:t> </w:t>
            </w:r>
          </w:p>
        </w:tc>
      </w:tr>
      <w:tr w:rsidR="00176CA5" w:rsidRPr="00C0325E" w:rsidTr="0008793A">
        <w:trPr>
          <w:trHeight w:val="1701"/>
        </w:trPr>
        <w:tc>
          <w:tcPr>
            <w:tcW w:w="533" w:type="dxa"/>
            <w:vMerge/>
            <w:shd w:val="clear" w:color="auto" w:fill="auto"/>
            <w:vAlign w:val="center"/>
            <w:hideMark/>
          </w:tcPr>
          <w:p w:rsidR="00176CA5" w:rsidRPr="00C0325E" w:rsidRDefault="00176CA5" w:rsidP="00176CA5">
            <w:pPr>
              <w:spacing w:before="100" w:after="100"/>
              <w:rPr>
                <w:spacing w:val="-18"/>
                <w:szCs w:val="20"/>
              </w:rPr>
            </w:pPr>
          </w:p>
        </w:tc>
        <w:tc>
          <w:tcPr>
            <w:tcW w:w="2041" w:type="dxa"/>
            <w:vMerge/>
            <w:shd w:val="clear" w:color="auto" w:fill="auto"/>
            <w:vAlign w:val="center"/>
            <w:hideMark/>
          </w:tcPr>
          <w:p w:rsidR="00176CA5" w:rsidRPr="00C0325E" w:rsidRDefault="00176CA5" w:rsidP="00176CA5">
            <w:pPr>
              <w:spacing w:before="100" w:after="100"/>
              <w:rPr>
                <w:spacing w:val="-18"/>
                <w:szCs w:val="20"/>
              </w:rPr>
            </w:pPr>
          </w:p>
        </w:tc>
        <w:tc>
          <w:tcPr>
            <w:tcW w:w="1973" w:type="dxa"/>
            <w:vMerge/>
            <w:shd w:val="clear" w:color="auto" w:fill="auto"/>
            <w:vAlign w:val="center"/>
            <w:hideMark/>
          </w:tcPr>
          <w:p w:rsidR="00176CA5" w:rsidRPr="00C0325E" w:rsidRDefault="00176CA5" w:rsidP="00176CA5">
            <w:pPr>
              <w:spacing w:before="100" w:after="100"/>
              <w:rPr>
                <w:spacing w:val="-18"/>
                <w:szCs w:val="20"/>
              </w:rPr>
            </w:pPr>
          </w:p>
        </w:tc>
        <w:tc>
          <w:tcPr>
            <w:tcW w:w="3307"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Условная вязкость по вискозиметру типа ВЗ-246 (или ВЗ-4) с диаметром сопла 4 мм при температуре (20±0.5) °С</w:t>
            </w:r>
          </w:p>
        </w:tc>
        <w:tc>
          <w:tcPr>
            <w:tcW w:w="3543"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должна быть не менее 65 но до 120</w:t>
            </w:r>
          </w:p>
        </w:tc>
        <w:tc>
          <w:tcPr>
            <w:tcW w:w="3686" w:type="dxa"/>
            <w:shd w:val="clear" w:color="auto" w:fill="auto"/>
            <w:vAlign w:val="center"/>
            <w:hideMark/>
          </w:tcPr>
          <w:p w:rsidR="00176CA5" w:rsidRPr="00C0325E" w:rsidRDefault="00CB3101" w:rsidP="00176CA5">
            <w:pPr>
              <w:spacing w:before="100" w:after="100"/>
              <w:jc w:val="center"/>
              <w:rPr>
                <w:spacing w:val="-18"/>
                <w:szCs w:val="20"/>
              </w:rPr>
            </w:pPr>
            <w:r>
              <w:rPr>
                <w:spacing w:val="-18"/>
                <w:szCs w:val="20"/>
              </w:rPr>
              <w:t>65</w:t>
            </w:r>
          </w:p>
        </w:tc>
        <w:tc>
          <w:tcPr>
            <w:tcW w:w="709"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с</w:t>
            </w:r>
          </w:p>
        </w:tc>
        <w:tc>
          <w:tcPr>
            <w:tcW w:w="283" w:type="dxa"/>
            <w:vMerge/>
            <w:shd w:val="clear" w:color="auto" w:fill="auto"/>
            <w:vAlign w:val="center"/>
            <w:hideMark/>
          </w:tcPr>
          <w:p w:rsidR="00176CA5" w:rsidRPr="00C0325E" w:rsidRDefault="00176CA5" w:rsidP="00176CA5">
            <w:pPr>
              <w:spacing w:before="100" w:after="100"/>
              <w:rPr>
                <w:spacing w:val="-18"/>
                <w:szCs w:val="20"/>
              </w:rPr>
            </w:pPr>
          </w:p>
        </w:tc>
      </w:tr>
      <w:tr w:rsidR="00176CA5" w:rsidRPr="00C0325E" w:rsidTr="0008793A">
        <w:trPr>
          <w:trHeight w:val="1701"/>
        </w:trPr>
        <w:tc>
          <w:tcPr>
            <w:tcW w:w="533" w:type="dxa"/>
            <w:vMerge/>
            <w:shd w:val="clear" w:color="auto" w:fill="auto"/>
            <w:vAlign w:val="center"/>
            <w:hideMark/>
          </w:tcPr>
          <w:p w:rsidR="00176CA5" w:rsidRPr="00C0325E" w:rsidRDefault="00176CA5" w:rsidP="00176CA5">
            <w:pPr>
              <w:spacing w:before="100" w:after="100"/>
              <w:rPr>
                <w:spacing w:val="-18"/>
                <w:szCs w:val="20"/>
              </w:rPr>
            </w:pPr>
          </w:p>
        </w:tc>
        <w:tc>
          <w:tcPr>
            <w:tcW w:w="2041" w:type="dxa"/>
            <w:vMerge/>
            <w:shd w:val="clear" w:color="auto" w:fill="auto"/>
            <w:vAlign w:val="center"/>
            <w:hideMark/>
          </w:tcPr>
          <w:p w:rsidR="00176CA5" w:rsidRPr="00C0325E" w:rsidRDefault="00176CA5" w:rsidP="00176CA5">
            <w:pPr>
              <w:spacing w:before="100" w:after="100"/>
              <w:rPr>
                <w:spacing w:val="-18"/>
                <w:szCs w:val="20"/>
              </w:rPr>
            </w:pPr>
          </w:p>
        </w:tc>
        <w:tc>
          <w:tcPr>
            <w:tcW w:w="1973" w:type="dxa"/>
            <w:vMerge/>
            <w:shd w:val="clear" w:color="auto" w:fill="auto"/>
            <w:vAlign w:val="center"/>
            <w:hideMark/>
          </w:tcPr>
          <w:p w:rsidR="00176CA5" w:rsidRPr="00C0325E" w:rsidRDefault="00176CA5" w:rsidP="00176CA5">
            <w:pPr>
              <w:spacing w:before="100" w:after="100"/>
              <w:rPr>
                <w:spacing w:val="-18"/>
                <w:szCs w:val="20"/>
              </w:rPr>
            </w:pPr>
          </w:p>
        </w:tc>
        <w:tc>
          <w:tcPr>
            <w:tcW w:w="3307"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Количество слоев</w:t>
            </w:r>
          </w:p>
        </w:tc>
        <w:tc>
          <w:tcPr>
            <w:tcW w:w="3543"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не должно быть &lt; 3</w:t>
            </w:r>
          </w:p>
        </w:tc>
        <w:tc>
          <w:tcPr>
            <w:tcW w:w="3686" w:type="dxa"/>
            <w:shd w:val="clear" w:color="auto" w:fill="auto"/>
            <w:vAlign w:val="center"/>
            <w:hideMark/>
          </w:tcPr>
          <w:p w:rsidR="00176CA5" w:rsidRPr="00C0325E" w:rsidRDefault="00CB3101" w:rsidP="00176CA5">
            <w:pPr>
              <w:spacing w:before="100" w:after="100"/>
              <w:jc w:val="center"/>
              <w:rPr>
                <w:spacing w:val="-18"/>
                <w:szCs w:val="20"/>
              </w:rPr>
            </w:pPr>
            <w:r>
              <w:rPr>
                <w:spacing w:val="-18"/>
                <w:szCs w:val="20"/>
              </w:rPr>
              <w:t>4</w:t>
            </w:r>
          </w:p>
        </w:tc>
        <w:tc>
          <w:tcPr>
            <w:tcW w:w="709"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 </w:t>
            </w:r>
          </w:p>
        </w:tc>
        <w:tc>
          <w:tcPr>
            <w:tcW w:w="283" w:type="dxa"/>
            <w:vMerge/>
            <w:shd w:val="clear" w:color="auto" w:fill="auto"/>
            <w:vAlign w:val="center"/>
            <w:hideMark/>
          </w:tcPr>
          <w:p w:rsidR="00176CA5" w:rsidRPr="00C0325E" w:rsidRDefault="00176CA5" w:rsidP="00176CA5">
            <w:pPr>
              <w:spacing w:before="100" w:after="100"/>
              <w:rPr>
                <w:spacing w:val="-18"/>
                <w:szCs w:val="20"/>
              </w:rPr>
            </w:pPr>
          </w:p>
        </w:tc>
      </w:tr>
      <w:tr w:rsidR="00176CA5" w:rsidRPr="00C0325E" w:rsidTr="0008793A">
        <w:trPr>
          <w:trHeight w:val="1701"/>
        </w:trPr>
        <w:tc>
          <w:tcPr>
            <w:tcW w:w="533" w:type="dxa"/>
            <w:vMerge/>
            <w:shd w:val="clear" w:color="auto" w:fill="auto"/>
            <w:vAlign w:val="center"/>
            <w:hideMark/>
          </w:tcPr>
          <w:p w:rsidR="00176CA5" w:rsidRPr="00C0325E" w:rsidRDefault="00176CA5" w:rsidP="00176CA5">
            <w:pPr>
              <w:spacing w:before="100" w:after="100"/>
              <w:rPr>
                <w:spacing w:val="-18"/>
                <w:szCs w:val="20"/>
              </w:rPr>
            </w:pPr>
          </w:p>
        </w:tc>
        <w:tc>
          <w:tcPr>
            <w:tcW w:w="2041" w:type="dxa"/>
            <w:vMerge/>
            <w:shd w:val="clear" w:color="auto" w:fill="auto"/>
            <w:vAlign w:val="center"/>
            <w:hideMark/>
          </w:tcPr>
          <w:p w:rsidR="00176CA5" w:rsidRPr="00C0325E" w:rsidRDefault="00176CA5" w:rsidP="00176CA5">
            <w:pPr>
              <w:spacing w:before="100" w:after="100"/>
              <w:rPr>
                <w:spacing w:val="-18"/>
                <w:szCs w:val="20"/>
              </w:rPr>
            </w:pPr>
          </w:p>
        </w:tc>
        <w:tc>
          <w:tcPr>
            <w:tcW w:w="1973" w:type="dxa"/>
            <w:vMerge/>
            <w:shd w:val="clear" w:color="auto" w:fill="auto"/>
            <w:vAlign w:val="center"/>
            <w:hideMark/>
          </w:tcPr>
          <w:p w:rsidR="00176CA5" w:rsidRPr="00C0325E" w:rsidRDefault="00176CA5" w:rsidP="00176CA5">
            <w:pPr>
              <w:spacing w:before="100" w:after="100"/>
              <w:rPr>
                <w:spacing w:val="-18"/>
                <w:szCs w:val="20"/>
              </w:rPr>
            </w:pPr>
          </w:p>
        </w:tc>
        <w:tc>
          <w:tcPr>
            <w:tcW w:w="3307"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Разбавитель</w:t>
            </w:r>
          </w:p>
        </w:tc>
        <w:tc>
          <w:tcPr>
            <w:tcW w:w="3543"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должен быть растворитель</w:t>
            </w:r>
          </w:p>
        </w:tc>
        <w:tc>
          <w:tcPr>
            <w:tcW w:w="3686" w:type="dxa"/>
            <w:shd w:val="clear" w:color="auto" w:fill="auto"/>
            <w:vAlign w:val="center"/>
            <w:hideMark/>
          </w:tcPr>
          <w:p w:rsidR="00176CA5" w:rsidRPr="00C0325E" w:rsidRDefault="00CB3101" w:rsidP="00176CA5">
            <w:pPr>
              <w:spacing w:before="100" w:after="100"/>
              <w:jc w:val="center"/>
              <w:rPr>
                <w:spacing w:val="-18"/>
                <w:szCs w:val="20"/>
              </w:rPr>
            </w:pPr>
            <w:r w:rsidRPr="00C0325E">
              <w:rPr>
                <w:spacing w:val="-18"/>
                <w:szCs w:val="20"/>
              </w:rPr>
              <w:t>растворитель</w:t>
            </w:r>
          </w:p>
        </w:tc>
        <w:tc>
          <w:tcPr>
            <w:tcW w:w="709"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 </w:t>
            </w:r>
          </w:p>
        </w:tc>
        <w:tc>
          <w:tcPr>
            <w:tcW w:w="283" w:type="dxa"/>
            <w:vMerge/>
            <w:shd w:val="clear" w:color="auto" w:fill="auto"/>
            <w:vAlign w:val="center"/>
            <w:hideMark/>
          </w:tcPr>
          <w:p w:rsidR="00176CA5" w:rsidRPr="00C0325E" w:rsidRDefault="00176CA5" w:rsidP="00176CA5">
            <w:pPr>
              <w:spacing w:before="100" w:after="100"/>
              <w:rPr>
                <w:spacing w:val="-18"/>
                <w:szCs w:val="20"/>
              </w:rPr>
            </w:pPr>
          </w:p>
        </w:tc>
      </w:tr>
      <w:tr w:rsidR="00176CA5" w:rsidRPr="00C0325E" w:rsidTr="0008793A">
        <w:trPr>
          <w:trHeight w:val="1701"/>
        </w:trPr>
        <w:tc>
          <w:tcPr>
            <w:tcW w:w="533" w:type="dxa"/>
            <w:vMerge/>
            <w:shd w:val="clear" w:color="auto" w:fill="auto"/>
            <w:vAlign w:val="center"/>
            <w:hideMark/>
          </w:tcPr>
          <w:p w:rsidR="00176CA5" w:rsidRPr="00C0325E" w:rsidRDefault="00176CA5" w:rsidP="00176CA5">
            <w:pPr>
              <w:spacing w:before="100" w:after="100"/>
              <w:rPr>
                <w:spacing w:val="-18"/>
                <w:szCs w:val="20"/>
              </w:rPr>
            </w:pPr>
          </w:p>
        </w:tc>
        <w:tc>
          <w:tcPr>
            <w:tcW w:w="2041" w:type="dxa"/>
            <w:vMerge/>
            <w:shd w:val="clear" w:color="auto" w:fill="auto"/>
            <w:vAlign w:val="center"/>
            <w:hideMark/>
          </w:tcPr>
          <w:p w:rsidR="00176CA5" w:rsidRPr="00C0325E" w:rsidRDefault="00176CA5" w:rsidP="00176CA5">
            <w:pPr>
              <w:spacing w:before="100" w:after="100"/>
              <w:rPr>
                <w:spacing w:val="-18"/>
                <w:szCs w:val="20"/>
              </w:rPr>
            </w:pPr>
          </w:p>
        </w:tc>
        <w:tc>
          <w:tcPr>
            <w:tcW w:w="1973" w:type="dxa"/>
            <w:vMerge/>
            <w:shd w:val="clear" w:color="auto" w:fill="auto"/>
            <w:vAlign w:val="center"/>
            <w:hideMark/>
          </w:tcPr>
          <w:p w:rsidR="00176CA5" w:rsidRPr="00C0325E" w:rsidRDefault="00176CA5" w:rsidP="00176CA5">
            <w:pPr>
              <w:spacing w:before="100" w:after="100"/>
              <w:rPr>
                <w:spacing w:val="-18"/>
                <w:szCs w:val="20"/>
              </w:rPr>
            </w:pPr>
          </w:p>
        </w:tc>
        <w:tc>
          <w:tcPr>
            <w:tcW w:w="3307"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Назначение</w:t>
            </w:r>
          </w:p>
        </w:tc>
        <w:tc>
          <w:tcPr>
            <w:tcW w:w="3543"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должно быть для нанесения на различные поверхности с целью их подготовки к последующей покраске</w:t>
            </w:r>
          </w:p>
        </w:tc>
        <w:tc>
          <w:tcPr>
            <w:tcW w:w="3686" w:type="dxa"/>
            <w:shd w:val="clear" w:color="auto" w:fill="auto"/>
            <w:vAlign w:val="center"/>
            <w:hideMark/>
          </w:tcPr>
          <w:p w:rsidR="00176CA5" w:rsidRPr="00C0325E" w:rsidRDefault="00CB3101" w:rsidP="00176CA5">
            <w:pPr>
              <w:spacing w:before="100" w:after="100"/>
              <w:jc w:val="center"/>
              <w:rPr>
                <w:spacing w:val="-18"/>
                <w:szCs w:val="20"/>
              </w:rPr>
            </w:pPr>
            <w:r w:rsidRPr="009D3C2A">
              <w:rPr>
                <w:spacing w:val="-18"/>
                <w:szCs w:val="20"/>
              </w:rPr>
              <w:t>для нанесения на различные поверхности с целью их подготовки к последующей покраске</w:t>
            </w:r>
          </w:p>
        </w:tc>
        <w:tc>
          <w:tcPr>
            <w:tcW w:w="709"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 </w:t>
            </w:r>
          </w:p>
        </w:tc>
        <w:tc>
          <w:tcPr>
            <w:tcW w:w="283" w:type="dxa"/>
            <w:vMerge/>
            <w:shd w:val="clear" w:color="auto" w:fill="auto"/>
            <w:vAlign w:val="center"/>
            <w:hideMark/>
          </w:tcPr>
          <w:p w:rsidR="00176CA5" w:rsidRPr="00C0325E" w:rsidRDefault="00176CA5" w:rsidP="00176CA5">
            <w:pPr>
              <w:spacing w:before="100" w:after="100"/>
              <w:rPr>
                <w:spacing w:val="-18"/>
                <w:szCs w:val="20"/>
              </w:rPr>
            </w:pPr>
          </w:p>
        </w:tc>
      </w:tr>
      <w:tr w:rsidR="00176CA5" w:rsidRPr="00C0325E" w:rsidTr="0008793A">
        <w:trPr>
          <w:trHeight w:val="1701"/>
        </w:trPr>
        <w:tc>
          <w:tcPr>
            <w:tcW w:w="533" w:type="dxa"/>
            <w:vMerge/>
            <w:shd w:val="clear" w:color="auto" w:fill="auto"/>
            <w:vAlign w:val="center"/>
            <w:hideMark/>
          </w:tcPr>
          <w:p w:rsidR="00176CA5" w:rsidRPr="00C0325E" w:rsidRDefault="00176CA5" w:rsidP="00176CA5">
            <w:pPr>
              <w:spacing w:before="100" w:after="100"/>
              <w:rPr>
                <w:spacing w:val="-18"/>
                <w:szCs w:val="20"/>
              </w:rPr>
            </w:pPr>
          </w:p>
        </w:tc>
        <w:tc>
          <w:tcPr>
            <w:tcW w:w="2041" w:type="dxa"/>
            <w:vMerge/>
            <w:shd w:val="clear" w:color="auto" w:fill="auto"/>
            <w:vAlign w:val="center"/>
            <w:hideMark/>
          </w:tcPr>
          <w:p w:rsidR="00176CA5" w:rsidRPr="00C0325E" w:rsidRDefault="00176CA5" w:rsidP="00176CA5">
            <w:pPr>
              <w:spacing w:before="100" w:after="100"/>
              <w:rPr>
                <w:spacing w:val="-18"/>
                <w:szCs w:val="20"/>
              </w:rPr>
            </w:pPr>
          </w:p>
        </w:tc>
        <w:tc>
          <w:tcPr>
            <w:tcW w:w="1973" w:type="dxa"/>
            <w:vMerge/>
            <w:shd w:val="clear" w:color="auto" w:fill="auto"/>
            <w:vAlign w:val="center"/>
            <w:hideMark/>
          </w:tcPr>
          <w:p w:rsidR="00176CA5" w:rsidRPr="00C0325E" w:rsidRDefault="00176CA5" w:rsidP="00176CA5">
            <w:pPr>
              <w:spacing w:before="100" w:after="100"/>
              <w:rPr>
                <w:spacing w:val="-18"/>
                <w:szCs w:val="20"/>
              </w:rPr>
            </w:pPr>
          </w:p>
        </w:tc>
        <w:tc>
          <w:tcPr>
            <w:tcW w:w="3307"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Грунтовка</w:t>
            </w:r>
          </w:p>
        </w:tc>
        <w:tc>
          <w:tcPr>
            <w:tcW w:w="3543" w:type="dxa"/>
            <w:shd w:val="clear" w:color="auto" w:fill="auto"/>
            <w:vAlign w:val="center"/>
            <w:hideMark/>
          </w:tcPr>
          <w:p w:rsidR="00176CA5" w:rsidRPr="00C0325E" w:rsidRDefault="00176CA5" w:rsidP="00C0325E">
            <w:pPr>
              <w:spacing w:before="100" w:after="100"/>
              <w:jc w:val="center"/>
              <w:rPr>
                <w:spacing w:val="-18"/>
                <w:szCs w:val="20"/>
              </w:rPr>
            </w:pPr>
            <w:r w:rsidRPr="00C0325E">
              <w:rPr>
                <w:spacing w:val="-18"/>
                <w:szCs w:val="20"/>
              </w:rPr>
              <w:t>должна повышать антик</w:t>
            </w:r>
            <w:r w:rsidR="00C0325E" w:rsidRPr="00C0325E">
              <w:rPr>
                <w:spacing w:val="-18"/>
                <w:szCs w:val="20"/>
              </w:rPr>
              <w:t>о</w:t>
            </w:r>
            <w:r w:rsidRPr="00C0325E">
              <w:rPr>
                <w:spacing w:val="-18"/>
                <w:szCs w:val="20"/>
              </w:rPr>
              <w:t>ррозийную стойкость поверхности</w:t>
            </w:r>
          </w:p>
        </w:tc>
        <w:tc>
          <w:tcPr>
            <w:tcW w:w="3686" w:type="dxa"/>
            <w:shd w:val="clear" w:color="auto" w:fill="auto"/>
            <w:vAlign w:val="center"/>
            <w:hideMark/>
          </w:tcPr>
          <w:p w:rsidR="00176CA5" w:rsidRPr="00C0325E" w:rsidRDefault="00CB3101" w:rsidP="00176CA5">
            <w:pPr>
              <w:spacing w:before="100" w:after="100"/>
              <w:jc w:val="center"/>
              <w:rPr>
                <w:spacing w:val="-18"/>
                <w:szCs w:val="20"/>
              </w:rPr>
            </w:pPr>
            <w:r>
              <w:rPr>
                <w:spacing w:val="-18"/>
                <w:szCs w:val="20"/>
              </w:rPr>
              <w:t>повышает</w:t>
            </w:r>
            <w:r w:rsidRPr="009D3C2A">
              <w:rPr>
                <w:spacing w:val="-18"/>
                <w:szCs w:val="20"/>
              </w:rPr>
              <w:t xml:space="preserve"> антикоррозийную стойкость поверхности</w:t>
            </w:r>
          </w:p>
        </w:tc>
        <w:tc>
          <w:tcPr>
            <w:tcW w:w="709"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 </w:t>
            </w:r>
          </w:p>
        </w:tc>
        <w:tc>
          <w:tcPr>
            <w:tcW w:w="283" w:type="dxa"/>
            <w:vMerge/>
            <w:shd w:val="clear" w:color="auto" w:fill="auto"/>
            <w:vAlign w:val="center"/>
            <w:hideMark/>
          </w:tcPr>
          <w:p w:rsidR="00176CA5" w:rsidRPr="00C0325E" w:rsidRDefault="00176CA5" w:rsidP="00176CA5">
            <w:pPr>
              <w:spacing w:before="100" w:after="100"/>
              <w:rPr>
                <w:spacing w:val="-18"/>
                <w:szCs w:val="20"/>
              </w:rPr>
            </w:pPr>
          </w:p>
        </w:tc>
      </w:tr>
      <w:tr w:rsidR="00176CA5" w:rsidRPr="00C0325E" w:rsidTr="0008793A">
        <w:trPr>
          <w:trHeight w:val="1701"/>
        </w:trPr>
        <w:tc>
          <w:tcPr>
            <w:tcW w:w="533" w:type="dxa"/>
            <w:vMerge/>
            <w:shd w:val="clear" w:color="auto" w:fill="auto"/>
            <w:vAlign w:val="center"/>
            <w:hideMark/>
          </w:tcPr>
          <w:p w:rsidR="00176CA5" w:rsidRPr="00C0325E" w:rsidRDefault="00176CA5" w:rsidP="00176CA5">
            <w:pPr>
              <w:spacing w:before="100" w:after="100"/>
              <w:rPr>
                <w:spacing w:val="-18"/>
                <w:szCs w:val="20"/>
              </w:rPr>
            </w:pPr>
          </w:p>
        </w:tc>
        <w:tc>
          <w:tcPr>
            <w:tcW w:w="2041" w:type="dxa"/>
            <w:vMerge/>
            <w:shd w:val="clear" w:color="auto" w:fill="auto"/>
            <w:vAlign w:val="center"/>
            <w:hideMark/>
          </w:tcPr>
          <w:p w:rsidR="00176CA5" w:rsidRPr="00C0325E" w:rsidRDefault="00176CA5" w:rsidP="00176CA5">
            <w:pPr>
              <w:spacing w:before="100" w:after="100"/>
              <w:rPr>
                <w:spacing w:val="-18"/>
                <w:szCs w:val="20"/>
              </w:rPr>
            </w:pPr>
          </w:p>
        </w:tc>
        <w:tc>
          <w:tcPr>
            <w:tcW w:w="1973" w:type="dxa"/>
            <w:vMerge/>
            <w:shd w:val="clear" w:color="auto" w:fill="auto"/>
            <w:vAlign w:val="center"/>
            <w:hideMark/>
          </w:tcPr>
          <w:p w:rsidR="00176CA5" w:rsidRPr="00C0325E" w:rsidRDefault="00176CA5" w:rsidP="00176CA5">
            <w:pPr>
              <w:spacing w:before="100" w:after="100"/>
              <w:rPr>
                <w:spacing w:val="-18"/>
                <w:szCs w:val="20"/>
              </w:rPr>
            </w:pPr>
          </w:p>
        </w:tc>
        <w:tc>
          <w:tcPr>
            <w:tcW w:w="3307"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Расход на один слой</w:t>
            </w:r>
          </w:p>
        </w:tc>
        <w:tc>
          <w:tcPr>
            <w:tcW w:w="3543"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должен быть не более 200</w:t>
            </w:r>
          </w:p>
        </w:tc>
        <w:tc>
          <w:tcPr>
            <w:tcW w:w="3686" w:type="dxa"/>
            <w:shd w:val="clear" w:color="auto" w:fill="auto"/>
            <w:vAlign w:val="center"/>
            <w:hideMark/>
          </w:tcPr>
          <w:p w:rsidR="00176CA5" w:rsidRPr="00C0325E" w:rsidRDefault="00CB3101" w:rsidP="00176CA5">
            <w:pPr>
              <w:spacing w:before="100" w:after="100"/>
              <w:jc w:val="center"/>
              <w:rPr>
                <w:spacing w:val="-18"/>
                <w:szCs w:val="20"/>
              </w:rPr>
            </w:pPr>
            <w:r>
              <w:rPr>
                <w:spacing w:val="-18"/>
                <w:szCs w:val="20"/>
              </w:rPr>
              <w:t>12</w:t>
            </w:r>
            <w:r w:rsidRPr="009D3C2A">
              <w:rPr>
                <w:spacing w:val="-18"/>
                <w:szCs w:val="20"/>
              </w:rPr>
              <w:t>0</w:t>
            </w:r>
          </w:p>
        </w:tc>
        <w:tc>
          <w:tcPr>
            <w:tcW w:w="709"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г/м</w:t>
            </w:r>
            <w:r w:rsidRPr="00C0325E">
              <w:rPr>
                <w:spacing w:val="-18"/>
                <w:szCs w:val="20"/>
                <w:vertAlign w:val="superscript"/>
              </w:rPr>
              <w:t>2</w:t>
            </w:r>
          </w:p>
        </w:tc>
        <w:tc>
          <w:tcPr>
            <w:tcW w:w="283" w:type="dxa"/>
            <w:vMerge/>
            <w:shd w:val="clear" w:color="auto" w:fill="auto"/>
            <w:vAlign w:val="center"/>
            <w:hideMark/>
          </w:tcPr>
          <w:p w:rsidR="00176CA5" w:rsidRPr="00C0325E" w:rsidRDefault="00176CA5" w:rsidP="00176CA5">
            <w:pPr>
              <w:spacing w:before="100" w:after="100"/>
              <w:rPr>
                <w:spacing w:val="-18"/>
                <w:szCs w:val="20"/>
              </w:rPr>
            </w:pPr>
          </w:p>
        </w:tc>
      </w:tr>
      <w:tr w:rsidR="00176CA5" w:rsidRPr="00C0325E" w:rsidTr="0008793A">
        <w:trPr>
          <w:trHeight w:val="1701"/>
        </w:trPr>
        <w:tc>
          <w:tcPr>
            <w:tcW w:w="533" w:type="dxa"/>
            <w:vMerge/>
            <w:shd w:val="clear" w:color="auto" w:fill="auto"/>
            <w:vAlign w:val="center"/>
            <w:hideMark/>
          </w:tcPr>
          <w:p w:rsidR="00176CA5" w:rsidRPr="00C0325E" w:rsidRDefault="00176CA5" w:rsidP="00176CA5">
            <w:pPr>
              <w:spacing w:before="100" w:after="100"/>
              <w:rPr>
                <w:spacing w:val="-18"/>
                <w:szCs w:val="20"/>
              </w:rPr>
            </w:pPr>
          </w:p>
        </w:tc>
        <w:tc>
          <w:tcPr>
            <w:tcW w:w="2041" w:type="dxa"/>
            <w:vMerge/>
            <w:shd w:val="clear" w:color="auto" w:fill="auto"/>
            <w:vAlign w:val="center"/>
            <w:hideMark/>
          </w:tcPr>
          <w:p w:rsidR="00176CA5" w:rsidRPr="00C0325E" w:rsidRDefault="00176CA5" w:rsidP="00176CA5">
            <w:pPr>
              <w:spacing w:before="100" w:after="100"/>
              <w:rPr>
                <w:spacing w:val="-18"/>
                <w:szCs w:val="20"/>
              </w:rPr>
            </w:pPr>
          </w:p>
        </w:tc>
        <w:tc>
          <w:tcPr>
            <w:tcW w:w="1973" w:type="dxa"/>
            <w:vMerge/>
            <w:shd w:val="clear" w:color="auto" w:fill="auto"/>
            <w:vAlign w:val="center"/>
            <w:hideMark/>
          </w:tcPr>
          <w:p w:rsidR="00176CA5" w:rsidRPr="00C0325E" w:rsidRDefault="00176CA5" w:rsidP="00176CA5">
            <w:pPr>
              <w:spacing w:before="100" w:after="100"/>
              <w:rPr>
                <w:spacing w:val="-18"/>
                <w:szCs w:val="20"/>
              </w:rPr>
            </w:pPr>
          </w:p>
        </w:tc>
        <w:tc>
          <w:tcPr>
            <w:tcW w:w="3307"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Покрытие</w:t>
            </w:r>
          </w:p>
        </w:tc>
        <w:tc>
          <w:tcPr>
            <w:tcW w:w="3543"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должно быть ровное, однородное, без посторонних включений</w:t>
            </w:r>
          </w:p>
        </w:tc>
        <w:tc>
          <w:tcPr>
            <w:tcW w:w="3686" w:type="dxa"/>
            <w:shd w:val="clear" w:color="auto" w:fill="auto"/>
            <w:vAlign w:val="center"/>
            <w:hideMark/>
          </w:tcPr>
          <w:p w:rsidR="00176CA5" w:rsidRPr="00C0325E" w:rsidRDefault="00CB3101" w:rsidP="00176CA5">
            <w:pPr>
              <w:spacing w:before="100" w:after="100"/>
              <w:jc w:val="center"/>
              <w:rPr>
                <w:spacing w:val="-18"/>
                <w:szCs w:val="20"/>
              </w:rPr>
            </w:pPr>
            <w:r w:rsidRPr="00C0325E">
              <w:rPr>
                <w:spacing w:val="-18"/>
                <w:szCs w:val="20"/>
              </w:rPr>
              <w:t>ровное, однородное, без посторонних включений</w:t>
            </w:r>
          </w:p>
        </w:tc>
        <w:tc>
          <w:tcPr>
            <w:tcW w:w="709"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 </w:t>
            </w:r>
          </w:p>
        </w:tc>
        <w:tc>
          <w:tcPr>
            <w:tcW w:w="283" w:type="dxa"/>
            <w:vMerge/>
            <w:shd w:val="clear" w:color="auto" w:fill="auto"/>
            <w:vAlign w:val="center"/>
            <w:hideMark/>
          </w:tcPr>
          <w:p w:rsidR="00176CA5" w:rsidRPr="00C0325E" w:rsidRDefault="00176CA5" w:rsidP="00176CA5">
            <w:pPr>
              <w:spacing w:before="100" w:after="100"/>
              <w:rPr>
                <w:spacing w:val="-18"/>
                <w:szCs w:val="20"/>
              </w:rPr>
            </w:pPr>
          </w:p>
        </w:tc>
      </w:tr>
      <w:tr w:rsidR="00176CA5" w:rsidRPr="00C0325E" w:rsidTr="0008793A">
        <w:trPr>
          <w:trHeight w:val="1701"/>
        </w:trPr>
        <w:tc>
          <w:tcPr>
            <w:tcW w:w="533" w:type="dxa"/>
            <w:vMerge/>
            <w:shd w:val="clear" w:color="auto" w:fill="auto"/>
            <w:vAlign w:val="center"/>
            <w:hideMark/>
          </w:tcPr>
          <w:p w:rsidR="00176CA5" w:rsidRPr="00C0325E" w:rsidRDefault="00176CA5" w:rsidP="00176CA5">
            <w:pPr>
              <w:spacing w:before="100" w:after="100"/>
              <w:rPr>
                <w:spacing w:val="-18"/>
                <w:szCs w:val="20"/>
              </w:rPr>
            </w:pPr>
          </w:p>
        </w:tc>
        <w:tc>
          <w:tcPr>
            <w:tcW w:w="2041" w:type="dxa"/>
            <w:vMerge/>
            <w:shd w:val="clear" w:color="auto" w:fill="auto"/>
            <w:vAlign w:val="center"/>
            <w:hideMark/>
          </w:tcPr>
          <w:p w:rsidR="00176CA5" w:rsidRPr="00C0325E" w:rsidRDefault="00176CA5" w:rsidP="00176CA5">
            <w:pPr>
              <w:spacing w:before="100" w:after="100"/>
              <w:rPr>
                <w:spacing w:val="-18"/>
                <w:szCs w:val="20"/>
              </w:rPr>
            </w:pPr>
          </w:p>
        </w:tc>
        <w:tc>
          <w:tcPr>
            <w:tcW w:w="1973" w:type="dxa"/>
            <w:vMerge/>
            <w:shd w:val="clear" w:color="auto" w:fill="auto"/>
            <w:vAlign w:val="center"/>
            <w:hideMark/>
          </w:tcPr>
          <w:p w:rsidR="00176CA5" w:rsidRPr="00C0325E" w:rsidRDefault="00176CA5" w:rsidP="00176CA5">
            <w:pPr>
              <w:spacing w:before="100" w:after="100"/>
              <w:rPr>
                <w:spacing w:val="-18"/>
                <w:szCs w:val="20"/>
              </w:rPr>
            </w:pPr>
          </w:p>
        </w:tc>
        <w:tc>
          <w:tcPr>
            <w:tcW w:w="3307"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Способ нанесения</w:t>
            </w:r>
          </w:p>
        </w:tc>
        <w:tc>
          <w:tcPr>
            <w:tcW w:w="3543"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должен быть пневматическим распылением</w:t>
            </w:r>
          </w:p>
        </w:tc>
        <w:tc>
          <w:tcPr>
            <w:tcW w:w="3686" w:type="dxa"/>
            <w:shd w:val="clear" w:color="auto" w:fill="auto"/>
            <w:vAlign w:val="center"/>
            <w:hideMark/>
          </w:tcPr>
          <w:p w:rsidR="00176CA5" w:rsidRPr="00C0325E" w:rsidRDefault="00CB3101" w:rsidP="00176CA5">
            <w:pPr>
              <w:spacing w:before="100" w:after="100"/>
              <w:jc w:val="center"/>
              <w:rPr>
                <w:spacing w:val="-18"/>
                <w:szCs w:val="20"/>
              </w:rPr>
            </w:pPr>
            <w:r w:rsidRPr="00C0325E">
              <w:rPr>
                <w:spacing w:val="-18"/>
                <w:szCs w:val="20"/>
              </w:rPr>
              <w:t>пневматическим распылением</w:t>
            </w:r>
          </w:p>
        </w:tc>
        <w:tc>
          <w:tcPr>
            <w:tcW w:w="709"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 </w:t>
            </w:r>
          </w:p>
        </w:tc>
        <w:tc>
          <w:tcPr>
            <w:tcW w:w="283" w:type="dxa"/>
            <w:vMerge/>
            <w:shd w:val="clear" w:color="auto" w:fill="auto"/>
            <w:vAlign w:val="center"/>
            <w:hideMark/>
          </w:tcPr>
          <w:p w:rsidR="00176CA5" w:rsidRPr="00C0325E" w:rsidRDefault="00176CA5" w:rsidP="00176CA5">
            <w:pPr>
              <w:spacing w:before="100" w:after="100"/>
              <w:rPr>
                <w:spacing w:val="-18"/>
                <w:szCs w:val="20"/>
              </w:rPr>
            </w:pPr>
          </w:p>
        </w:tc>
      </w:tr>
      <w:tr w:rsidR="00176CA5" w:rsidRPr="00C0325E" w:rsidTr="0008793A">
        <w:trPr>
          <w:trHeight w:val="1701"/>
        </w:trPr>
        <w:tc>
          <w:tcPr>
            <w:tcW w:w="533" w:type="dxa"/>
            <w:vMerge/>
            <w:shd w:val="clear" w:color="auto" w:fill="auto"/>
            <w:vAlign w:val="center"/>
            <w:hideMark/>
          </w:tcPr>
          <w:p w:rsidR="00176CA5" w:rsidRPr="00C0325E" w:rsidRDefault="00176CA5" w:rsidP="00176CA5">
            <w:pPr>
              <w:spacing w:before="100" w:after="100"/>
              <w:rPr>
                <w:spacing w:val="-18"/>
                <w:szCs w:val="20"/>
              </w:rPr>
            </w:pPr>
          </w:p>
        </w:tc>
        <w:tc>
          <w:tcPr>
            <w:tcW w:w="2041" w:type="dxa"/>
            <w:vMerge/>
            <w:shd w:val="clear" w:color="auto" w:fill="auto"/>
            <w:vAlign w:val="center"/>
            <w:hideMark/>
          </w:tcPr>
          <w:p w:rsidR="00176CA5" w:rsidRPr="00C0325E" w:rsidRDefault="00176CA5" w:rsidP="00176CA5">
            <w:pPr>
              <w:spacing w:before="100" w:after="100"/>
              <w:rPr>
                <w:spacing w:val="-18"/>
                <w:szCs w:val="20"/>
              </w:rPr>
            </w:pPr>
          </w:p>
        </w:tc>
        <w:tc>
          <w:tcPr>
            <w:tcW w:w="1973" w:type="dxa"/>
            <w:vMerge/>
            <w:shd w:val="clear" w:color="auto" w:fill="auto"/>
            <w:vAlign w:val="center"/>
            <w:hideMark/>
          </w:tcPr>
          <w:p w:rsidR="00176CA5" w:rsidRPr="00C0325E" w:rsidRDefault="00176CA5" w:rsidP="00176CA5">
            <w:pPr>
              <w:spacing w:before="100" w:after="100"/>
              <w:rPr>
                <w:spacing w:val="-18"/>
                <w:szCs w:val="20"/>
              </w:rPr>
            </w:pPr>
          </w:p>
        </w:tc>
        <w:tc>
          <w:tcPr>
            <w:tcW w:w="3307"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Цвет</w:t>
            </w:r>
          </w:p>
        </w:tc>
        <w:tc>
          <w:tcPr>
            <w:tcW w:w="3543"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должен быть красно-коричневый</w:t>
            </w:r>
          </w:p>
        </w:tc>
        <w:tc>
          <w:tcPr>
            <w:tcW w:w="3686" w:type="dxa"/>
            <w:shd w:val="clear" w:color="auto" w:fill="auto"/>
            <w:vAlign w:val="center"/>
            <w:hideMark/>
          </w:tcPr>
          <w:p w:rsidR="00176CA5" w:rsidRPr="00C0325E" w:rsidRDefault="00CB3101" w:rsidP="00176CA5">
            <w:pPr>
              <w:spacing w:before="100" w:after="100"/>
              <w:jc w:val="center"/>
              <w:rPr>
                <w:spacing w:val="-18"/>
                <w:szCs w:val="20"/>
              </w:rPr>
            </w:pPr>
            <w:r w:rsidRPr="00C0325E">
              <w:rPr>
                <w:spacing w:val="-18"/>
                <w:szCs w:val="20"/>
              </w:rPr>
              <w:t>красно-коричневый</w:t>
            </w:r>
          </w:p>
        </w:tc>
        <w:tc>
          <w:tcPr>
            <w:tcW w:w="709"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 </w:t>
            </w:r>
          </w:p>
        </w:tc>
        <w:tc>
          <w:tcPr>
            <w:tcW w:w="283" w:type="dxa"/>
            <w:vMerge/>
            <w:shd w:val="clear" w:color="auto" w:fill="auto"/>
            <w:vAlign w:val="center"/>
            <w:hideMark/>
          </w:tcPr>
          <w:p w:rsidR="00176CA5" w:rsidRPr="00C0325E" w:rsidRDefault="00176CA5" w:rsidP="00176CA5">
            <w:pPr>
              <w:spacing w:before="100" w:after="100"/>
              <w:rPr>
                <w:spacing w:val="-18"/>
                <w:szCs w:val="20"/>
              </w:rPr>
            </w:pPr>
          </w:p>
        </w:tc>
      </w:tr>
      <w:tr w:rsidR="00176CA5" w:rsidRPr="00C0325E" w:rsidTr="0008793A">
        <w:trPr>
          <w:trHeight w:val="1701"/>
        </w:trPr>
        <w:tc>
          <w:tcPr>
            <w:tcW w:w="533" w:type="dxa"/>
            <w:vMerge/>
            <w:shd w:val="clear" w:color="auto" w:fill="auto"/>
            <w:vAlign w:val="center"/>
            <w:hideMark/>
          </w:tcPr>
          <w:p w:rsidR="00176CA5" w:rsidRPr="00C0325E" w:rsidRDefault="00176CA5" w:rsidP="00176CA5">
            <w:pPr>
              <w:spacing w:before="100" w:after="100"/>
              <w:rPr>
                <w:spacing w:val="-18"/>
                <w:szCs w:val="20"/>
              </w:rPr>
            </w:pPr>
          </w:p>
        </w:tc>
        <w:tc>
          <w:tcPr>
            <w:tcW w:w="2041" w:type="dxa"/>
            <w:vMerge/>
            <w:shd w:val="clear" w:color="auto" w:fill="auto"/>
            <w:vAlign w:val="center"/>
            <w:hideMark/>
          </w:tcPr>
          <w:p w:rsidR="00176CA5" w:rsidRPr="00C0325E" w:rsidRDefault="00176CA5" w:rsidP="00176CA5">
            <w:pPr>
              <w:spacing w:before="100" w:after="100"/>
              <w:rPr>
                <w:spacing w:val="-18"/>
                <w:szCs w:val="20"/>
              </w:rPr>
            </w:pPr>
          </w:p>
        </w:tc>
        <w:tc>
          <w:tcPr>
            <w:tcW w:w="1973" w:type="dxa"/>
            <w:vMerge/>
            <w:shd w:val="clear" w:color="auto" w:fill="auto"/>
            <w:vAlign w:val="center"/>
            <w:hideMark/>
          </w:tcPr>
          <w:p w:rsidR="00176CA5" w:rsidRPr="00C0325E" w:rsidRDefault="00176CA5" w:rsidP="00176CA5">
            <w:pPr>
              <w:spacing w:before="100" w:after="100"/>
              <w:rPr>
                <w:spacing w:val="-18"/>
                <w:szCs w:val="20"/>
              </w:rPr>
            </w:pPr>
          </w:p>
        </w:tc>
        <w:tc>
          <w:tcPr>
            <w:tcW w:w="3307"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Массовая доля нелетучих веществ</w:t>
            </w:r>
          </w:p>
        </w:tc>
        <w:tc>
          <w:tcPr>
            <w:tcW w:w="3543"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должно быть не более 58 но не &lt; 50</w:t>
            </w:r>
          </w:p>
        </w:tc>
        <w:tc>
          <w:tcPr>
            <w:tcW w:w="3686" w:type="dxa"/>
            <w:shd w:val="clear" w:color="auto" w:fill="auto"/>
            <w:vAlign w:val="center"/>
            <w:hideMark/>
          </w:tcPr>
          <w:p w:rsidR="00176CA5" w:rsidRPr="00C0325E" w:rsidRDefault="00CB3101" w:rsidP="00176CA5">
            <w:pPr>
              <w:spacing w:before="100" w:after="100"/>
              <w:jc w:val="center"/>
              <w:rPr>
                <w:spacing w:val="-18"/>
                <w:szCs w:val="20"/>
              </w:rPr>
            </w:pPr>
            <w:r>
              <w:rPr>
                <w:spacing w:val="-18"/>
                <w:szCs w:val="20"/>
              </w:rPr>
              <w:t>54</w:t>
            </w:r>
          </w:p>
        </w:tc>
        <w:tc>
          <w:tcPr>
            <w:tcW w:w="709"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w:t>
            </w:r>
          </w:p>
        </w:tc>
        <w:tc>
          <w:tcPr>
            <w:tcW w:w="283" w:type="dxa"/>
            <w:vMerge/>
            <w:shd w:val="clear" w:color="auto" w:fill="auto"/>
            <w:vAlign w:val="center"/>
            <w:hideMark/>
          </w:tcPr>
          <w:p w:rsidR="00176CA5" w:rsidRPr="00C0325E" w:rsidRDefault="00176CA5" w:rsidP="00176CA5">
            <w:pPr>
              <w:spacing w:before="100" w:after="100"/>
              <w:rPr>
                <w:spacing w:val="-18"/>
                <w:szCs w:val="20"/>
              </w:rPr>
            </w:pPr>
          </w:p>
        </w:tc>
      </w:tr>
      <w:tr w:rsidR="00176CA5" w:rsidRPr="00C0325E" w:rsidTr="0008793A">
        <w:trPr>
          <w:trHeight w:val="1701"/>
        </w:trPr>
        <w:tc>
          <w:tcPr>
            <w:tcW w:w="533" w:type="dxa"/>
            <w:vMerge w:val="restart"/>
            <w:shd w:val="clear" w:color="auto" w:fill="auto"/>
            <w:hideMark/>
          </w:tcPr>
          <w:p w:rsidR="00176CA5" w:rsidRPr="00C0325E" w:rsidRDefault="00176CA5" w:rsidP="00176CA5">
            <w:pPr>
              <w:spacing w:before="100" w:after="100"/>
              <w:jc w:val="center"/>
              <w:rPr>
                <w:spacing w:val="-18"/>
                <w:szCs w:val="20"/>
              </w:rPr>
            </w:pPr>
            <w:r w:rsidRPr="00C0325E">
              <w:rPr>
                <w:spacing w:val="-18"/>
                <w:szCs w:val="20"/>
              </w:rPr>
              <w:t>19</w:t>
            </w:r>
          </w:p>
        </w:tc>
        <w:tc>
          <w:tcPr>
            <w:tcW w:w="2041" w:type="dxa"/>
            <w:vMerge w:val="restart"/>
            <w:shd w:val="clear" w:color="auto" w:fill="auto"/>
            <w:hideMark/>
          </w:tcPr>
          <w:p w:rsidR="00176CA5" w:rsidRPr="00C0325E" w:rsidRDefault="00176CA5" w:rsidP="00176CA5">
            <w:pPr>
              <w:spacing w:before="100" w:after="100"/>
              <w:jc w:val="center"/>
              <w:rPr>
                <w:spacing w:val="-18"/>
                <w:szCs w:val="20"/>
              </w:rPr>
            </w:pPr>
            <w:r w:rsidRPr="00C0325E">
              <w:rPr>
                <w:spacing w:val="-18"/>
                <w:szCs w:val="20"/>
              </w:rPr>
              <w:t>Гвозди строительные</w:t>
            </w:r>
            <w:r w:rsidR="0008793A">
              <w:rPr>
                <w:spacing w:val="-18"/>
                <w:szCs w:val="20"/>
              </w:rPr>
              <w:t xml:space="preserve">, ГОСТ </w:t>
            </w:r>
            <w:r w:rsidR="0008793A" w:rsidRPr="00B4786C">
              <w:rPr>
                <w:spacing w:val="-18"/>
                <w:szCs w:val="20"/>
              </w:rPr>
              <w:t>4028-63</w:t>
            </w:r>
          </w:p>
        </w:tc>
        <w:tc>
          <w:tcPr>
            <w:tcW w:w="1973" w:type="dxa"/>
            <w:vMerge w:val="restart"/>
            <w:shd w:val="clear" w:color="auto" w:fill="auto"/>
            <w:hideMark/>
          </w:tcPr>
          <w:p w:rsidR="00176CA5" w:rsidRPr="00C0325E" w:rsidRDefault="00176CA5" w:rsidP="00176CA5">
            <w:pPr>
              <w:spacing w:before="100" w:after="100"/>
              <w:jc w:val="center"/>
              <w:rPr>
                <w:spacing w:val="-18"/>
                <w:szCs w:val="20"/>
              </w:rPr>
            </w:pPr>
            <w:r w:rsidRPr="00C0325E">
              <w:rPr>
                <w:spacing w:val="-18"/>
                <w:szCs w:val="20"/>
              </w:rPr>
              <w:t> </w:t>
            </w:r>
          </w:p>
        </w:tc>
        <w:tc>
          <w:tcPr>
            <w:tcW w:w="3307"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 xml:space="preserve">Длина гвоздя </w:t>
            </w:r>
            <w:proofErr w:type="spellStart"/>
            <w:r w:rsidRPr="00C0325E">
              <w:rPr>
                <w:spacing w:val="-18"/>
                <w:szCs w:val="20"/>
              </w:rPr>
              <w:t>l</w:t>
            </w:r>
            <w:proofErr w:type="spellEnd"/>
          </w:p>
        </w:tc>
        <w:tc>
          <w:tcPr>
            <w:tcW w:w="3543"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должна быть не менее 70</w:t>
            </w:r>
          </w:p>
        </w:tc>
        <w:tc>
          <w:tcPr>
            <w:tcW w:w="3686" w:type="dxa"/>
            <w:shd w:val="clear" w:color="auto" w:fill="auto"/>
            <w:vAlign w:val="center"/>
            <w:hideMark/>
          </w:tcPr>
          <w:p w:rsidR="00176CA5" w:rsidRPr="00C0325E" w:rsidRDefault="0008793A" w:rsidP="00176CA5">
            <w:pPr>
              <w:spacing w:before="100" w:after="100"/>
              <w:jc w:val="center"/>
              <w:rPr>
                <w:spacing w:val="-18"/>
                <w:szCs w:val="20"/>
              </w:rPr>
            </w:pPr>
            <w:r>
              <w:rPr>
                <w:spacing w:val="-18"/>
                <w:szCs w:val="20"/>
              </w:rPr>
              <w:t>120 для обоих типов</w:t>
            </w:r>
          </w:p>
        </w:tc>
        <w:tc>
          <w:tcPr>
            <w:tcW w:w="709"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мм</w:t>
            </w:r>
          </w:p>
        </w:tc>
        <w:tc>
          <w:tcPr>
            <w:tcW w:w="283" w:type="dxa"/>
            <w:vMerge w:val="restart"/>
            <w:shd w:val="clear" w:color="auto" w:fill="auto"/>
            <w:hideMark/>
          </w:tcPr>
          <w:p w:rsidR="00176CA5" w:rsidRPr="00C0325E" w:rsidRDefault="00176CA5" w:rsidP="00176CA5">
            <w:pPr>
              <w:spacing w:before="100" w:after="100"/>
              <w:jc w:val="center"/>
              <w:rPr>
                <w:spacing w:val="-18"/>
                <w:szCs w:val="20"/>
              </w:rPr>
            </w:pPr>
            <w:r w:rsidRPr="00C0325E">
              <w:rPr>
                <w:spacing w:val="-18"/>
                <w:szCs w:val="20"/>
              </w:rPr>
              <w:t> </w:t>
            </w:r>
          </w:p>
        </w:tc>
      </w:tr>
      <w:tr w:rsidR="00176CA5" w:rsidRPr="00C0325E" w:rsidTr="0008793A">
        <w:trPr>
          <w:trHeight w:val="1701"/>
        </w:trPr>
        <w:tc>
          <w:tcPr>
            <w:tcW w:w="533" w:type="dxa"/>
            <w:vMerge/>
            <w:shd w:val="clear" w:color="auto" w:fill="auto"/>
            <w:vAlign w:val="center"/>
            <w:hideMark/>
          </w:tcPr>
          <w:p w:rsidR="00176CA5" w:rsidRPr="00C0325E" w:rsidRDefault="00176CA5" w:rsidP="00176CA5">
            <w:pPr>
              <w:spacing w:before="100" w:after="100"/>
              <w:rPr>
                <w:spacing w:val="-18"/>
                <w:szCs w:val="20"/>
              </w:rPr>
            </w:pPr>
          </w:p>
        </w:tc>
        <w:tc>
          <w:tcPr>
            <w:tcW w:w="2041" w:type="dxa"/>
            <w:vMerge/>
            <w:shd w:val="clear" w:color="auto" w:fill="auto"/>
            <w:vAlign w:val="center"/>
            <w:hideMark/>
          </w:tcPr>
          <w:p w:rsidR="00176CA5" w:rsidRPr="00C0325E" w:rsidRDefault="00176CA5" w:rsidP="00176CA5">
            <w:pPr>
              <w:spacing w:before="100" w:after="100"/>
              <w:rPr>
                <w:spacing w:val="-18"/>
                <w:szCs w:val="20"/>
              </w:rPr>
            </w:pPr>
          </w:p>
        </w:tc>
        <w:tc>
          <w:tcPr>
            <w:tcW w:w="1973" w:type="dxa"/>
            <w:vMerge/>
            <w:shd w:val="clear" w:color="auto" w:fill="auto"/>
            <w:vAlign w:val="center"/>
            <w:hideMark/>
          </w:tcPr>
          <w:p w:rsidR="00176CA5" w:rsidRPr="00C0325E" w:rsidRDefault="00176CA5" w:rsidP="00176CA5">
            <w:pPr>
              <w:spacing w:before="100" w:after="100"/>
              <w:rPr>
                <w:spacing w:val="-18"/>
                <w:szCs w:val="20"/>
              </w:rPr>
            </w:pPr>
          </w:p>
        </w:tc>
        <w:tc>
          <w:tcPr>
            <w:tcW w:w="3307"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Форма головки</w:t>
            </w:r>
          </w:p>
        </w:tc>
        <w:tc>
          <w:tcPr>
            <w:tcW w:w="3543"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должна быть коническая</w:t>
            </w:r>
          </w:p>
        </w:tc>
        <w:tc>
          <w:tcPr>
            <w:tcW w:w="3686" w:type="dxa"/>
            <w:shd w:val="clear" w:color="auto" w:fill="auto"/>
            <w:vAlign w:val="center"/>
            <w:hideMark/>
          </w:tcPr>
          <w:p w:rsidR="00176CA5" w:rsidRPr="00C0325E" w:rsidRDefault="0008793A" w:rsidP="00176CA5">
            <w:pPr>
              <w:spacing w:before="100" w:after="100"/>
              <w:jc w:val="center"/>
              <w:rPr>
                <w:spacing w:val="-18"/>
                <w:szCs w:val="20"/>
              </w:rPr>
            </w:pPr>
            <w:r w:rsidRPr="009D3C2A">
              <w:rPr>
                <w:spacing w:val="-18"/>
                <w:szCs w:val="20"/>
              </w:rPr>
              <w:t>Коническая</w:t>
            </w:r>
            <w:r>
              <w:rPr>
                <w:spacing w:val="-18"/>
                <w:szCs w:val="20"/>
              </w:rPr>
              <w:t xml:space="preserve"> для обоих типов</w:t>
            </w:r>
          </w:p>
        </w:tc>
        <w:tc>
          <w:tcPr>
            <w:tcW w:w="709"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 </w:t>
            </w:r>
          </w:p>
        </w:tc>
        <w:tc>
          <w:tcPr>
            <w:tcW w:w="283" w:type="dxa"/>
            <w:vMerge/>
            <w:shd w:val="clear" w:color="auto" w:fill="auto"/>
            <w:vAlign w:val="center"/>
            <w:hideMark/>
          </w:tcPr>
          <w:p w:rsidR="00176CA5" w:rsidRPr="00C0325E" w:rsidRDefault="00176CA5" w:rsidP="00176CA5">
            <w:pPr>
              <w:spacing w:before="100" w:after="100"/>
              <w:rPr>
                <w:spacing w:val="-18"/>
                <w:szCs w:val="20"/>
              </w:rPr>
            </w:pPr>
          </w:p>
        </w:tc>
      </w:tr>
      <w:tr w:rsidR="00176CA5" w:rsidRPr="00C0325E" w:rsidTr="0008793A">
        <w:trPr>
          <w:trHeight w:val="1701"/>
        </w:trPr>
        <w:tc>
          <w:tcPr>
            <w:tcW w:w="533" w:type="dxa"/>
            <w:vMerge/>
            <w:shd w:val="clear" w:color="auto" w:fill="auto"/>
            <w:vAlign w:val="center"/>
            <w:hideMark/>
          </w:tcPr>
          <w:p w:rsidR="00176CA5" w:rsidRPr="00C0325E" w:rsidRDefault="00176CA5" w:rsidP="00176CA5">
            <w:pPr>
              <w:spacing w:before="100" w:after="100"/>
              <w:rPr>
                <w:spacing w:val="-18"/>
                <w:szCs w:val="20"/>
              </w:rPr>
            </w:pPr>
          </w:p>
        </w:tc>
        <w:tc>
          <w:tcPr>
            <w:tcW w:w="2041" w:type="dxa"/>
            <w:vMerge/>
            <w:shd w:val="clear" w:color="auto" w:fill="auto"/>
            <w:vAlign w:val="center"/>
            <w:hideMark/>
          </w:tcPr>
          <w:p w:rsidR="00176CA5" w:rsidRPr="00C0325E" w:rsidRDefault="00176CA5" w:rsidP="00176CA5">
            <w:pPr>
              <w:spacing w:before="100" w:after="100"/>
              <w:rPr>
                <w:spacing w:val="-18"/>
                <w:szCs w:val="20"/>
              </w:rPr>
            </w:pPr>
          </w:p>
        </w:tc>
        <w:tc>
          <w:tcPr>
            <w:tcW w:w="1973" w:type="dxa"/>
            <w:vMerge/>
            <w:shd w:val="clear" w:color="auto" w:fill="auto"/>
            <w:vAlign w:val="center"/>
            <w:hideMark/>
          </w:tcPr>
          <w:p w:rsidR="00176CA5" w:rsidRPr="00C0325E" w:rsidRDefault="00176CA5" w:rsidP="00176CA5">
            <w:pPr>
              <w:spacing w:before="100" w:after="100"/>
              <w:rPr>
                <w:spacing w:val="-18"/>
                <w:szCs w:val="20"/>
              </w:rPr>
            </w:pPr>
          </w:p>
        </w:tc>
        <w:tc>
          <w:tcPr>
            <w:tcW w:w="3307"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Диаметр головки D</w:t>
            </w:r>
          </w:p>
        </w:tc>
        <w:tc>
          <w:tcPr>
            <w:tcW w:w="3543"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не должен быть &lt; 6</w:t>
            </w:r>
          </w:p>
        </w:tc>
        <w:tc>
          <w:tcPr>
            <w:tcW w:w="3686" w:type="dxa"/>
            <w:shd w:val="clear" w:color="auto" w:fill="auto"/>
            <w:vAlign w:val="center"/>
            <w:hideMark/>
          </w:tcPr>
          <w:p w:rsidR="00176CA5" w:rsidRPr="00C0325E" w:rsidRDefault="0008793A" w:rsidP="00176CA5">
            <w:pPr>
              <w:spacing w:before="100" w:after="100"/>
              <w:jc w:val="center"/>
              <w:rPr>
                <w:spacing w:val="-18"/>
                <w:szCs w:val="20"/>
              </w:rPr>
            </w:pPr>
            <w:r>
              <w:rPr>
                <w:spacing w:val="-18"/>
                <w:szCs w:val="20"/>
              </w:rPr>
              <w:t>7,5 для обоих типов</w:t>
            </w:r>
          </w:p>
        </w:tc>
        <w:tc>
          <w:tcPr>
            <w:tcW w:w="709"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мм</w:t>
            </w:r>
          </w:p>
        </w:tc>
        <w:tc>
          <w:tcPr>
            <w:tcW w:w="283" w:type="dxa"/>
            <w:vMerge/>
            <w:shd w:val="clear" w:color="auto" w:fill="auto"/>
            <w:vAlign w:val="center"/>
            <w:hideMark/>
          </w:tcPr>
          <w:p w:rsidR="00176CA5" w:rsidRPr="00C0325E" w:rsidRDefault="00176CA5" w:rsidP="00176CA5">
            <w:pPr>
              <w:spacing w:before="100" w:after="100"/>
              <w:rPr>
                <w:spacing w:val="-18"/>
                <w:szCs w:val="20"/>
              </w:rPr>
            </w:pPr>
          </w:p>
        </w:tc>
      </w:tr>
      <w:tr w:rsidR="00176CA5" w:rsidRPr="00C0325E" w:rsidTr="0008793A">
        <w:trPr>
          <w:trHeight w:val="1701"/>
        </w:trPr>
        <w:tc>
          <w:tcPr>
            <w:tcW w:w="533" w:type="dxa"/>
            <w:vMerge/>
            <w:shd w:val="clear" w:color="auto" w:fill="auto"/>
            <w:vAlign w:val="center"/>
            <w:hideMark/>
          </w:tcPr>
          <w:p w:rsidR="00176CA5" w:rsidRPr="00C0325E" w:rsidRDefault="00176CA5" w:rsidP="00176CA5">
            <w:pPr>
              <w:spacing w:before="100" w:after="100"/>
              <w:rPr>
                <w:spacing w:val="-18"/>
                <w:szCs w:val="20"/>
              </w:rPr>
            </w:pPr>
          </w:p>
        </w:tc>
        <w:tc>
          <w:tcPr>
            <w:tcW w:w="2041" w:type="dxa"/>
            <w:vMerge/>
            <w:shd w:val="clear" w:color="auto" w:fill="auto"/>
            <w:vAlign w:val="center"/>
            <w:hideMark/>
          </w:tcPr>
          <w:p w:rsidR="00176CA5" w:rsidRPr="00C0325E" w:rsidRDefault="00176CA5" w:rsidP="00176CA5">
            <w:pPr>
              <w:spacing w:before="100" w:after="100"/>
              <w:rPr>
                <w:spacing w:val="-18"/>
                <w:szCs w:val="20"/>
              </w:rPr>
            </w:pPr>
          </w:p>
        </w:tc>
        <w:tc>
          <w:tcPr>
            <w:tcW w:w="1973" w:type="dxa"/>
            <w:vMerge/>
            <w:shd w:val="clear" w:color="auto" w:fill="auto"/>
            <w:vAlign w:val="center"/>
            <w:hideMark/>
          </w:tcPr>
          <w:p w:rsidR="00176CA5" w:rsidRPr="00C0325E" w:rsidRDefault="00176CA5" w:rsidP="00176CA5">
            <w:pPr>
              <w:spacing w:before="100" w:after="100"/>
              <w:rPr>
                <w:spacing w:val="-18"/>
                <w:szCs w:val="20"/>
              </w:rPr>
            </w:pPr>
          </w:p>
        </w:tc>
        <w:tc>
          <w:tcPr>
            <w:tcW w:w="3307"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Тип</w:t>
            </w:r>
          </w:p>
        </w:tc>
        <w:tc>
          <w:tcPr>
            <w:tcW w:w="3543"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должны быть трефовые, круглые</w:t>
            </w:r>
          </w:p>
        </w:tc>
        <w:tc>
          <w:tcPr>
            <w:tcW w:w="3686" w:type="dxa"/>
            <w:shd w:val="clear" w:color="auto" w:fill="auto"/>
            <w:vAlign w:val="center"/>
            <w:hideMark/>
          </w:tcPr>
          <w:p w:rsidR="00176CA5" w:rsidRPr="00C0325E" w:rsidRDefault="0008793A" w:rsidP="00176CA5">
            <w:pPr>
              <w:spacing w:before="100" w:after="100"/>
              <w:jc w:val="center"/>
              <w:rPr>
                <w:spacing w:val="-18"/>
                <w:szCs w:val="20"/>
              </w:rPr>
            </w:pPr>
            <w:r w:rsidRPr="009D3C2A">
              <w:rPr>
                <w:spacing w:val="-18"/>
                <w:szCs w:val="20"/>
              </w:rPr>
              <w:t>Трефовые</w:t>
            </w:r>
            <w:r>
              <w:rPr>
                <w:spacing w:val="-18"/>
                <w:szCs w:val="20"/>
              </w:rPr>
              <w:t xml:space="preserve"> и</w:t>
            </w:r>
            <w:r w:rsidRPr="009D3C2A">
              <w:rPr>
                <w:spacing w:val="-18"/>
                <w:szCs w:val="20"/>
              </w:rPr>
              <w:t xml:space="preserve"> круглые</w:t>
            </w:r>
          </w:p>
        </w:tc>
        <w:tc>
          <w:tcPr>
            <w:tcW w:w="709"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 </w:t>
            </w:r>
          </w:p>
        </w:tc>
        <w:tc>
          <w:tcPr>
            <w:tcW w:w="283" w:type="dxa"/>
            <w:vMerge/>
            <w:shd w:val="clear" w:color="auto" w:fill="auto"/>
            <w:vAlign w:val="center"/>
            <w:hideMark/>
          </w:tcPr>
          <w:p w:rsidR="00176CA5" w:rsidRPr="00C0325E" w:rsidRDefault="00176CA5" w:rsidP="00176CA5">
            <w:pPr>
              <w:spacing w:before="100" w:after="100"/>
              <w:rPr>
                <w:spacing w:val="-18"/>
                <w:szCs w:val="20"/>
              </w:rPr>
            </w:pPr>
          </w:p>
        </w:tc>
      </w:tr>
      <w:tr w:rsidR="00176CA5" w:rsidRPr="00C0325E" w:rsidTr="0008793A">
        <w:trPr>
          <w:trHeight w:val="1701"/>
        </w:trPr>
        <w:tc>
          <w:tcPr>
            <w:tcW w:w="533" w:type="dxa"/>
            <w:vMerge/>
            <w:shd w:val="clear" w:color="auto" w:fill="auto"/>
            <w:vAlign w:val="center"/>
            <w:hideMark/>
          </w:tcPr>
          <w:p w:rsidR="00176CA5" w:rsidRPr="00C0325E" w:rsidRDefault="00176CA5" w:rsidP="00176CA5">
            <w:pPr>
              <w:spacing w:before="100" w:after="100"/>
              <w:rPr>
                <w:spacing w:val="-18"/>
                <w:szCs w:val="20"/>
              </w:rPr>
            </w:pPr>
          </w:p>
        </w:tc>
        <w:tc>
          <w:tcPr>
            <w:tcW w:w="2041" w:type="dxa"/>
            <w:vMerge/>
            <w:shd w:val="clear" w:color="auto" w:fill="auto"/>
            <w:vAlign w:val="center"/>
            <w:hideMark/>
          </w:tcPr>
          <w:p w:rsidR="00176CA5" w:rsidRPr="00C0325E" w:rsidRDefault="00176CA5" w:rsidP="00176CA5">
            <w:pPr>
              <w:spacing w:before="100" w:after="100"/>
              <w:rPr>
                <w:spacing w:val="-18"/>
                <w:szCs w:val="20"/>
              </w:rPr>
            </w:pPr>
          </w:p>
        </w:tc>
        <w:tc>
          <w:tcPr>
            <w:tcW w:w="1973" w:type="dxa"/>
            <w:vMerge/>
            <w:shd w:val="clear" w:color="auto" w:fill="auto"/>
            <w:vAlign w:val="center"/>
            <w:hideMark/>
          </w:tcPr>
          <w:p w:rsidR="00176CA5" w:rsidRPr="00C0325E" w:rsidRDefault="00176CA5" w:rsidP="00176CA5">
            <w:pPr>
              <w:spacing w:before="100" w:after="100"/>
              <w:rPr>
                <w:spacing w:val="-18"/>
                <w:szCs w:val="20"/>
              </w:rPr>
            </w:pPr>
          </w:p>
        </w:tc>
        <w:tc>
          <w:tcPr>
            <w:tcW w:w="3307"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 xml:space="preserve">Условный диаметр стержня </w:t>
            </w:r>
            <w:proofErr w:type="spellStart"/>
            <w:r w:rsidRPr="00C0325E">
              <w:rPr>
                <w:spacing w:val="-18"/>
                <w:szCs w:val="20"/>
              </w:rPr>
              <w:t>d</w:t>
            </w:r>
            <w:proofErr w:type="spellEnd"/>
          </w:p>
        </w:tc>
        <w:tc>
          <w:tcPr>
            <w:tcW w:w="3543"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должен быть от 3.0* до 5.0</w:t>
            </w:r>
          </w:p>
        </w:tc>
        <w:tc>
          <w:tcPr>
            <w:tcW w:w="3686" w:type="dxa"/>
            <w:shd w:val="clear" w:color="auto" w:fill="auto"/>
            <w:vAlign w:val="center"/>
            <w:hideMark/>
          </w:tcPr>
          <w:p w:rsidR="00176CA5" w:rsidRPr="00C0325E" w:rsidRDefault="0008793A" w:rsidP="00176CA5">
            <w:pPr>
              <w:spacing w:before="100" w:after="100"/>
              <w:jc w:val="center"/>
              <w:rPr>
                <w:spacing w:val="-18"/>
                <w:szCs w:val="20"/>
              </w:rPr>
            </w:pPr>
            <w:r>
              <w:rPr>
                <w:spacing w:val="-18"/>
                <w:szCs w:val="20"/>
              </w:rPr>
              <w:t>4 для обоих типов</w:t>
            </w:r>
          </w:p>
        </w:tc>
        <w:tc>
          <w:tcPr>
            <w:tcW w:w="709"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мм</w:t>
            </w:r>
          </w:p>
        </w:tc>
        <w:tc>
          <w:tcPr>
            <w:tcW w:w="283" w:type="dxa"/>
            <w:vMerge/>
            <w:shd w:val="clear" w:color="auto" w:fill="auto"/>
            <w:vAlign w:val="center"/>
            <w:hideMark/>
          </w:tcPr>
          <w:p w:rsidR="00176CA5" w:rsidRPr="00C0325E" w:rsidRDefault="00176CA5" w:rsidP="00176CA5">
            <w:pPr>
              <w:spacing w:before="100" w:after="100"/>
              <w:rPr>
                <w:spacing w:val="-18"/>
                <w:szCs w:val="20"/>
              </w:rPr>
            </w:pPr>
          </w:p>
        </w:tc>
      </w:tr>
      <w:tr w:rsidR="00176CA5" w:rsidRPr="00C0325E" w:rsidTr="0008793A">
        <w:trPr>
          <w:trHeight w:val="1701"/>
        </w:trPr>
        <w:tc>
          <w:tcPr>
            <w:tcW w:w="533" w:type="dxa"/>
            <w:vMerge/>
            <w:shd w:val="clear" w:color="auto" w:fill="auto"/>
            <w:vAlign w:val="center"/>
            <w:hideMark/>
          </w:tcPr>
          <w:p w:rsidR="00176CA5" w:rsidRPr="00C0325E" w:rsidRDefault="00176CA5" w:rsidP="00176CA5">
            <w:pPr>
              <w:spacing w:before="100" w:after="100"/>
              <w:rPr>
                <w:spacing w:val="-18"/>
                <w:szCs w:val="20"/>
              </w:rPr>
            </w:pPr>
          </w:p>
        </w:tc>
        <w:tc>
          <w:tcPr>
            <w:tcW w:w="2041" w:type="dxa"/>
            <w:vMerge/>
            <w:shd w:val="clear" w:color="auto" w:fill="auto"/>
            <w:vAlign w:val="center"/>
            <w:hideMark/>
          </w:tcPr>
          <w:p w:rsidR="00176CA5" w:rsidRPr="00C0325E" w:rsidRDefault="00176CA5" w:rsidP="00176CA5">
            <w:pPr>
              <w:spacing w:before="100" w:after="100"/>
              <w:rPr>
                <w:spacing w:val="-18"/>
                <w:szCs w:val="20"/>
              </w:rPr>
            </w:pPr>
          </w:p>
        </w:tc>
        <w:tc>
          <w:tcPr>
            <w:tcW w:w="1973" w:type="dxa"/>
            <w:vMerge/>
            <w:shd w:val="clear" w:color="auto" w:fill="auto"/>
            <w:vAlign w:val="center"/>
            <w:hideMark/>
          </w:tcPr>
          <w:p w:rsidR="00176CA5" w:rsidRPr="00C0325E" w:rsidRDefault="00176CA5" w:rsidP="00176CA5">
            <w:pPr>
              <w:spacing w:before="100" w:after="100"/>
              <w:rPr>
                <w:spacing w:val="-18"/>
                <w:szCs w:val="20"/>
              </w:rPr>
            </w:pPr>
          </w:p>
        </w:tc>
        <w:tc>
          <w:tcPr>
            <w:tcW w:w="3307"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Чертеж гвоздя</w:t>
            </w:r>
          </w:p>
        </w:tc>
        <w:tc>
          <w:tcPr>
            <w:tcW w:w="3543" w:type="dxa"/>
            <w:shd w:val="clear" w:color="auto" w:fill="auto"/>
            <w:noWrap/>
            <w:vAlign w:val="center"/>
            <w:hideMark/>
          </w:tcPr>
          <w:p w:rsidR="00176CA5" w:rsidRPr="00C0325E" w:rsidRDefault="00176CA5" w:rsidP="00176CA5">
            <w:pPr>
              <w:spacing w:before="100" w:after="100"/>
              <w:jc w:val="center"/>
              <w:rPr>
                <w:spacing w:val="-18"/>
                <w:szCs w:val="20"/>
              </w:rPr>
            </w:pPr>
            <w:r w:rsidRPr="00C0325E">
              <w:rPr>
                <w:noProof/>
                <w:spacing w:val="-18"/>
                <w:szCs w:val="20"/>
                <w:lang w:eastAsia="ru-RU"/>
              </w:rPr>
              <w:drawing>
                <wp:inline distT="0" distB="0" distL="0" distR="0">
                  <wp:extent cx="2226945" cy="1824598"/>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унок 5"/>
                          <pic:cNvPicPr>
                            <a:picLocks noChangeAspect="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2226945" cy="1824598"/>
                          </a:xfrm>
                          <a:prstGeom prst="rect">
                            <a:avLst/>
                          </a:prstGeom>
                        </pic:spPr>
                      </pic:pic>
                    </a:graphicData>
                  </a:graphic>
                </wp:inline>
              </w:drawing>
            </w:r>
          </w:p>
        </w:tc>
        <w:tc>
          <w:tcPr>
            <w:tcW w:w="3686" w:type="dxa"/>
            <w:shd w:val="clear" w:color="auto" w:fill="auto"/>
            <w:noWrap/>
            <w:vAlign w:val="center"/>
            <w:hideMark/>
          </w:tcPr>
          <w:p w:rsidR="00176CA5" w:rsidRPr="00C0325E" w:rsidRDefault="0008793A" w:rsidP="00176CA5">
            <w:pPr>
              <w:spacing w:before="100" w:after="100"/>
              <w:jc w:val="center"/>
              <w:rPr>
                <w:spacing w:val="-18"/>
                <w:szCs w:val="20"/>
              </w:rPr>
            </w:pPr>
            <w:r w:rsidRPr="0008793A">
              <w:rPr>
                <w:noProof/>
                <w:spacing w:val="-18"/>
                <w:szCs w:val="20"/>
                <w:lang w:eastAsia="ru-RU"/>
              </w:rPr>
              <w:drawing>
                <wp:inline distT="0" distB="0" distL="0" distR="0">
                  <wp:extent cx="2226945" cy="1824598"/>
                  <wp:effectExtent l="0" t="0" r="0" b="0"/>
                  <wp:docPr id="1"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унок 5"/>
                          <pic:cNvPicPr>
                            <a:picLocks noChangeAspect="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2226945" cy="1824598"/>
                          </a:xfrm>
                          <a:prstGeom prst="rect">
                            <a:avLst/>
                          </a:prstGeom>
                        </pic:spPr>
                      </pic:pic>
                    </a:graphicData>
                  </a:graphic>
                </wp:inline>
              </w:drawing>
            </w:r>
          </w:p>
        </w:tc>
        <w:tc>
          <w:tcPr>
            <w:tcW w:w="709"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 </w:t>
            </w:r>
          </w:p>
        </w:tc>
        <w:tc>
          <w:tcPr>
            <w:tcW w:w="283" w:type="dxa"/>
            <w:vMerge/>
            <w:shd w:val="clear" w:color="auto" w:fill="auto"/>
            <w:vAlign w:val="center"/>
            <w:hideMark/>
          </w:tcPr>
          <w:p w:rsidR="00176CA5" w:rsidRPr="00C0325E" w:rsidRDefault="00176CA5" w:rsidP="00176CA5">
            <w:pPr>
              <w:spacing w:before="100" w:after="100"/>
              <w:rPr>
                <w:spacing w:val="-18"/>
                <w:szCs w:val="20"/>
              </w:rPr>
            </w:pPr>
          </w:p>
        </w:tc>
      </w:tr>
      <w:tr w:rsidR="00176CA5" w:rsidRPr="00C0325E" w:rsidTr="0008793A">
        <w:trPr>
          <w:trHeight w:val="1701"/>
        </w:trPr>
        <w:tc>
          <w:tcPr>
            <w:tcW w:w="533" w:type="dxa"/>
            <w:vMerge/>
            <w:shd w:val="clear" w:color="auto" w:fill="auto"/>
            <w:vAlign w:val="center"/>
            <w:hideMark/>
          </w:tcPr>
          <w:p w:rsidR="00176CA5" w:rsidRPr="00C0325E" w:rsidRDefault="00176CA5" w:rsidP="00176CA5">
            <w:pPr>
              <w:spacing w:before="100" w:after="100"/>
              <w:rPr>
                <w:spacing w:val="-18"/>
                <w:szCs w:val="20"/>
              </w:rPr>
            </w:pPr>
          </w:p>
        </w:tc>
        <w:tc>
          <w:tcPr>
            <w:tcW w:w="2041" w:type="dxa"/>
            <w:vMerge/>
            <w:shd w:val="clear" w:color="auto" w:fill="auto"/>
            <w:vAlign w:val="center"/>
            <w:hideMark/>
          </w:tcPr>
          <w:p w:rsidR="00176CA5" w:rsidRPr="00C0325E" w:rsidRDefault="00176CA5" w:rsidP="00176CA5">
            <w:pPr>
              <w:spacing w:before="100" w:after="100"/>
              <w:rPr>
                <w:spacing w:val="-18"/>
                <w:szCs w:val="20"/>
              </w:rPr>
            </w:pPr>
          </w:p>
        </w:tc>
        <w:tc>
          <w:tcPr>
            <w:tcW w:w="1973" w:type="dxa"/>
            <w:vMerge/>
            <w:shd w:val="clear" w:color="auto" w:fill="auto"/>
            <w:vAlign w:val="center"/>
            <w:hideMark/>
          </w:tcPr>
          <w:p w:rsidR="00176CA5" w:rsidRPr="00C0325E" w:rsidRDefault="00176CA5" w:rsidP="00176CA5">
            <w:pPr>
              <w:spacing w:before="100" w:after="100"/>
              <w:rPr>
                <w:spacing w:val="-18"/>
                <w:szCs w:val="20"/>
              </w:rPr>
            </w:pPr>
          </w:p>
        </w:tc>
        <w:tc>
          <w:tcPr>
            <w:tcW w:w="3307"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Размер а</w:t>
            </w:r>
          </w:p>
        </w:tc>
        <w:tc>
          <w:tcPr>
            <w:tcW w:w="3543"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должен быть до 4.45, не нормируется</w:t>
            </w:r>
          </w:p>
        </w:tc>
        <w:tc>
          <w:tcPr>
            <w:tcW w:w="3686" w:type="dxa"/>
            <w:shd w:val="clear" w:color="auto" w:fill="auto"/>
            <w:vAlign w:val="center"/>
            <w:hideMark/>
          </w:tcPr>
          <w:p w:rsidR="00176CA5" w:rsidRPr="00C0325E" w:rsidRDefault="0008793A" w:rsidP="00176CA5">
            <w:pPr>
              <w:spacing w:before="100" w:after="100"/>
              <w:jc w:val="center"/>
              <w:rPr>
                <w:spacing w:val="-18"/>
                <w:szCs w:val="20"/>
              </w:rPr>
            </w:pPr>
            <w:r>
              <w:rPr>
                <w:spacing w:val="-18"/>
                <w:szCs w:val="20"/>
              </w:rPr>
              <w:t>Для трефовых 3</w:t>
            </w:r>
            <w:r w:rsidRPr="009D3C2A">
              <w:rPr>
                <w:spacing w:val="-18"/>
                <w:szCs w:val="20"/>
              </w:rPr>
              <w:t>.</w:t>
            </w:r>
            <w:r>
              <w:rPr>
                <w:spacing w:val="-18"/>
                <w:szCs w:val="20"/>
              </w:rPr>
              <w:t>5</w:t>
            </w:r>
            <w:r w:rsidRPr="009D3C2A">
              <w:rPr>
                <w:spacing w:val="-18"/>
                <w:szCs w:val="20"/>
              </w:rPr>
              <w:t xml:space="preserve">5, </w:t>
            </w:r>
            <w:r>
              <w:rPr>
                <w:spacing w:val="-18"/>
                <w:szCs w:val="20"/>
              </w:rPr>
              <w:t>для круглых не нормируется</w:t>
            </w:r>
          </w:p>
        </w:tc>
        <w:tc>
          <w:tcPr>
            <w:tcW w:w="709"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мм</w:t>
            </w:r>
          </w:p>
        </w:tc>
        <w:tc>
          <w:tcPr>
            <w:tcW w:w="283" w:type="dxa"/>
            <w:vMerge/>
            <w:shd w:val="clear" w:color="auto" w:fill="auto"/>
            <w:vAlign w:val="center"/>
            <w:hideMark/>
          </w:tcPr>
          <w:p w:rsidR="00176CA5" w:rsidRPr="00C0325E" w:rsidRDefault="00176CA5" w:rsidP="00176CA5">
            <w:pPr>
              <w:spacing w:before="100" w:after="100"/>
              <w:rPr>
                <w:spacing w:val="-18"/>
                <w:szCs w:val="20"/>
              </w:rPr>
            </w:pPr>
          </w:p>
        </w:tc>
      </w:tr>
      <w:tr w:rsidR="00176CA5" w:rsidRPr="00C0325E" w:rsidTr="0008793A">
        <w:trPr>
          <w:trHeight w:val="1701"/>
        </w:trPr>
        <w:tc>
          <w:tcPr>
            <w:tcW w:w="533" w:type="dxa"/>
            <w:vMerge/>
            <w:shd w:val="clear" w:color="auto" w:fill="auto"/>
            <w:vAlign w:val="center"/>
            <w:hideMark/>
          </w:tcPr>
          <w:p w:rsidR="00176CA5" w:rsidRPr="00C0325E" w:rsidRDefault="00176CA5" w:rsidP="00176CA5">
            <w:pPr>
              <w:spacing w:before="100" w:after="100"/>
              <w:rPr>
                <w:spacing w:val="-18"/>
                <w:szCs w:val="20"/>
              </w:rPr>
            </w:pPr>
          </w:p>
        </w:tc>
        <w:tc>
          <w:tcPr>
            <w:tcW w:w="2041" w:type="dxa"/>
            <w:vMerge/>
            <w:shd w:val="clear" w:color="auto" w:fill="auto"/>
            <w:vAlign w:val="center"/>
            <w:hideMark/>
          </w:tcPr>
          <w:p w:rsidR="00176CA5" w:rsidRPr="00C0325E" w:rsidRDefault="00176CA5" w:rsidP="00176CA5">
            <w:pPr>
              <w:spacing w:before="100" w:after="100"/>
              <w:rPr>
                <w:spacing w:val="-18"/>
                <w:szCs w:val="20"/>
              </w:rPr>
            </w:pPr>
          </w:p>
        </w:tc>
        <w:tc>
          <w:tcPr>
            <w:tcW w:w="1973" w:type="dxa"/>
            <w:vMerge/>
            <w:shd w:val="clear" w:color="auto" w:fill="auto"/>
            <w:vAlign w:val="center"/>
            <w:hideMark/>
          </w:tcPr>
          <w:p w:rsidR="00176CA5" w:rsidRPr="00C0325E" w:rsidRDefault="00176CA5" w:rsidP="00176CA5">
            <w:pPr>
              <w:spacing w:before="100" w:after="100"/>
              <w:rPr>
                <w:spacing w:val="-18"/>
                <w:szCs w:val="20"/>
              </w:rPr>
            </w:pPr>
          </w:p>
        </w:tc>
        <w:tc>
          <w:tcPr>
            <w:tcW w:w="3307"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 xml:space="preserve">Размер </w:t>
            </w:r>
            <w:proofErr w:type="spellStart"/>
            <w:r w:rsidRPr="00C0325E">
              <w:rPr>
                <w:spacing w:val="-18"/>
                <w:szCs w:val="20"/>
              </w:rPr>
              <w:t>h</w:t>
            </w:r>
            <w:proofErr w:type="spellEnd"/>
          </w:p>
        </w:tc>
        <w:tc>
          <w:tcPr>
            <w:tcW w:w="3543"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не должен быть менее 1.8</w:t>
            </w:r>
          </w:p>
        </w:tc>
        <w:tc>
          <w:tcPr>
            <w:tcW w:w="3686" w:type="dxa"/>
            <w:shd w:val="clear" w:color="auto" w:fill="auto"/>
            <w:vAlign w:val="center"/>
            <w:hideMark/>
          </w:tcPr>
          <w:p w:rsidR="00176CA5" w:rsidRPr="00C0325E" w:rsidRDefault="0008793A" w:rsidP="00176CA5">
            <w:pPr>
              <w:spacing w:before="100" w:after="100"/>
              <w:jc w:val="center"/>
              <w:rPr>
                <w:spacing w:val="-18"/>
                <w:szCs w:val="20"/>
              </w:rPr>
            </w:pPr>
            <w:r>
              <w:rPr>
                <w:spacing w:val="-18"/>
                <w:szCs w:val="20"/>
              </w:rPr>
              <w:t>2,4 для обоих типов</w:t>
            </w:r>
          </w:p>
        </w:tc>
        <w:tc>
          <w:tcPr>
            <w:tcW w:w="709"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мм</w:t>
            </w:r>
          </w:p>
        </w:tc>
        <w:tc>
          <w:tcPr>
            <w:tcW w:w="283" w:type="dxa"/>
            <w:vMerge/>
            <w:shd w:val="clear" w:color="auto" w:fill="auto"/>
            <w:vAlign w:val="center"/>
            <w:hideMark/>
          </w:tcPr>
          <w:p w:rsidR="00176CA5" w:rsidRPr="00C0325E" w:rsidRDefault="00176CA5" w:rsidP="00176CA5">
            <w:pPr>
              <w:spacing w:before="100" w:after="100"/>
              <w:rPr>
                <w:spacing w:val="-18"/>
                <w:szCs w:val="20"/>
              </w:rPr>
            </w:pPr>
          </w:p>
        </w:tc>
      </w:tr>
      <w:tr w:rsidR="00176CA5" w:rsidRPr="00C0325E" w:rsidTr="0008793A">
        <w:trPr>
          <w:trHeight w:val="1701"/>
        </w:trPr>
        <w:tc>
          <w:tcPr>
            <w:tcW w:w="533" w:type="dxa"/>
            <w:vMerge w:val="restart"/>
            <w:shd w:val="clear" w:color="auto" w:fill="auto"/>
            <w:hideMark/>
          </w:tcPr>
          <w:p w:rsidR="00176CA5" w:rsidRPr="00C0325E" w:rsidRDefault="00176CA5" w:rsidP="00176CA5">
            <w:pPr>
              <w:spacing w:before="100" w:after="100"/>
              <w:jc w:val="center"/>
              <w:rPr>
                <w:spacing w:val="-18"/>
                <w:szCs w:val="20"/>
              </w:rPr>
            </w:pPr>
            <w:r w:rsidRPr="00C0325E">
              <w:rPr>
                <w:spacing w:val="-18"/>
                <w:szCs w:val="20"/>
              </w:rPr>
              <w:lastRenderedPageBreak/>
              <w:t>20</w:t>
            </w:r>
          </w:p>
        </w:tc>
        <w:tc>
          <w:tcPr>
            <w:tcW w:w="2041" w:type="dxa"/>
            <w:vMerge w:val="restart"/>
            <w:shd w:val="clear" w:color="auto" w:fill="auto"/>
            <w:hideMark/>
          </w:tcPr>
          <w:p w:rsidR="00176CA5" w:rsidRPr="00C0325E" w:rsidRDefault="00176CA5" w:rsidP="00176CA5">
            <w:pPr>
              <w:spacing w:before="100" w:after="100"/>
              <w:jc w:val="center"/>
              <w:rPr>
                <w:spacing w:val="-18"/>
                <w:szCs w:val="20"/>
              </w:rPr>
            </w:pPr>
            <w:r w:rsidRPr="00C0325E">
              <w:rPr>
                <w:spacing w:val="-18"/>
                <w:szCs w:val="20"/>
              </w:rPr>
              <w:t>Сталь тонколистовая оцинкованная</w:t>
            </w:r>
            <w:r w:rsidR="009B1C7D">
              <w:rPr>
                <w:spacing w:val="-18"/>
                <w:szCs w:val="20"/>
              </w:rPr>
              <w:t>, ГОСТ 14918-80</w:t>
            </w:r>
          </w:p>
        </w:tc>
        <w:tc>
          <w:tcPr>
            <w:tcW w:w="1973" w:type="dxa"/>
            <w:vMerge w:val="restart"/>
            <w:shd w:val="clear" w:color="auto" w:fill="auto"/>
            <w:hideMark/>
          </w:tcPr>
          <w:p w:rsidR="00176CA5" w:rsidRPr="00C0325E" w:rsidRDefault="00176CA5" w:rsidP="00176CA5">
            <w:pPr>
              <w:spacing w:before="100" w:after="100"/>
              <w:jc w:val="center"/>
              <w:rPr>
                <w:spacing w:val="-18"/>
                <w:szCs w:val="20"/>
              </w:rPr>
            </w:pPr>
            <w:r w:rsidRPr="00C0325E">
              <w:rPr>
                <w:spacing w:val="-18"/>
                <w:szCs w:val="20"/>
              </w:rPr>
              <w:t> </w:t>
            </w:r>
          </w:p>
        </w:tc>
        <w:tc>
          <w:tcPr>
            <w:tcW w:w="3307"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 xml:space="preserve"> Относительное удлинение δ</w:t>
            </w:r>
            <w:r w:rsidRPr="00C0325E">
              <w:rPr>
                <w:spacing w:val="-18"/>
                <w:szCs w:val="20"/>
                <w:vertAlign w:val="subscript"/>
              </w:rPr>
              <w:t>4</w:t>
            </w:r>
            <w:r w:rsidRPr="00C0325E">
              <w:rPr>
                <w:spacing w:val="-18"/>
                <w:szCs w:val="20"/>
              </w:rPr>
              <w:t>, при L</w:t>
            </w:r>
            <w:r w:rsidRPr="00C0325E">
              <w:rPr>
                <w:spacing w:val="-18"/>
                <w:szCs w:val="20"/>
                <w:vertAlign w:val="subscript"/>
              </w:rPr>
              <w:t>0</w:t>
            </w:r>
            <w:r w:rsidRPr="00C0325E">
              <w:rPr>
                <w:spacing w:val="-18"/>
                <w:szCs w:val="20"/>
              </w:rPr>
              <w:t xml:space="preserve">=80 мм </w:t>
            </w:r>
            <w:r w:rsidRPr="00C0325E">
              <w:rPr>
                <w:spacing w:val="-18"/>
                <w:szCs w:val="20"/>
              </w:rPr>
              <w:br/>
              <w:t xml:space="preserve"> </w:t>
            </w:r>
          </w:p>
        </w:tc>
        <w:tc>
          <w:tcPr>
            <w:tcW w:w="3543"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должно быть не менее 20</w:t>
            </w:r>
          </w:p>
        </w:tc>
        <w:tc>
          <w:tcPr>
            <w:tcW w:w="3686" w:type="dxa"/>
            <w:shd w:val="clear" w:color="auto" w:fill="auto"/>
            <w:vAlign w:val="center"/>
            <w:hideMark/>
          </w:tcPr>
          <w:p w:rsidR="009B1C7D" w:rsidRDefault="009B1C7D" w:rsidP="009B1C7D">
            <w:pPr>
              <w:spacing w:before="100" w:after="100"/>
              <w:jc w:val="center"/>
              <w:rPr>
                <w:spacing w:val="-18"/>
                <w:szCs w:val="20"/>
              </w:rPr>
            </w:pPr>
            <w:r>
              <w:rPr>
                <w:spacing w:val="-18"/>
                <w:szCs w:val="20"/>
              </w:rPr>
              <w:t>ХШ: 23;</w:t>
            </w:r>
          </w:p>
          <w:p w:rsidR="00176CA5" w:rsidRPr="00C0325E" w:rsidRDefault="009B1C7D" w:rsidP="009B1C7D">
            <w:pPr>
              <w:spacing w:before="100" w:after="100"/>
              <w:jc w:val="center"/>
              <w:rPr>
                <w:spacing w:val="-18"/>
                <w:szCs w:val="20"/>
              </w:rPr>
            </w:pPr>
            <w:r>
              <w:rPr>
                <w:spacing w:val="-18"/>
                <w:szCs w:val="20"/>
              </w:rPr>
              <w:t>ХП: 20</w:t>
            </w:r>
          </w:p>
        </w:tc>
        <w:tc>
          <w:tcPr>
            <w:tcW w:w="709"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w:t>
            </w:r>
          </w:p>
        </w:tc>
        <w:tc>
          <w:tcPr>
            <w:tcW w:w="283" w:type="dxa"/>
            <w:vMerge w:val="restart"/>
            <w:shd w:val="clear" w:color="auto" w:fill="auto"/>
            <w:hideMark/>
          </w:tcPr>
          <w:p w:rsidR="00176CA5" w:rsidRPr="00C0325E" w:rsidRDefault="00176CA5" w:rsidP="00176CA5">
            <w:pPr>
              <w:spacing w:before="100" w:after="100"/>
              <w:jc w:val="center"/>
              <w:rPr>
                <w:spacing w:val="-18"/>
                <w:szCs w:val="20"/>
              </w:rPr>
            </w:pPr>
            <w:r w:rsidRPr="00C0325E">
              <w:rPr>
                <w:spacing w:val="-18"/>
                <w:szCs w:val="20"/>
              </w:rPr>
              <w:t> </w:t>
            </w:r>
          </w:p>
        </w:tc>
      </w:tr>
      <w:tr w:rsidR="00176CA5" w:rsidRPr="00C0325E" w:rsidTr="0008793A">
        <w:trPr>
          <w:trHeight w:val="1701"/>
        </w:trPr>
        <w:tc>
          <w:tcPr>
            <w:tcW w:w="533" w:type="dxa"/>
            <w:vMerge/>
            <w:shd w:val="clear" w:color="auto" w:fill="auto"/>
            <w:vAlign w:val="center"/>
            <w:hideMark/>
          </w:tcPr>
          <w:p w:rsidR="00176CA5" w:rsidRPr="00C0325E" w:rsidRDefault="00176CA5" w:rsidP="00176CA5">
            <w:pPr>
              <w:spacing w:before="100" w:after="100"/>
              <w:rPr>
                <w:spacing w:val="-18"/>
                <w:szCs w:val="20"/>
              </w:rPr>
            </w:pPr>
          </w:p>
        </w:tc>
        <w:tc>
          <w:tcPr>
            <w:tcW w:w="2041" w:type="dxa"/>
            <w:vMerge/>
            <w:shd w:val="clear" w:color="auto" w:fill="auto"/>
            <w:vAlign w:val="center"/>
            <w:hideMark/>
          </w:tcPr>
          <w:p w:rsidR="00176CA5" w:rsidRPr="00C0325E" w:rsidRDefault="00176CA5" w:rsidP="00176CA5">
            <w:pPr>
              <w:spacing w:before="100" w:after="100"/>
              <w:rPr>
                <w:spacing w:val="-18"/>
                <w:szCs w:val="20"/>
              </w:rPr>
            </w:pPr>
          </w:p>
        </w:tc>
        <w:tc>
          <w:tcPr>
            <w:tcW w:w="1973" w:type="dxa"/>
            <w:vMerge/>
            <w:shd w:val="clear" w:color="auto" w:fill="auto"/>
            <w:vAlign w:val="center"/>
            <w:hideMark/>
          </w:tcPr>
          <w:p w:rsidR="00176CA5" w:rsidRPr="00C0325E" w:rsidRDefault="00176CA5" w:rsidP="00176CA5">
            <w:pPr>
              <w:spacing w:before="100" w:after="100"/>
              <w:rPr>
                <w:spacing w:val="-18"/>
                <w:szCs w:val="20"/>
              </w:rPr>
            </w:pPr>
          </w:p>
        </w:tc>
        <w:tc>
          <w:tcPr>
            <w:tcW w:w="3307"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 xml:space="preserve">Способность к вытяжке </w:t>
            </w:r>
            <w:r w:rsidRPr="00C0325E">
              <w:rPr>
                <w:spacing w:val="-18"/>
                <w:szCs w:val="20"/>
              </w:rPr>
              <w:br/>
              <w:t xml:space="preserve"> </w:t>
            </w:r>
          </w:p>
        </w:tc>
        <w:tc>
          <w:tcPr>
            <w:tcW w:w="3543"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должна быть ВГ или Н или Г и не нормируется</w:t>
            </w:r>
          </w:p>
        </w:tc>
        <w:tc>
          <w:tcPr>
            <w:tcW w:w="3686" w:type="dxa"/>
            <w:shd w:val="clear" w:color="auto" w:fill="auto"/>
            <w:vAlign w:val="center"/>
            <w:hideMark/>
          </w:tcPr>
          <w:p w:rsidR="009B1C7D" w:rsidRDefault="009B1C7D" w:rsidP="009B1C7D">
            <w:pPr>
              <w:spacing w:before="100" w:after="100"/>
              <w:jc w:val="center"/>
              <w:rPr>
                <w:spacing w:val="-18"/>
                <w:szCs w:val="20"/>
              </w:rPr>
            </w:pPr>
            <w:r>
              <w:rPr>
                <w:spacing w:val="-18"/>
                <w:szCs w:val="20"/>
              </w:rPr>
              <w:t>ХШ: Г</w:t>
            </w:r>
          </w:p>
          <w:p w:rsidR="00176CA5" w:rsidRPr="00C0325E" w:rsidRDefault="009B1C7D" w:rsidP="009B1C7D">
            <w:pPr>
              <w:spacing w:before="100" w:after="100"/>
              <w:jc w:val="center"/>
              <w:rPr>
                <w:spacing w:val="-18"/>
                <w:szCs w:val="20"/>
              </w:rPr>
            </w:pPr>
            <w:r>
              <w:rPr>
                <w:spacing w:val="-18"/>
                <w:szCs w:val="20"/>
              </w:rPr>
              <w:t>ХП:</w:t>
            </w:r>
            <w:r w:rsidRPr="009D3C2A">
              <w:rPr>
                <w:spacing w:val="-18"/>
                <w:szCs w:val="20"/>
              </w:rPr>
              <w:t xml:space="preserve"> не нормируется</w:t>
            </w:r>
          </w:p>
        </w:tc>
        <w:tc>
          <w:tcPr>
            <w:tcW w:w="709"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 </w:t>
            </w:r>
          </w:p>
        </w:tc>
        <w:tc>
          <w:tcPr>
            <w:tcW w:w="283" w:type="dxa"/>
            <w:vMerge/>
            <w:shd w:val="clear" w:color="auto" w:fill="auto"/>
            <w:vAlign w:val="center"/>
            <w:hideMark/>
          </w:tcPr>
          <w:p w:rsidR="00176CA5" w:rsidRPr="00C0325E" w:rsidRDefault="00176CA5" w:rsidP="00176CA5">
            <w:pPr>
              <w:spacing w:before="100" w:after="100"/>
              <w:rPr>
                <w:spacing w:val="-18"/>
                <w:szCs w:val="20"/>
              </w:rPr>
            </w:pPr>
          </w:p>
        </w:tc>
      </w:tr>
      <w:tr w:rsidR="00176CA5" w:rsidRPr="00C0325E" w:rsidTr="0008793A">
        <w:trPr>
          <w:trHeight w:val="1701"/>
        </w:trPr>
        <w:tc>
          <w:tcPr>
            <w:tcW w:w="533" w:type="dxa"/>
            <w:vMerge/>
            <w:shd w:val="clear" w:color="auto" w:fill="auto"/>
            <w:vAlign w:val="center"/>
            <w:hideMark/>
          </w:tcPr>
          <w:p w:rsidR="00176CA5" w:rsidRPr="00C0325E" w:rsidRDefault="00176CA5" w:rsidP="00176CA5">
            <w:pPr>
              <w:spacing w:before="100" w:after="100"/>
              <w:rPr>
                <w:spacing w:val="-18"/>
                <w:szCs w:val="20"/>
              </w:rPr>
            </w:pPr>
          </w:p>
        </w:tc>
        <w:tc>
          <w:tcPr>
            <w:tcW w:w="2041" w:type="dxa"/>
            <w:vMerge/>
            <w:shd w:val="clear" w:color="auto" w:fill="auto"/>
            <w:vAlign w:val="center"/>
            <w:hideMark/>
          </w:tcPr>
          <w:p w:rsidR="00176CA5" w:rsidRPr="00C0325E" w:rsidRDefault="00176CA5" w:rsidP="00176CA5">
            <w:pPr>
              <w:spacing w:before="100" w:after="100"/>
              <w:rPr>
                <w:spacing w:val="-18"/>
                <w:szCs w:val="20"/>
              </w:rPr>
            </w:pPr>
          </w:p>
        </w:tc>
        <w:tc>
          <w:tcPr>
            <w:tcW w:w="1973" w:type="dxa"/>
            <w:vMerge/>
            <w:shd w:val="clear" w:color="auto" w:fill="auto"/>
            <w:vAlign w:val="center"/>
            <w:hideMark/>
          </w:tcPr>
          <w:p w:rsidR="00176CA5" w:rsidRPr="00C0325E" w:rsidRDefault="00176CA5" w:rsidP="00176CA5">
            <w:pPr>
              <w:spacing w:before="100" w:after="100"/>
              <w:rPr>
                <w:spacing w:val="-18"/>
                <w:szCs w:val="20"/>
              </w:rPr>
            </w:pPr>
          </w:p>
        </w:tc>
        <w:tc>
          <w:tcPr>
            <w:tcW w:w="3307"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 xml:space="preserve">Предел текучести </w:t>
            </w:r>
            <w:r w:rsidRPr="00C0325E">
              <w:rPr>
                <w:spacing w:val="-18"/>
                <w:szCs w:val="20"/>
              </w:rPr>
              <w:br/>
              <w:t xml:space="preserve"> </w:t>
            </w:r>
          </w:p>
        </w:tc>
        <w:tc>
          <w:tcPr>
            <w:tcW w:w="3543"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должен быть 230, не нормируется</w:t>
            </w:r>
          </w:p>
        </w:tc>
        <w:tc>
          <w:tcPr>
            <w:tcW w:w="3686" w:type="dxa"/>
            <w:shd w:val="clear" w:color="auto" w:fill="auto"/>
            <w:vAlign w:val="center"/>
            <w:hideMark/>
          </w:tcPr>
          <w:p w:rsidR="00B1112B" w:rsidRDefault="00B1112B" w:rsidP="00B1112B">
            <w:pPr>
              <w:spacing w:before="100" w:after="100"/>
              <w:jc w:val="center"/>
              <w:rPr>
                <w:spacing w:val="-18"/>
                <w:szCs w:val="20"/>
              </w:rPr>
            </w:pPr>
            <w:r>
              <w:rPr>
                <w:spacing w:val="-18"/>
                <w:szCs w:val="20"/>
              </w:rPr>
              <w:t>ХП: 230</w:t>
            </w:r>
          </w:p>
          <w:p w:rsidR="00176CA5" w:rsidRPr="00C0325E" w:rsidRDefault="009B1C7D" w:rsidP="00B1112B">
            <w:pPr>
              <w:spacing w:before="100" w:after="100"/>
              <w:jc w:val="center"/>
              <w:rPr>
                <w:spacing w:val="-18"/>
                <w:szCs w:val="20"/>
              </w:rPr>
            </w:pPr>
            <w:r>
              <w:rPr>
                <w:spacing w:val="-18"/>
                <w:szCs w:val="20"/>
              </w:rPr>
              <w:t>ХШ: не нормируется;</w:t>
            </w:r>
            <w:r>
              <w:rPr>
                <w:spacing w:val="-18"/>
                <w:szCs w:val="20"/>
              </w:rPr>
              <w:br/>
            </w:r>
          </w:p>
        </w:tc>
        <w:tc>
          <w:tcPr>
            <w:tcW w:w="709"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МПа</w:t>
            </w:r>
          </w:p>
        </w:tc>
        <w:tc>
          <w:tcPr>
            <w:tcW w:w="283" w:type="dxa"/>
            <w:vMerge/>
            <w:shd w:val="clear" w:color="auto" w:fill="auto"/>
            <w:vAlign w:val="center"/>
            <w:hideMark/>
          </w:tcPr>
          <w:p w:rsidR="00176CA5" w:rsidRPr="00C0325E" w:rsidRDefault="00176CA5" w:rsidP="00176CA5">
            <w:pPr>
              <w:spacing w:before="100" w:after="100"/>
              <w:rPr>
                <w:spacing w:val="-18"/>
                <w:szCs w:val="20"/>
              </w:rPr>
            </w:pPr>
          </w:p>
        </w:tc>
      </w:tr>
      <w:tr w:rsidR="00176CA5" w:rsidRPr="00C0325E" w:rsidTr="0008793A">
        <w:trPr>
          <w:trHeight w:val="1701"/>
        </w:trPr>
        <w:tc>
          <w:tcPr>
            <w:tcW w:w="533" w:type="dxa"/>
            <w:vMerge/>
            <w:shd w:val="clear" w:color="auto" w:fill="auto"/>
            <w:vAlign w:val="center"/>
            <w:hideMark/>
          </w:tcPr>
          <w:p w:rsidR="00176CA5" w:rsidRPr="00C0325E" w:rsidRDefault="00176CA5" w:rsidP="00176CA5">
            <w:pPr>
              <w:spacing w:before="100" w:after="100"/>
              <w:rPr>
                <w:spacing w:val="-18"/>
                <w:szCs w:val="20"/>
              </w:rPr>
            </w:pPr>
          </w:p>
        </w:tc>
        <w:tc>
          <w:tcPr>
            <w:tcW w:w="2041" w:type="dxa"/>
            <w:vMerge/>
            <w:shd w:val="clear" w:color="auto" w:fill="auto"/>
            <w:vAlign w:val="center"/>
            <w:hideMark/>
          </w:tcPr>
          <w:p w:rsidR="00176CA5" w:rsidRPr="00C0325E" w:rsidRDefault="00176CA5" w:rsidP="00176CA5">
            <w:pPr>
              <w:spacing w:before="100" w:after="100"/>
              <w:rPr>
                <w:spacing w:val="-18"/>
                <w:szCs w:val="20"/>
              </w:rPr>
            </w:pPr>
          </w:p>
        </w:tc>
        <w:tc>
          <w:tcPr>
            <w:tcW w:w="1973" w:type="dxa"/>
            <w:vMerge/>
            <w:shd w:val="clear" w:color="auto" w:fill="auto"/>
            <w:vAlign w:val="center"/>
            <w:hideMark/>
          </w:tcPr>
          <w:p w:rsidR="00176CA5" w:rsidRPr="00C0325E" w:rsidRDefault="00176CA5" w:rsidP="00176CA5">
            <w:pPr>
              <w:spacing w:before="100" w:after="100"/>
              <w:rPr>
                <w:spacing w:val="-18"/>
                <w:szCs w:val="20"/>
              </w:rPr>
            </w:pPr>
          </w:p>
        </w:tc>
        <w:tc>
          <w:tcPr>
            <w:tcW w:w="3307"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 xml:space="preserve"> Категория качества </w:t>
            </w:r>
            <w:r w:rsidRPr="00C0325E">
              <w:rPr>
                <w:spacing w:val="-18"/>
                <w:szCs w:val="20"/>
              </w:rPr>
              <w:br/>
              <w:t xml:space="preserve"> </w:t>
            </w:r>
          </w:p>
        </w:tc>
        <w:tc>
          <w:tcPr>
            <w:tcW w:w="3543"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должно быть первой категории качества</w:t>
            </w:r>
          </w:p>
        </w:tc>
        <w:tc>
          <w:tcPr>
            <w:tcW w:w="3686" w:type="dxa"/>
            <w:shd w:val="clear" w:color="auto" w:fill="auto"/>
            <w:vAlign w:val="center"/>
            <w:hideMark/>
          </w:tcPr>
          <w:p w:rsidR="00176CA5" w:rsidRPr="00C0325E" w:rsidRDefault="009B1C7D" w:rsidP="00176CA5">
            <w:pPr>
              <w:spacing w:before="100" w:after="100"/>
              <w:jc w:val="center"/>
              <w:rPr>
                <w:spacing w:val="-18"/>
                <w:szCs w:val="20"/>
              </w:rPr>
            </w:pPr>
            <w:r w:rsidRPr="009D3C2A">
              <w:rPr>
                <w:spacing w:val="-18"/>
                <w:szCs w:val="20"/>
              </w:rPr>
              <w:t>первой категории качества</w:t>
            </w:r>
          </w:p>
        </w:tc>
        <w:tc>
          <w:tcPr>
            <w:tcW w:w="709"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 </w:t>
            </w:r>
          </w:p>
        </w:tc>
        <w:tc>
          <w:tcPr>
            <w:tcW w:w="283" w:type="dxa"/>
            <w:vMerge/>
            <w:shd w:val="clear" w:color="auto" w:fill="auto"/>
            <w:vAlign w:val="center"/>
            <w:hideMark/>
          </w:tcPr>
          <w:p w:rsidR="00176CA5" w:rsidRPr="00C0325E" w:rsidRDefault="00176CA5" w:rsidP="00176CA5">
            <w:pPr>
              <w:spacing w:before="100" w:after="100"/>
              <w:rPr>
                <w:spacing w:val="-18"/>
                <w:szCs w:val="20"/>
              </w:rPr>
            </w:pPr>
          </w:p>
        </w:tc>
      </w:tr>
      <w:tr w:rsidR="00176CA5" w:rsidRPr="00C0325E" w:rsidTr="0008793A">
        <w:trPr>
          <w:trHeight w:val="1701"/>
        </w:trPr>
        <w:tc>
          <w:tcPr>
            <w:tcW w:w="533" w:type="dxa"/>
            <w:vMerge/>
            <w:shd w:val="clear" w:color="auto" w:fill="auto"/>
            <w:vAlign w:val="center"/>
            <w:hideMark/>
          </w:tcPr>
          <w:p w:rsidR="00176CA5" w:rsidRPr="00C0325E" w:rsidRDefault="00176CA5" w:rsidP="00176CA5">
            <w:pPr>
              <w:spacing w:before="100" w:after="100"/>
              <w:rPr>
                <w:spacing w:val="-18"/>
                <w:szCs w:val="20"/>
              </w:rPr>
            </w:pPr>
          </w:p>
        </w:tc>
        <w:tc>
          <w:tcPr>
            <w:tcW w:w="2041" w:type="dxa"/>
            <w:vMerge/>
            <w:shd w:val="clear" w:color="auto" w:fill="auto"/>
            <w:vAlign w:val="center"/>
            <w:hideMark/>
          </w:tcPr>
          <w:p w:rsidR="00176CA5" w:rsidRPr="00C0325E" w:rsidRDefault="00176CA5" w:rsidP="00176CA5">
            <w:pPr>
              <w:spacing w:before="100" w:after="100"/>
              <w:rPr>
                <w:spacing w:val="-18"/>
                <w:szCs w:val="20"/>
              </w:rPr>
            </w:pPr>
          </w:p>
        </w:tc>
        <w:tc>
          <w:tcPr>
            <w:tcW w:w="1973" w:type="dxa"/>
            <w:vMerge/>
            <w:shd w:val="clear" w:color="auto" w:fill="auto"/>
            <w:vAlign w:val="center"/>
            <w:hideMark/>
          </w:tcPr>
          <w:p w:rsidR="00176CA5" w:rsidRPr="00C0325E" w:rsidRDefault="00176CA5" w:rsidP="00176CA5">
            <w:pPr>
              <w:spacing w:before="100" w:after="100"/>
              <w:rPr>
                <w:spacing w:val="-18"/>
                <w:szCs w:val="20"/>
              </w:rPr>
            </w:pPr>
          </w:p>
        </w:tc>
        <w:tc>
          <w:tcPr>
            <w:tcW w:w="3307"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 xml:space="preserve">Класс толщины покрытия </w:t>
            </w:r>
            <w:r w:rsidRPr="00C0325E">
              <w:rPr>
                <w:spacing w:val="-18"/>
                <w:szCs w:val="20"/>
              </w:rPr>
              <w:br/>
              <w:t xml:space="preserve"> </w:t>
            </w:r>
          </w:p>
        </w:tc>
        <w:tc>
          <w:tcPr>
            <w:tcW w:w="3543"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должен быть повышенный, 2</w:t>
            </w:r>
          </w:p>
        </w:tc>
        <w:tc>
          <w:tcPr>
            <w:tcW w:w="3686" w:type="dxa"/>
            <w:shd w:val="clear" w:color="auto" w:fill="auto"/>
            <w:vAlign w:val="center"/>
            <w:hideMark/>
          </w:tcPr>
          <w:p w:rsidR="00176CA5" w:rsidRPr="00C0325E" w:rsidRDefault="009B1C7D" w:rsidP="00176CA5">
            <w:pPr>
              <w:spacing w:before="100" w:after="100"/>
              <w:jc w:val="center"/>
              <w:rPr>
                <w:spacing w:val="-18"/>
                <w:szCs w:val="20"/>
              </w:rPr>
            </w:pPr>
            <w:r w:rsidRPr="009D3C2A">
              <w:rPr>
                <w:spacing w:val="-18"/>
                <w:szCs w:val="20"/>
              </w:rPr>
              <w:t>Повышенный</w:t>
            </w:r>
            <w:r>
              <w:rPr>
                <w:spacing w:val="-18"/>
                <w:szCs w:val="20"/>
              </w:rPr>
              <w:t xml:space="preserve"> и</w:t>
            </w:r>
            <w:r w:rsidRPr="009D3C2A">
              <w:rPr>
                <w:spacing w:val="-18"/>
                <w:szCs w:val="20"/>
              </w:rPr>
              <w:t xml:space="preserve"> 2</w:t>
            </w:r>
          </w:p>
        </w:tc>
        <w:tc>
          <w:tcPr>
            <w:tcW w:w="709"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 </w:t>
            </w:r>
          </w:p>
        </w:tc>
        <w:tc>
          <w:tcPr>
            <w:tcW w:w="283" w:type="dxa"/>
            <w:vMerge/>
            <w:shd w:val="clear" w:color="auto" w:fill="auto"/>
            <w:vAlign w:val="center"/>
            <w:hideMark/>
          </w:tcPr>
          <w:p w:rsidR="00176CA5" w:rsidRPr="00C0325E" w:rsidRDefault="00176CA5" w:rsidP="00176CA5">
            <w:pPr>
              <w:spacing w:before="100" w:after="100"/>
              <w:rPr>
                <w:spacing w:val="-18"/>
                <w:szCs w:val="20"/>
              </w:rPr>
            </w:pPr>
          </w:p>
        </w:tc>
      </w:tr>
      <w:tr w:rsidR="00176CA5" w:rsidRPr="00C0325E" w:rsidTr="0008793A">
        <w:trPr>
          <w:trHeight w:val="1701"/>
        </w:trPr>
        <w:tc>
          <w:tcPr>
            <w:tcW w:w="533" w:type="dxa"/>
            <w:vMerge/>
            <w:shd w:val="clear" w:color="auto" w:fill="auto"/>
            <w:vAlign w:val="center"/>
            <w:hideMark/>
          </w:tcPr>
          <w:p w:rsidR="00176CA5" w:rsidRPr="00C0325E" w:rsidRDefault="00176CA5" w:rsidP="00176CA5">
            <w:pPr>
              <w:spacing w:before="100" w:after="100"/>
              <w:rPr>
                <w:spacing w:val="-18"/>
                <w:szCs w:val="20"/>
              </w:rPr>
            </w:pPr>
          </w:p>
        </w:tc>
        <w:tc>
          <w:tcPr>
            <w:tcW w:w="2041" w:type="dxa"/>
            <w:vMerge/>
            <w:shd w:val="clear" w:color="auto" w:fill="auto"/>
            <w:vAlign w:val="center"/>
            <w:hideMark/>
          </w:tcPr>
          <w:p w:rsidR="00176CA5" w:rsidRPr="00C0325E" w:rsidRDefault="00176CA5" w:rsidP="00176CA5">
            <w:pPr>
              <w:spacing w:before="100" w:after="100"/>
              <w:rPr>
                <w:spacing w:val="-18"/>
                <w:szCs w:val="20"/>
              </w:rPr>
            </w:pPr>
          </w:p>
        </w:tc>
        <w:tc>
          <w:tcPr>
            <w:tcW w:w="1973" w:type="dxa"/>
            <w:vMerge/>
            <w:shd w:val="clear" w:color="auto" w:fill="auto"/>
            <w:vAlign w:val="center"/>
            <w:hideMark/>
          </w:tcPr>
          <w:p w:rsidR="00176CA5" w:rsidRPr="00C0325E" w:rsidRDefault="00176CA5" w:rsidP="00176CA5">
            <w:pPr>
              <w:spacing w:before="100" w:after="100"/>
              <w:rPr>
                <w:spacing w:val="-18"/>
                <w:szCs w:val="20"/>
              </w:rPr>
            </w:pPr>
          </w:p>
        </w:tc>
        <w:tc>
          <w:tcPr>
            <w:tcW w:w="3307"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 xml:space="preserve">Глубина сферической лунки </w:t>
            </w:r>
            <w:r w:rsidRPr="00C0325E">
              <w:rPr>
                <w:spacing w:val="-18"/>
                <w:szCs w:val="20"/>
              </w:rPr>
              <w:br/>
              <w:t xml:space="preserve"> </w:t>
            </w:r>
          </w:p>
        </w:tc>
        <w:tc>
          <w:tcPr>
            <w:tcW w:w="3543"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не должна быть менее 6.9, не нормируется</w:t>
            </w:r>
          </w:p>
        </w:tc>
        <w:tc>
          <w:tcPr>
            <w:tcW w:w="3686" w:type="dxa"/>
            <w:shd w:val="clear" w:color="auto" w:fill="auto"/>
            <w:vAlign w:val="center"/>
            <w:hideMark/>
          </w:tcPr>
          <w:p w:rsidR="009B1C7D" w:rsidRDefault="009B1C7D" w:rsidP="009B1C7D">
            <w:pPr>
              <w:spacing w:before="100" w:after="100"/>
              <w:jc w:val="center"/>
              <w:rPr>
                <w:spacing w:val="-18"/>
                <w:szCs w:val="20"/>
              </w:rPr>
            </w:pPr>
            <w:r>
              <w:rPr>
                <w:spacing w:val="-18"/>
                <w:szCs w:val="20"/>
              </w:rPr>
              <w:t>ХШ: 8;</w:t>
            </w:r>
          </w:p>
          <w:p w:rsidR="00176CA5" w:rsidRPr="00C0325E" w:rsidRDefault="009B1C7D" w:rsidP="009B1C7D">
            <w:pPr>
              <w:spacing w:before="100" w:after="100"/>
              <w:jc w:val="center"/>
              <w:rPr>
                <w:spacing w:val="-18"/>
                <w:szCs w:val="20"/>
              </w:rPr>
            </w:pPr>
            <w:r>
              <w:rPr>
                <w:spacing w:val="-18"/>
                <w:szCs w:val="20"/>
              </w:rPr>
              <w:t>ХП: не нормируется</w:t>
            </w:r>
          </w:p>
        </w:tc>
        <w:tc>
          <w:tcPr>
            <w:tcW w:w="709"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мм</w:t>
            </w:r>
          </w:p>
        </w:tc>
        <w:tc>
          <w:tcPr>
            <w:tcW w:w="283" w:type="dxa"/>
            <w:vMerge/>
            <w:shd w:val="clear" w:color="auto" w:fill="auto"/>
            <w:vAlign w:val="center"/>
            <w:hideMark/>
          </w:tcPr>
          <w:p w:rsidR="00176CA5" w:rsidRPr="00C0325E" w:rsidRDefault="00176CA5" w:rsidP="00176CA5">
            <w:pPr>
              <w:spacing w:before="100" w:after="100"/>
              <w:rPr>
                <w:spacing w:val="-18"/>
                <w:szCs w:val="20"/>
              </w:rPr>
            </w:pPr>
          </w:p>
        </w:tc>
      </w:tr>
      <w:tr w:rsidR="00176CA5" w:rsidRPr="00C0325E" w:rsidTr="0008793A">
        <w:trPr>
          <w:trHeight w:val="1701"/>
        </w:trPr>
        <w:tc>
          <w:tcPr>
            <w:tcW w:w="533" w:type="dxa"/>
            <w:vMerge/>
            <w:shd w:val="clear" w:color="auto" w:fill="auto"/>
            <w:vAlign w:val="center"/>
            <w:hideMark/>
          </w:tcPr>
          <w:p w:rsidR="00176CA5" w:rsidRPr="00C0325E" w:rsidRDefault="00176CA5" w:rsidP="00176CA5">
            <w:pPr>
              <w:spacing w:before="100" w:after="100"/>
              <w:rPr>
                <w:spacing w:val="-18"/>
                <w:szCs w:val="20"/>
              </w:rPr>
            </w:pPr>
          </w:p>
        </w:tc>
        <w:tc>
          <w:tcPr>
            <w:tcW w:w="2041" w:type="dxa"/>
            <w:vMerge/>
            <w:shd w:val="clear" w:color="auto" w:fill="auto"/>
            <w:vAlign w:val="center"/>
            <w:hideMark/>
          </w:tcPr>
          <w:p w:rsidR="00176CA5" w:rsidRPr="00C0325E" w:rsidRDefault="00176CA5" w:rsidP="00176CA5">
            <w:pPr>
              <w:spacing w:before="100" w:after="100"/>
              <w:rPr>
                <w:spacing w:val="-18"/>
                <w:szCs w:val="20"/>
              </w:rPr>
            </w:pPr>
          </w:p>
        </w:tc>
        <w:tc>
          <w:tcPr>
            <w:tcW w:w="1973" w:type="dxa"/>
            <w:vMerge/>
            <w:shd w:val="clear" w:color="auto" w:fill="auto"/>
            <w:vAlign w:val="center"/>
            <w:hideMark/>
          </w:tcPr>
          <w:p w:rsidR="00176CA5" w:rsidRPr="00C0325E" w:rsidRDefault="00176CA5" w:rsidP="00176CA5">
            <w:pPr>
              <w:spacing w:before="100" w:after="100"/>
              <w:rPr>
                <w:spacing w:val="-18"/>
                <w:szCs w:val="20"/>
              </w:rPr>
            </w:pPr>
          </w:p>
        </w:tc>
        <w:tc>
          <w:tcPr>
            <w:tcW w:w="3307"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 xml:space="preserve"> Временное сопротивление разрыву </w:t>
            </w:r>
            <w:r w:rsidRPr="00C0325E">
              <w:rPr>
                <w:spacing w:val="-18"/>
                <w:szCs w:val="20"/>
              </w:rPr>
              <w:br/>
              <w:t xml:space="preserve"> </w:t>
            </w:r>
          </w:p>
        </w:tc>
        <w:tc>
          <w:tcPr>
            <w:tcW w:w="3543"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должно быть не менее 255 но не более 490, не нормируется</w:t>
            </w:r>
          </w:p>
        </w:tc>
        <w:tc>
          <w:tcPr>
            <w:tcW w:w="3686" w:type="dxa"/>
            <w:shd w:val="clear" w:color="auto" w:fill="auto"/>
            <w:vAlign w:val="center"/>
            <w:hideMark/>
          </w:tcPr>
          <w:p w:rsidR="009B1C7D" w:rsidRDefault="009B1C7D" w:rsidP="009B1C7D">
            <w:pPr>
              <w:spacing w:before="100" w:after="100"/>
              <w:jc w:val="center"/>
              <w:rPr>
                <w:spacing w:val="-18"/>
                <w:szCs w:val="20"/>
              </w:rPr>
            </w:pPr>
            <w:r>
              <w:rPr>
                <w:spacing w:val="-18"/>
                <w:szCs w:val="20"/>
              </w:rPr>
              <w:t>ХШ: 300;</w:t>
            </w:r>
          </w:p>
          <w:p w:rsidR="00176CA5" w:rsidRPr="00C0325E" w:rsidRDefault="009B1C7D" w:rsidP="009B1C7D">
            <w:pPr>
              <w:spacing w:before="100" w:after="100"/>
              <w:jc w:val="center"/>
              <w:rPr>
                <w:spacing w:val="-18"/>
                <w:szCs w:val="20"/>
              </w:rPr>
            </w:pPr>
            <w:r>
              <w:rPr>
                <w:spacing w:val="-18"/>
                <w:szCs w:val="20"/>
              </w:rPr>
              <w:t>ХП: не нормируется</w:t>
            </w:r>
          </w:p>
        </w:tc>
        <w:tc>
          <w:tcPr>
            <w:tcW w:w="709"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МПа</w:t>
            </w:r>
          </w:p>
        </w:tc>
        <w:tc>
          <w:tcPr>
            <w:tcW w:w="283" w:type="dxa"/>
            <w:vMerge/>
            <w:shd w:val="clear" w:color="auto" w:fill="auto"/>
            <w:vAlign w:val="center"/>
            <w:hideMark/>
          </w:tcPr>
          <w:p w:rsidR="00176CA5" w:rsidRPr="00C0325E" w:rsidRDefault="00176CA5" w:rsidP="00176CA5">
            <w:pPr>
              <w:spacing w:before="100" w:after="100"/>
              <w:rPr>
                <w:spacing w:val="-18"/>
                <w:szCs w:val="20"/>
              </w:rPr>
            </w:pPr>
          </w:p>
        </w:tc>
      </w:tr>
      <w:tr w:rsidR="00176CA5" w:rsidRPr="00C0325E" w:rsidTr="0008793A">
        <w:trPr>
          <w:trHeight w:val="1701"/>
        </w:trPr>
        <w:tc>
          <w:tcPr>
            <w:tcW w:w="533" w:type="dxa"/>
            <w:vMerge/>
            <w:shd w:val="clear" w:color="auto" w:fill="auto"/>
            <w:vAlign w:val="center"/>
            <w:hideMark/>
          </w:tcPr>
          <w:p w:rsidR="00176CA5" w:rsidRPr="00C0325E" w:rsidRDefault="00176CA5" w:rsidP="00176CA5">
            <w:pPr>
              <w:spacing w:before="100" w:after="100"/>
              <w:rPr>
                <w:spacing w:val="-18"/>
                <w:szCs w:val="20"/>
              </w:rPr>
            </w:pPr>
          </w:p>
        </w:tc>
        <w:tc>
          <w:tcPr>
            <w:tcW w:w="2041" w:type="dxa"/>
            <w:vMerge/>
            <w:shd w:val="clear" w:color="auto" w:fill="auto"/>
            <w:vAlign w:val="center"/>
            <w:hideMark/>
          </w:tcPr>
          <w:p w:rsidR="00176CA5" w:rsidRPr="00C0325E" w:rsidRDefault="00176CA5" w:rsidP="00176CA5">
            <w:pPr>
              <w:spacing w:before="100" w:after="100"/>
              <w:rPr>
                <w:spacing w:val="-18"/>
                <w:szCs w:val="20"/>
              </w:rPr>
            </w:pPr>
          </w:p>
        </w:tc>
        <w:tc>
          <w:tcPr>
            <w:tcW w:w="1973" w:type="dxa"/>
            <w:vMerge/>
            <w:shd w:val="clear" w:color="auto" w:fill="auto"/>
            <w:vAlign w:val="center"/>
            <w:hideMark/>
          </w:tcPr>
          <w:p w:rsidR="00176CA5" w:rsidRPr="00C0325E" w:rsidRDefault="00176CA5" w:rsidP="00176CA5">
            <w:pPr>
              <w:spacing w:before="100" w:after="100"/>
              <w:rPr>
                <w:spacing w:val="-18"/>
                <w:szCs w:val="20"/>
              </w:rPr>
            </w:pPr>
          </w:p>
        </w:tc>
        <w:tc>
          <w:tcPr>
            <w:tcW w:w="3307"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 xml:space="preserve">Марка цинка </w:t>
            </w:r>
            <w:r w:rsidRPr="00C0325E">
              <w:rPr>
                <w:spacing w:val="-18"/>
                <w:szCs w:val="20"/>
              </w:rPr>
              <w:br/>
              <w:t xml:space="preserve"> </w:t>
            </w:r>
          </w:p>
        </w:tc>
        <w:tc>
          <w:tcPr>
            <w:tcW w:w="3543"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должна быть Ц0 или Ц1</w:t>
            </w:r>
          </w:p>
        </w:tc>
        <w:tc>
          <w:tcPr>
            <w:tcW w:w="3686" w:type="dxa"/>
            <w:shd w:val="clear" w:color="auto" w:fill="auto"/>
            <w:vAlign w:val="center"/>
            <w:hideMark/>
          </w:tcPr>
          <w:p w:rsidR="00176CA5" w:rsidRPr="00C0325E" w:rsidRDefault="009B1C7D" w:rsidP="00176CA5">
            <w:pPr>
              <w:spacing w:before="100" w:after="100"/>
              <w:jc w:val="center"/>
              <w:rPr>
                <w:spacing w:val="-18"/>
                <w:szCs w:val="20"/>
              </w:rPr>
            </w:pPr>
            <w:r w:rsidRPr="009D3C2A">
              <w:rPr>
                <w:spacing w:val="-18"/>
                <w:szCs w:val="20"/>
              </w:rPr>
              <w:t>Ц0</w:t>
            </w:r>
          </w:p>
        </w:tc>
        <w:tc>
          <w:tcPr>
            <w:tcW w:w="709"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 </w:t>
            </w:r>
          </w:p>
        </w:tc>
        <w:tc>
          <w:tcPr>
            <w:tcW w:w="283" w:type="dxa"/>
            <w:vMerge/>
            <w:shd w:val="clear" w:color="auto" w:fill="auto"/>
            <w:vAlign w:val="center"/>
            <w:hideMark/>
          </w:tcPr>
          <w:p w:rsidR="00176CA5" w:rsidRPr="00C0325E" w:rsidRDefault="00176CA5" w:rsidP="00176CA5">
            <w:pPr>
              <w:spacing w:before="100" w:after="100"/>
              <w:rPr>
                <w:spacing w:val="-18"/>
                <w:szCs w:val="20"/>
              </w:rPr>
            </w:pPr>
          </w:p>
        </w:tc>
      </w:tr>
      <w:tr w:rsidR="00176CA5" w:rsidRPr="00C0325E" w:rsidTr="0008793A">
        <w:trPr>
          <w:trHeight w:val="1701"/>
        </w:trPr>
        <w:tc>
          <w:tcPr>
            <w:tcW w:w="533" w:type="dxa"/>
            <w:vMerge/>
            <w:shd w:val="clear" w:color="auto" w:fill="auto"/>
            <w:vAlign w:val="center"/>
            <w:hideMark/>
          </w:tcPr>
          <w:p w:rsidR="00176CA5" w:rsidRPr="00C0325E" w:rsidRDefault="00176CA5" w:rsidP="00176CA5">
            <w:pPr>
              <w:spacing w:before="100" w:after="100"/>
              <w:rPr>
                <w:spacing w:val="-18"/>
                <w:szCs w:val="20"/>
              </w:rPr>
            </w:pPr>
          </w:p>
        </w:tc>
        <w:tc>
          <w:tcPr>
            <w:tcW w:w="2041" w:type="dxa"/>
            <w:vMerge/>
            <w:shd w:val="clear" w:color="auto" w:fill="auto"/>
            <w:vAlign w:val="center"/>
            <w:hideMark/>
          </w:tcPr>
          <w:p w:rsidR="00176CA5" w:rsidRPr="00C0325E" w:rsidRDefault="00176CA5" w:rsidP="00176CA5">
            <w:pPr>
              <w:spacing w:before="100" w:after="100"/>
              <w:rPr>
                <w:spacing w:val="-18"/>
                <w:szCs w:val="20"/>
              </w:rPr>
            </w:pPr>
          </w:p>
        </w:tc>
        <w:tc>
          <w:tcPr>
            <w:tcW w:w="1973" w:type="dxa"/>
            <w:vMerge/>
            <w:shd w:val="clear" w:color="auto" w:fill="auto"/>
            <w:vAlign w:val="center"/>
            <w:hideMark/>
          </w:tcPr>
          <w:p w:rsidR="00176CA5" w:rsidRPr="00C0325E" w:rsidRDefault="00176CA5" w:rsidP="00176CA5">
            <w:pPr>
              <w:spacing w:before="100" w:after="100"/>
              <w:rPr>
                <w:spacing w:val="-18"/>
                <w:szCs w:val="20"/>
              </w:rPr>
            </w:pPr>
          </w:p>
        </w:tc>
        <w:tc>
          <w:tcPr>
            <w:tcW w:w="3307"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 xml:space="preserve"> Назначение </w:t>
            </w:r>
            <w:r w:rsidRPr="00C0325E">
              <w:rPr>
                <w:spacing w:val="-18"/>
                <w:szCs w:val="20"/>
              </w:rPr>
              <w:br/>
              <w:t xml:space="preserve"> </w:t>
            </w:r>
          </w:p>
        </w:tc>
        <w:tc>
          <w:tcPr>
            <w:tcW w:w="3543"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для холодной штамповки и для холодного профилирования</w:t>
            </w:r>
          </w:p>
        </w:tc>
        <w:tc>
          <w:tcPr>
            <w:tcW w:w="3686" w:type="dxa"/>
            <w:shd w:val="clear" w:color="auto" w:fill="auto"/>
            <w:vAlign w:val="center"/>
            <w:hideMark/>
          </w:tcPr>
          <w:p w:rsidR="00176CA5" w:rsidRPr="00C0325E" w:rsidRDefault="009B1C7D" w:rsidP="00176CA5">
            <w:pPr>
              <w:spacing w:before="100" w:after="100"/>
              <w:jc w:val="center"/>
              <w:rPr>
                <w:spacing w:val="-18"/>
                <w:szCs w:val="20"/>
              </w:rPr>
            </w:pPr>
            <w:r w:rsidRPr="009D3C2A">
              <w:rPr>
                <w:spacing w:val="-18"/>
                <w:szCs w:val="20"/>
              </w:rPr>
              <w:t>холодной штамповки</w:t>
            </w:r>
            <w:r>
              <w:rPr>
                <w:spacing w:val="-18"/>
                <w:szCs w:val="20"/>
              </w:rPr>
              <w:t xml:space="preserve"> (ХШ)</w:t>
            </w:r>
            <w:r w:rsidRPr="009D3C2A">
              <w:rPr>
                <w:spacing w:val="-18"/>
                <w:szCs w:val="20"/>
              </w:rPr>
              <w:t xml:space="preserve"> и для холодного профилирования</w:t>
            </w:r>
            <w:r>
              <w:rPr>
                <w:spacing w:val="-18"/>
                <w:szCs w:val="20"/>
              </w:rPr>
              <w:t xml:space="preserve"> (ХП)</w:t>
            </w:r>
          </w:p>
        </w:tc>
        <w:tc>
          <w:tcPr>
            <w:tcW w:w="709"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 </w:t>
            </w:r>
          </w:p>
        </w:tc>
        <w:tc>
          <w:tcPr>
            <w:tcW w:w="283" w:type="dxa"/>
            <w:vMerge/>
            <w:shd w:val="clear" w:color="auto" w:fill="auto"/>
            <w:vAlign w:val="center"/>
            <w:hideMark/>
          </w:tcPr>
          <w:p w:rsidR="00176CA5" w:rsidRPr="00C0325E" w:rsidRDefault="00176CA5" w:rsidP="00176CA5">
            <w:pPr>
              <w:spacing w:before="100" w:after="100"/>
              <w:rPr>
                <w:spacing w:val="-18"/>
                <w:szCs w:val="20"/>
              </w:rPr>
            </w:pPr>
          </w:p>
        </w:tc>
      </w:tr>
      <w:tr w:rsidR="00176CA5" w:rsidRPr="00C0325E" w:rsidTr="0008793A">
        <w:trPr>
          <w:trHeight w:val="1701"/>
        </w:trPr>
        <w:tc>
          <w:tcPr>
            <w:tcW w:w="533" w:type="dxa"/>
            <w:vMerge/>
            <w:shd w:val="clear" w:color="auto" w:fill="auto"/>
            <w:vAlign w:val="center"/>
            <w:hideMark/>
          </w:tcPr>
          <w:p w:rsidR="00176CA5" w:rsidRPr="00C0325E" w:rsidRDefault="00176CA5" w:rsidP="00176CA5">
            <w:pPr>
              <w:spacing w:before="100" w:after="100"/>
              <w:rPr>
                <w:spacing w:val="-18"/>
                <w:szCs w:val="20"/>
              </w:rPr>
            </w:pPr>
          </w:p>
        </w:tc>
        <w:tc>
          <w:tcPr>
            <w:tcW w:w="2041" w:type="dxa"/>
            <w:vMerge/>
            <w:shd w:val="clear" w:color="auto" w:fill="auto"/>
            <w:vAlign w:val="center"/>
            <w:hideMark/>
          </w:tcPr>
          <w:p w:rsidR="00176CA5" w:rsidRPr="00C0325E" w:rsidRDefault="00176CA5" w:rsidP="00176CA5">
            <w:pPr>
              <w:spacing w:before="100" w:after="100"/>
              <w:rPr>
                <w:spacing w:val="-18"/>
                <w:szCs w:val="20"/>
              </w:rPr>
            </w:pPr>
          </w:p>
        </w:tc>
        <w:tc>
          <w:tcPr>
            <w:tcW w:w="1973" w:type="dxa"/>
            <w:vMerge/>
            <w:shd w:val="clear" w:color="auto" w:fill="auto"/>
            <w:vAlign w:val="center"/>
            <w:hideMark/>
          </w:tcPr>
          <w:p w:rsidR="00176CA5" w:rsidRPr="00C0325E" w:rsidRDefault="00176CA5" w:rsidP="00176CA5">
            <w:pPr>
              <w:spacing w:before="100" w:after="100"/>
              <w:rPr>
                <w:spacing w:val="-18"/>
                <w:szCs w:val="20"/>
              </w:rPr>
            </w:pPr>
          </w:p>
        </w:tc>
        <w:tc>
          <w:tcPr>
            <w:tcW w:w="3307"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 xml:space="preserve">Количество перегибов без излома оцинкованной стали </w:t>
            </w:r>
            <w:r w:rsidRPr="00C0325E">
              <w:rPr>
                <w:spacing w:val="-18"/>
                <w:szCs w:val="20"/>
              </w:rPr>
              <w:br/>
              <w:t xml:space="preserve"> </w:t>
            </w:r>
          </w:p>
        </w:tc>
        <w:tc>
          <w:tcPr>
            <w:tcW w:w="3543"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должно быть 8, не нормируется</w:t>
            </w:r>
          </w:p>
        </w:tc>
        <w:tc>
          <w:tcPr>
            <w:tcW w:w="3686" w:type="dxa"/>
            <w:shd w:val="clear" w:color="auto" w:fill="auto"/>
            <w:vAlign w:val="center"/>
            <w:hideMark/>
          </w:tcPr>
          <w:p w:rsidR="00B1112B" w:rsidRDefault="00B1112B" w:rsidP="009B1C7D">
            <w:pPr>
              <w:spacing w:before="100" w:after="100"/>
              <w:jc w:val="center"/>
              <w:rPr>
                <w:spacing w:val="-18"/>
                <w:szCs w:val="20"/>
              </w:rPr>
            </w:pPr>
            <w:r>
              <w:rPr>
                <w:spacing w:val="-18"/>
                <w:szCs w:val="20"/>
              </w:rPr>
              <w:t>ХП: 8</w:t>
            </w:r>
          </w:p>
          <w:p w:rsidR="009B1C7D" w:rsidRDefault="009B1C7D" w:rsidP="009B1C7D">
            <w:pPr>
              <w:spacing w:before="100" w:after="100"/>
              <w:jc w:val="center"/>
              <w:rPr>
                <w:spacing w:val="-18"/>
                <w:szCs w:val="20"/>
              </w:rPr>
            </w:pPr>
            <w:r>
              <w:rPr>
                <w:spacing w:val="-18"/>
                <w:szCs w:val="20"/>
              </w:rPr>
              <w:t>ХШ: не нормируется;</w:t>
            </w:r>
          </w:p>
          <w:p w:rsidR="00176CA5" w:rsidRPr="00C0325E" w:rsidRDefault="00176CA5" w:rsidP="009B1C7D">
            <w:pPr>
              <w:spacing w:before="100" w:after="100"/>
              <w:jc w:val="center"/>
              <w:rPr>
                <w:spacing w:val="-18"/>
                <w:szCs w:val="20"/>
              </w:rPr>
            </w:pPr>
          </w:p>
        </w:tc>
        <w:tc>
          <w:tcPr>
            <w:tcW w:w="709"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 </w:t>
            </w:r>
          </w:p>
        </w:tc>
        <w:tc>
          <w:tcPr>
            <w:tcW w:w="283" w:type="dxa"/>
            <w:vMerge/>
            <w:shd w:val="clear" w:color="auto" w:fill="auto"/>
            <w:vAlign w:val="center"/>
            <w:hideMark/>
          </w:tcPr>
          <w:p w:rsidR="00176CA5" w:rsidRPr="00C0325E" w:rsidRDefault="00176CA5" w:rsidP="00176CA5">
            <w:pPr>
              <w:spacing w:before="100" w:after="100"/>
              <w:rPr>
                <w:spacing w:val="-18"/>
                <w:szCs w:val="20"/>
              </w:rPr>
            </w:pPr>
          </w:p>
        </w:tc>
      </w:tr>
      <w:tr w:rsidR="00176CA5" w:rsidRPr="00C0325E" w:rsidTr="0008793A">
        <w:trPr>
          <w:trHeight w:val="1701"/>
        </w:trPr>
        <w:tc>
          <w:tcPr>
            <w:tcW w:w="533" w:type="dxa"/>
            <w:vMerge/>
            <w:shd w:val="clear" w:color="auto" w:fill="auto"/>
            <w:vAlign w:val="center"/>
            <w:hideMark/>
          </w:tcPr>
          <w:p w:rsidR="00176CA5" w:rsidRPr="00C0325E" w:rsidRDefault="00176CA5" w:rsidP="00176CA5">
            <w:pPr>
              <w:spacing w:before="100" w:after="100"/>
              <w:rPr>
                <w:spacing w:val="-18"/>
                <w:szCs w:val="20"/>
              </w:rPr>
            </w:pPr>
          </w:p>
        </w:tc>
        <w:tc>
          <w:tcPr>
            <w:tcW w:w="2041" w:type="dxa"/>
            <w:vMerge/>
            <w:shd w:val="clear" w:color="auto" w:fill="auto"/>
            <w:vAlign w:val="center"/>
            <w:hideMark/>
          </w:tcPr>
          <w:p w:rsidR="00176CA5" w:rsidRPr="00C0325E" w:rsidRDefault="00176CA5" w:rsidP="00176CA5">
            <w:pPr>
              <w:spacing w:before="100" w:after="100"/>
              <w:rPr>
                <w:spacing w:val="-18"/>
                <w:szCs w:val="20"/>
              </w:rPr>
            </w:pPr>
          </w:p>
        </w:tc>
        <w:tc>
          <w:tcPr>
            <w:tcW w:w="1973" w:type="dxa"/>
            <w:vMerge/>
            <w:shd w:val="clear" w:color="auto" w:fill="auto"/>
            <w:vAlign w:val="center"/>
            <w:hideMark/>
          </w:tcPr>
          <w:p w:rsidR="00176CA5" w:rsidRPr="00C0325E" w:rsidRDefault="00176CA5" w:rsidP="00176CA5">
            <w:pPr>
              <w:spacing w:before="100" w:after="100"/>
              <w:rPr>
                <w:spacing w:val="-18"/>
                <w:szCs w:val="20"/>
              </w:rPr>
            </w:pPr>
          </w:p>
        </w:tc>
        <w:tc>
          <w:tcPr>
            <w:tcW w:w="3307"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 xml:space="preserve"> Толщина покрытия</w:t>
            </w:r>
          </w:p>
        </w:tc>
        <w:tc>
          <w:tcPr>
            <w:tcW w:w="3543"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должна быть до 18, от 40</w:t>
            </w:r>
          </w:p>
        </w:tc>
        <w:tc>
          <w:tcPr>
            <w:tcW w:w="3686" w:type="dxa"/>
            <w:shd w:val="clear" w:color="auto" w:fill="auto"/>
            <w:vAlign w:val="center"/>
            <w:hideMark/>
          </w:tcPr>
          <w:p w:rsidR="00B1112B" w:rsidRDefault="00B1112B" w:rsidP="009B1C7D">
            <w:pPr>
              <w:spacing w:before="100" w:after="100"/>
              <w:jc w:val="center"/>
              <w:rPr>
                <w:spacing w:val="-18"/>
                <w:szCs w:val="20"/>
              </w:rPr>
            </w:pPr>
            <w:r>
              <w:rPr>
                <w:spacing w:val="-18"/>
                <w:szCs w:val="20"/>
              </w:rPr>
              <w:t>2 класс:15</w:t>
            </w:r>
          </w:p>
          <w:p w:rsidR="009B1C7D" w:rsidRDefault="009B1C7D" w:rsidP="009B1C7D">
            <w:pPr>
              <w:spacing w:before="100" w:after="100"/>
              <w:jc w:val="center"/>
              <w:rPr>
                <w:spacing w:val="-18"/>
                <w:szCs w:val="20"/>
              </w:rPr>
            </w:pPr>
            <w:r>
              <w:rPr>
                <w:spacing w:val="-18"/>
                <w:szCs w:val="20"/>
              </w:rPr>
              <w:t>Повышенный класс: 50</w:t>
            </w:r>
          </w:p>
          <w:p w:rsidR="00176CA5" w:rsidRPr="00C0325E" w:rsidRDefault="00176CA5" w:rsidP="009B1C7D">
            <w:pPr>
              <w:spacing w:before="100" w:after="100"/>
              <w:jc w:val="center"/>
              <w:rPr>
                <w:spacing w:val="-18"/>
                <w:szCs w:val="20"/>
              </w:rPr>
            </w:pPr>
          </w:p>
        </w:tc>
        <w:tc>
          <w:tcPr>
            <w:tcW w:w="709"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мкм</w:t>
            </w:r>
          </w:p>
        </w:tc>
        <w:tc>
          <w:tcPr>
            <w:tcW w:w="283" w:type="dxa"/>
            <w:vMerge/>
            <w:shd w:val="clear" w:color="auto" w:fill="auto"/>
            <w:vAlign w:val="center"/>
            <w:hideMark/>
          </w:tcPr>
          <w:p w:rsidR="00176CA5" w:rsidRPr="00C0325E" w:rsidRDefault="00176CA5" w:rsidP="00176CA5">
            <w:pPr>
              <w:spacing w:before="100" w:after="100"/>
              <w:rPr>
                <w:spacing w:val="-18"/>
                <w:szCs w:val="20"/>
              </w:rPr>
            </w:pPr>
          </w:p>
        </w:tc>
      </w:tr>
      <w:tr w:rsidR="00176CA5" w:rsidRPr="00C0325E" w:rsidTr="0008793A">
        <w:trPr>
          <w:trHeight w:val="1701"/>
        </w:trPr>
        <w:tc>
          <w:tcPr>
            <w:tcW w:w="533" w:type="dxa"/>
            <w:vMerge/>
            <w:shd w:val="clear" w:color="auto" w:fill="auto"/>
            <w:vAlign w:val="center"/>
            <w:hideMark/>
          </w:tcPr>
          <w:p w:rsidR="00176CA5" w:rsidRPr="00C0325E" w:rsidRDefault="00176CA5" w:rsidP="00176CA5">
            <w:pPr>
              <w:spacing w:before="100" w:after="100"/>
              <w:rPr>
                <w:spacing w:val="-18"/>
                <w:szCs w:val="20"/>
              </w:rPr>
            </w:pPr>
          </w:p>
        </w:tc>
        <w:tc>
          <w:tcPr>
            <w:tcW w:w="2041" w:type="dxa"/>
            <w:vMerge/>
            <w:shd w:val="clear" w:color="auto" w:fill="auto"/>
            <w:vAlign w:val="center"/>
            <w:hideMark/>
          </w:tcPr>
          <w:p w:rsidR="00176CA5" w:rsidRPr="00C0325E" w:rsidRDefault="00176CA5" w:rsidP="00176CA5">
            <w:pPr>
              <w:spacing w:before="100" w:after="100"/>
              <w:rPr>
                <w:spacing w:val="-18"/>
                <w:szCs w:val="20"/>
              </w:rPr>
            </w:pPr>
          </w:p>
        </w:tc>
        <w:tc>
          <w:tcPr>
            <w:tcW w:w="1973" w:type="dxa"/>
            <w:vMerge/>
            <w:shd w:val="clear" w:color="auto" w:fill="auto"/>
            <w:vAlign w:val="center"/>
            <w:hideMark/>
          </w:tcPr>
          <w:p w:rsidR="00176CA5" w:rsidRPr="00C0325E" w:rsidRDefault="00176CA5" w:rsidP="00176CA5">
            <w:pPr>
              <w:spacing w:before="100" w:after="100"/>
              <w:rPr>
                <w:spacing w:val="-18"/>
                <w:szCs w:val="20"/>
              </w:rPr>
            </w:pPr>
          </w:p>
        </w:tc>
        <w:tc>
          <w:tcPr>
            <w:tcW w:w="3307"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 xml:space="preserve"> Марка стали </w:t>
            </w:r>
            <w:r w:rsidRPr="00C0325E">
              <w:rPr>
                <w:spacing w:val="-18"/>
                <w:szCs w:val="20"/>
              </w:rPr>
              <w:br/>
              <w:t xml:space="preserve"> </w:t>
            </w:r>
          </w:p>
        </w:tc>
        <w:tc>
          <w:tcPr>
            <w:tcW w:w="3543"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должно быть 08пс, 08кп; 08пс</w:t>
            </w:r>
          </w:p>
        </w:tc>
        <w:tc>
          <w:tcPr>
            <w:tcW w:w="3686" w:type="dxa"/>
            <w:shd w:val="clear" w:color="auto" w:fill="auto"/>
            <w:vAlign w:val="center"/>
            <w:hideMark/>
          </w:tcPr>
          <w:p w:rsidR="00176CA5" w:rsidRPr="00C0325E" w:rsidRDefault="009B1C7D" w:rsidP="00176CA5">
            <w:pPr>
              <w:spacing w:before="100" w:after="100"/>
              <w:jc w:val="center"/>
              <w:rPr>
                <w:spacing w:val="-18"/>
                <w:szCs w:val="20"/>
              </w:rPr>
            </w:pPr>
            <w:r w:rsidRPr="009D3C2A">
              <w:rPr>
                <w:spacing w:val="-18"/>
                <w:szCs w:val="20"/>
              </w:rPr>
              <w:t>08пс</w:t>
            </w:r>
          </w:p>
        </w:tc>
        <w:tc>
          <w:tcPr>
            <w:tcW w:w="709"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 </w:t>
            </w:r>
          </w:p>
        </w:tc>
        <w:tc>
          <w:tcPr>
            <w:tcW w:w="283" w:type="dxa"/>
            <w:vMerge/>
            <w:shd w:val="clear" w:color="auto" w:fill="auto"/>
            <w:vAlign w:val="center"/>
            <w:hideMark/>
          </w:tcPr>
          <w:p w:rsidR="00176CA5" w:rsidRPr="00C0325E" w:rsidRDefault="00176CA5" w:rsidP="00176CA5">
            <w:pPr>
              <w:spacing w:before="100" w:after="100"/>
              <w:rPr>
                <w:spacing w:val="-18"/>
                <w:szCs w:val="20"/>
              </w:rPr>
            </w:pPr>
          </w:p>
        </w:tc>
      </w:tr>
      <w:tr w:rsidR="00176CA5" w:rsidRPr="00C0325E" w:rsidTr="0008793A">
        <w:trPr>
          <w:trHeight w:val="1701"/>
        </w:trPr>
        <w:tc>
          <w:tcPr>
            <w:tcW w:w="533" w:type="dxa"/>
            <w:vMerge/>
            <w:shd w:val="clear" w:color="auto" w:fill="auto"/>
            <w:vAlign w:val="center"/>
            <w:hideMark/>
          </w:tcPr>
          <w:p w:rsidR="00176CA5" w:rsidRPr="00C0325E" w:rsidRDefault="00176CA5" w:rsidP="00176CA5">
            <w:pPr>
              <w:spacing w:before="100" w:after="100"/>
              <w:rPr>
                <w:spacing w:val="-18"/>
                <w:szCs w:val="20"/>
              </w:rPr>
            </w:pPr>
          </w:p>
        </w:tc>
        <w:tc>
          <w:tcPr>
            <w:tcW w:w="2041" w:type="dxa"/>
            <w:vMerge/>
            <w:shd w:val="clear" w:color="auto" w:fill="auto"/>
            <w:vAlign w:val="center"/>
            <w:hideMark/>
          </w:tcPr>
          <w:p w:rsidR="00176CA5" w:rsidRPr="00C0325E" w:rsidRDefault="00176CA5" w:rsidP="00176CA5">
            <w:pPr>
              <w:spacing w:before="100" w:after="100"/>
              <w:rPr>
                <w:spacing w:val="-18"/>
                <w:szCs w:val="20"/>
              </w:rPr>
            </w:pPr>
          </w:p>
        </w:tc>
        <w:tc>
          <w:tcPr>
            <w:tcW w:w="1973" w:type="dxa"/>
            <w:vMerge/>
            <w:shd w:val="clear" w:color="auto" w:fill="auto"/>
            <w:vAlign w:val="center"/>
            <w:hideMark/>
          </w:tcPr>
          <w:p w:rsidR="00176CA5" w:rsidRPr="00C0325E" w:rsidRDefault="00176CA5" w:rsidP="00176CA5">
            <w:pPr>
              <w:spacing w:before="100" w:after="100"/>
              <w:rPr>
                <w:spacing w:val="-18"/>
                <w:szCs w:val="20"/>
              </w:rPr>
            </w:pPr>
          </w:p>
        </w:tc>
        <w:tc>
          <w:tcPr>
            <w:tcW w:w="3307"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 xml:space="preserve"> По равномерности толщины цинкового покрытия сталь </w:t>
            </w:r>
            <w:r w:rsidRPr="00C0325E">
              <w:rPr>
                <w:spacing w:val="-18"/>
                <w:szCs w:val="20"/>
              </w:rPr>
              <w:br/>
              <w:t xml:space="preserve"> </w:t>
            </w:r>
          </w:p>
        </w:tc>
        <w:tc>
          <w:tcPr>
            <w:tcW w:w="3543"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должна быть НР или УР</w:t>
            </w:r>
          </w:p>
        </w:tc>
        <w:tc>
          <w:tcPr>
            <w:tcW w:w="3686" w:type="dxa"/>
            <w:shd w:val="clear" w:color="auto" w:fill="auto"/>
            <w:vAlign w:val="center"/>
            <w:hideMark/>
          </w:tcPr>
          <w:p w:rsidR="00176CA5" w:rsidRPr="00C0325E" w:rsidRDefault="009B1C7D" w:rsidP="00176CA5">
            <w:pPr>
              <w:spacing w:before="100" w:after="100"/>
              <w:jc w:val="center"/>
              <w:rPr>
                <w:spacing w:val="-18"/>
                <w:szCs w:val="20"/>
              </w:rPr>
            </w:pPr>
            <w:r w:rsidRPr="009D3C2A">
              <w:rPr>
                <w:spacing w:val="-18"/>
                <w:szCs w:val="20"/>
              </w:rPr>
              <w:t>НР</w:t>
            </w:r>
          </w:p>
        </w:tc>
        <w:tc>
          <w:tcPr>
            <w:tcW w:w="709"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 </w:t>
            </w:r>
          </w:p>
        </w:tc>
        <w:tc>
          <w:tcPr>
            <w:tcW w:w="283" w:type="dxa"/>
            <w:vMerge/>
            <w:shd w:val="clear" w:color="auto" w:fill="auto"/>
            <w:vAlign w:val="center"/>
            <w:hideMark/>
          </w:tcPr>
          <w:p w:rsidR="00176CA5" w:rsidRPr="00C0325E" w:rsidRDefault="00176CA5" w:rsidP="00176CA5">
            <w:pPr>
              <w:spacing w:before="100" w:after="100"/>
              <w:rPr>
                <w:spacing w:val="-18"/>
                <w:szCs w:val="20"/>
              </w:rPr>
            </w:pPr>
          </w:p>
        </w:tc>
      </w:tr>
      <w:tr w:rsidR="00176CA5" w:rsidRPr="00C0325E" w:rsidTr="0008793A">
        <w:trPr>
          <w:trHeight w:val="1701"/>
        </w:trPr>
        <w:tc>
          <w:tcPr>
            <w:tcW w:w="533" w:type="dxa"/>
            <w:vMerge/>
            <w:shd w:val="clear" w:color="auto" w:fill="auto"/>
            <w:vAlign w:val="center"/>
            <w:hideMark/>
          </w:tcPr>
          <w:p w:rsidR="00176CA5" w:rsidRPr="00C0325E" w:rsidRDefault="00176CA5" w:rsidP="00176CA5">
            <w:pPr>
              <w:spacing w:before="100" w:after="100"/>
              <w:rPr>
                <w:spacing w:val="-18"/>
                <w:szCs w:val="20"/>
              </w:rPr>
            </w:pPr>
          </w:p>
        </w:tc>
        <w:tc>
          <w:tcPr>
            <w:tcW w:w="2041" w:type="dxa"/>
            <w:vMerge/>
            <w:shd w:val="clear" w:color="auto" w:fill="auto"/>
            <w:vAlign w:val="center"/>
            <w:hideMark/>
          </w:tcPr>
          <w:p w:rsidR="00176CA5" w:rsidRPr="00C0325E" w:rsidRDefault="00176CA5" w:rsidP="00176CA5">
            <w:pPr>
              <w:spacing w:before="100" w:after="100"/>
              <w:rPr>
                <w:spacing w:val="-18"/>
                <w:szCs w:val="20"/>
              </w:rPr>
            </w:pPr>
          </w:p>
        </w:tc>
        <w:tc>
          <w:tcPr>
            <w:tcW w:w="1973" w:type="dxa"/>
            <w:vMerge/>
            <w:shd w:val="clear" w:color="auto" w:fill="auto"/>
            <w:vAlign w:val="center"/>
            <w:hideMark/>
          </w:tcPr>
          <w:p w:rsidR="00176CA5" w:rsidRPr="00C0325E" w:rsidRDefault="00176CA5" w:rsidP="00176CA5">
            <w:pPr>
              <w:spacing w:before="100" w:after="100"/>
              <w:rPr>
                <w:spacing w:val="-18"/>
                <w:szCs w:val="20"/>
              </w:rPr>
            </w:pPr>
          </w:p>
        </w:tc>
        <w:tc>
          <w:tcPr>
            <w:tcW w:w="3307"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 xml:space="preserve"> Масса 1 м</w:t>
            </w:r>
            <w:r w:rsidRPr="00C0325E">
              <w:rPr>
                <w:spacing w:val="-18"/>
                <w:szCs w:val="20"/>
                <w:vertAlign w:val="superscript"/>
              </w:rPr>
              <w:t xml:space="preserve">2 </w:t>
            </w:r>
            <w:r w:rsidRPr="00C0325E">
              <w:rPr>
                <w:spacing w:val="-18"/>
                <w:szCs w:val="20"/>
              </w:rPr>
              <w:t xml:space="preserve">слоя покрытия, нанесенного с двух сторон </w:t>
            </w:r>
          </w:p>
        </w:tc>
        <w:tc>
          <w:tcPr>
            <w:tcW w:w="3543"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должна быть до 258, от 570</w:t>
            </w:r>
          </w:p>
        </w:tc>
        <w:tc>
          <w:tcPr>
            <w:tcW w:w="3686" w:type="dxa"/>
            <w:shd w:val="clear" w:color="auto" w:fill="auto"/>
            <w:vAlign w:val="center"/>
            <w:hideMark/>
          </w:tcPr>
          <w:p w:rsidR="00B1112B" w:rsidRDefault="00B1112B" w:rsidP="009B1C7D">
            <w:pPr>
              <w:spacing w:before="100" w:after="100"/>
              <w:jc w:val="center"/>
              <w:rPr>
                <w:spacing w:val="-18"/>
                <w:szCs w:val="20"/>
              </w:rPr>
            </w:pPr>
            <w:r>
              <w:rPr>
                <w:spacing w:val="-18"/>
                <w:szCs w:val="20"/>
              </w:rPr>
              <w:t>2 класс:200</w:t>
            </w:r>
          </w:p>
          <w:p w:rsidR="009B1C7D" w:rsidRDefault="009B1C7D" w:rsidP="009B1C7D">
            <w:pPr>
              <w:spacing w:before="100" w:after="100"/>
              <w:jc w:val="center"/>
              <w:rPr>
                <w:spacing w:val="-18"/>
                <w:szCs w:val="20"/>
              </w:rPr>
            </w:pPr>
            <w:r>
              <w:rPr>
                <w:spacing w:val="-18"/>
                <w:szCs w:val="20"/>
              </w:rPr>
              <w:t>Повышенный класс: 600</w:t>
            </w:r>
          </w:p>
          <w:p w:rsidR="00176CA5" w:rsidRPr="00C0325E" w:rsidRDefault="00176CA5" w:rsidP="009B1C7D">
            <w:pPr>
              <w:spacing w:before="100" w:after="100"/>
              <w:jc w:val="center"/>
              <w:rPr>
                <w:spacing w:val="-18"/>
                <w:szCs w:val="20"/>
              </w:rPr>
            </w:pPr>
          </w:p>
        </w:tc>
        <w:tc>
          <w:tcPr>
            <w:tcW w:w="709"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г</w:t>
            </w:r>
          </w:p>
        </w:tc>
        <w:tc>
          <w:tcPr>
            <w:tcW w:w="283" w:type="dxa"/>
            <w:vMerge/>
            <w:shd w:val="clear" w:color="auto" w:fill="auto"/>
            <w:vAlign w:val="center"/>
            <w:hideMark/>
          </w:tcPr>
          <w:p w:rsidR="00176CA5" w:rsidRPr="00C0325E" w:rsidRDefault="00176CA5" w:rsidP="00176CA5">
            <w:pPr>
              <w:spacing w:before="100" w:after="100"/>
              <w:rPr>
                <w:spacing w:val="-18"/>
                <w:szCs w:val="20"/>
              </w:rPr>
            </w:pPr>
          </w:p>
        </w:tc>
      </w:tr>
      <w:tr w:rsidR="00176CA5" w:rsidRPr="00C0325E" w:rsidTr="0008793A">
        <w:trPr>
          <w:trHeight w:val="1701"/>
        </w:trPr>
        <w:tc>
          <w:tcPr>
            <w:tcW w:w="533" w:type="dxa"/>
            <w:vMerge/>
            <w:shd w:val="clear" w:color="auto" w:fill="auto"/>
            <w:vAlign w:val="center"/>
            <w:hideMark/>
          </w:tcPr>
          <w:p w:rsidR="00176CA5" w:rsidRPr="00C0325E" w:rsidRDefault="00176CA5" w:rsidP="00176CA5">
            <w:pPr>
              <w:spacing w:before="100" w:after="100"/>
              <w:rPr>
                <w:spacing w:val="-18"/>
                <w:szCs w:val="20"/>
              </w:rPr>
            </w:pPr>
          </w:p>
        </w:tc>
        <w:tc>
          <w:tcPr>
            <w:tcW w:w="2041" w:type="dxa"/>
            <w:vMerge/>
            <w:shd w:val="clear" w:color="auto" w:fill="auto"/>
            <w:vAlign w:val="center"/>
            <w:hideMark/>
          </w:tcPr>
          <w:p w:rsidR="00176CA5" w:rsidRPr="00C0325E" w:rsidRDefault="00176CA5" w:rsidP="00176CA5">
            <w:pPr>
              <w:spacing w:before="100" w:after="100"/>
              <w:rPr>
                <w:spacing w:val="-18"/>
                <w:szCs w:val="20"/>
              </w:rPr>
            </w:pPr>
          </w:p>
        </w:tc>
        <w:tc>
          <w:tcPr>
            <w:tcW w:w="1973" w:type="dxa"/>
            <w:vMerge/>
            <w:shd w:val="clear" w:color="auto" w:fill="auto"/>
            <w:vAlign w:val="center"/>
            <w:hideMark/>
          </w:tcPr>
          <w:p w:rsidR="00176CA5" w:rsidRPr="00C0325E" w:rsidRDefault="00176CA5" w:rsidP="00176CA5">
            <w:pPr>
              <w:spacing w:before="100" w:after="100"/>
              <w:rPr>
                <w:spacing w:val="-18"/>
                <w:szCs w:val="20"/>
              </w:rPr>
            </w:pPr>
          </w:p>
        </w:tc>
        <w:tc>
          <w:tcPr>
            <w:tcW w:w="3307"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 xml:space="preserve"> Толщина проката </w:t>
            </w:r>
            <w:r w:rsidRPr="00C0325E">
              <w:rPr>
                <w:spacing w:val="-18"/>
                <w:szCs w:val="20"/>
              </w:rPr>
              <w:br/>
              <w:t xml:space="preserve"> </w:t>
            </w:r>
          </w:p>
        </w:tc>
        <w:tc>
          <w:tcPr>
            <w:tcW w:w="3543"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должна быть 0.5</w:t>
            </w:r>
          </w:p>
        </w:tc>
        <w:tc>
          <w:tcPr>
            <w:tcW w:w="3686" w:type="dxa"/>
            <w:shd w:val="clear" w:color="auto" w:fill="auto"/>
            <w:vAlign w:val="center"/>
            <w:hideMark/>
          </w:tcPr>
          <w:p w:rsidR="00176CA5" w:rsidRPr="00C0325E" w:rsidRDefault="009B1C7D" w:rsidP="00176CA5">
            <w:pPr>
              <w:spacing w:before="100" w:after="100"/>
              <w:jc w:val="center"/>
              <w:rPr>
                <w:spacing w:val="-18"/>
                <w:szCs w:val="20"/>
              </w:rPr>
            </w:pPr>
            <w:r w:rsidRPr="00C0325E">
              <w:rPr>
                <w:spacing w:val="-18"/>
                <w:szCs w:val="20"/>
              </w:rPr>
              <w:t>0.5</w:t>
            </w:r>
          </w:p>
        </w:tc>
        <w:tc>
          <w:tcPr>
            <w:tcW w:w="709"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мм</w:t>
            </w:r>
          </w:p>
        </w:tc>
        <w:tc>
          <w:tcPr>
            <w:tcW w:w="283" w:type="dxa"/>
            <w:vMerge/>
            <w:shd w:val="clear" w:color="auto" w:fill="auto"/>
            <w:vAlign w:val="center"/>
            <w:hideMark/>
          </w:tcPr>
          <w:p w:rsidR="00176CA5" w:rsidRPr="00C0325E" w:rsidRDefault="00176CA5" w:rsidP="00176CA5">
            <w:pPr>
              <w:spacing w:before="100" w:after="100"/>
              <w:rPr>
                <w:spacing w:val="-18"/>
                <w:szCs w:val="20"/>
              </w:rPr>
            </w:pPr>
          </w:p>
        </w:tc>
      </w:tr>
      <w:tr w:rsidR="00176CA5" w:rsidRPr="00C0325E" w:rsidTr="0008793A">
        <w:trPr>
          <w:trHeight w:val="1701"/>
        </w:trPr>
        <w:tc>
          <w:tcPr>
            <w:tcW w:w="533" w:type="dxa"/>
            <w:vMerge w:val="restart"/>
            <w:shd w:val="clear" w:color="auto" w:fill="auto"/>
            <w:hideMark/>
          </w:tcPr>
          <w:p w:rsidR="00176CA5" w:rsidRPr="00C0325E" w:rsidRDefault="00176CA5" w:rsidP="00176CA5">
            <w:pPr>
              <w:spacing w:before="100" w:after="100"/>
              <w:jc w:val="center"/>
              <w:rPr>
                <w:spacing w:val="-18"/>
                <w:szCs w:val="20"/>
              </w:rPr>
            </w:pPr>
            <w:r w:rsidRPr="00C0325E">
              <w:rPr>
                <w:spacing w:val="-18"/>
                <w:szCs w:val="20"/>
              </w:rPr>
              <w:lastRenderedPageBreak/>
              <w:t>21</w:t>
            </w:r>
          </w:p>
        </w:tc>
        <w:tc>
          <w:tcPr>
            <w:tcW w:w="2041" w:type="dxa"/>
            <w:vMerge w:val="restart"/>
            <w:shd w:val="clear" w:color="auto" w:fill="auto"/>
            <w:hideMark/>
          </w:tcPr>
          <w:p w:rsidR="00176CA5" w:rsidRPr="00C0325E" w:rsidRDefault="00176CA5" w:rsidP="00176CA5">
            <w:pPr>
              <w:spacing w:before="100" w:after="100"/>
              <w:jc w:val="center"/>
              <w:rPr>
                <w:spacing w:val="-18"/>
                <w:szCs w:val="20"/>
              </w:rPr>
            </w:pPr>
            <w:r w:rsidRPr="00C0325E">
              <w:rPr>
                <w:spacing w:val="-18"/>
                <w:szCs w:val="20"/>
              </w:rPr>
              <w:t>Сетка полимерная</w:t>
            </w:r>
          </w:p>
        </w:tc>
        <w:tc>
          <w:tcPr>
            <w:tcW w:w="1973" w:type="dxa"/>
            <w:vMerge w:val="restart"/>
            <w:shd w:val="clear" w:color="auto" w:fill="auto"/>
            <w:hideMark/>
          </w:tcPr>
          <w:p w:rsidR="00176CA5" w:rsidRPr="00C0325E" w:rsidRDefault="00176CA5" w:rsidP="00176CA5">
            <w:pPr>
              <w:spacing w:before="100" w:after="100"/>
              <w:jc w:val="center"/>
              <w:rPr>
                <w:spacing w:val="-18"/>
                <w:szCs w:val="20"/>
              </w:rPr>
            </w:pPr>
            <w:r w:rsidRPr="00C0325E">
              <w:rPr>
                <w:spacing w:val="-18"/>
                <w:szCs w:val="20"/>
              </w:rPr>
              <w:t> </w:t>
            </w:r>
          </w:p>
        </w:tc>
        <w:tc>
          <w:tcPr>
            <w:tcW w:w="3307"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Прочность на разрыв по вертикали</w:t>
            </w:r>
          </w:p>
        </w:tc>
        <w:tc>
          <w:tcPr>
            <w:tcW w:w="3543"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должна быть &lt; 4000</w:t>
            </w:r>
          </w:p>
        </w:tc>
        <w:tc>
          <w:tcPr>
            <w:tcW w:w="3686" w:type="dxa"/>
            <w:shd w:val="clear" w:color="auto" w:fill="auto"/>
            <w:vAlign w:val="center"/>
            <w:hideMark/>
          </w:tcPr>
          <w:p w:rsidR="00176CA5" w:rsidRPr="00C0325E" w:rsidRDefault="009B1C7D" w:rsidP="00176CA5">
            <w:pPr>
              <w:spacing w:before="100" w:after="100"/>
              <w:jc w:val="center"/>
              <w:rPr>
                <w:spacing w:val="-18"/>
                <w:szCs w:val="20"/>
              </w:rPr>
            </w:pPr>
            <w:r>
              <w:rPr>
                <w:spacing w:val="-18"/>
                <w:szCs w:val="20"/>
              </w:rPr>
              <w:t>3000</w:t>
            </w:r>
          </w:p>
        </w:tc>
        <w:tc>
          <w:tcPr>
            <w:tcW w:w="709"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кг</w:t>
            </w:r>
          </w:p>
        </w:tc>
        <w:tc>
          <w:tcPr>
            <w:tcW w:w="283" w:type="dxa"/>
            <w:vMerge w:val="restart"/>
            <w:shd w:val="clear" w:color="auto" w:fill="auto"/>
            <w:hideMark/>
          </w:tcPr>
          <w:p w:rsidR="00176CA5" w:rsidRPr="00C0325E" w:rsidRDefault="00176CA5" w:rsidP="00176CA5">
            <w:pPr>
              <w:spacing w:before="100" w:after="100"/>
              <w:jc w:val="center"/>
              <w:rPr>
                <w:spacing w:val="-18"/>
                <w:szCs w:val="20"/>
              </w:rPr>
            </w:pPr>
            <w:r w:rsidRPr="00C0325E">
              <w:rPr>
                <w:spacing w:val="-18"/>
                <w:szCs w:val="20"/>
              </w:rPr>
              <w:t> </w:t>
            </w:r>
          </w:p>
        </w:tc>
      </w:tr>
      <w:tr w:rsidR="00176CA5" w:rsidRPr="00C0325E" w:rsidTr="0008793A">
        <w:trPr>
          <w:trHeight w:val="1701"/>
        </w:trPr>
        <w:tc>
          <w:tcPr>
            <w:tcW w:w="533" w:type="dxa"/>
            <w:vMerge/>
            <w:shd w:val="clear" w:color="auto" w:fill="auto"/>
            <w:vAlign w:val="center"/>
            <w:hideMark/>
          </w:tcPr>
          <w:p w:rsidR="00176CA5" w:rsidRPr="00C0325E" w:rsidRDefault="00176CA5" w:rsidP="00176CA5">
            <w:pPr>
              <w:spacing w:before="100" w:after="100"/>
              <w:rPr>
                <w:spacing w:val="-18"/>
                <w:szCs w:val="20"/>
              </w:rPr>
            </w:pPr>
          </w:p>
        </w:tc>
        <w:tc>
          <w:tcPr>
            <w:tcW w:w="2041" w:type="dxa"/>
            <w:vMerge/>
            <w:shd w:val="clear" w:color="auto" w:fill="auto"/>
            <w:vAlign w:val="center"/>
            <w:hideMark/>
          </w:tcPr>
          <w:p w:rsidR="00176CA5" w:rsidRPr="00C0325E" w:rsidRDefault="00176CA5" w:rsidP="00176CA5">
            <w:pPr>
              <w:spacing w:before="100" w:after="100"/>
              <w:rPr>
                <w:spacing w:val="-18"/>
                <w:szCs w:val="20"/>
              </w:rPr>
            </w:pPr>
          </w:p>
        </w:tc>
        <w:tc>
          <w:tcPr>
            <w:tcW w:w="1973" w:type="dxa"/>
            <w:vMerge/>
            <w:shd w:val="clear" w:color="auto" w:fill="auto"/>
            <w:vAlign w:val="center"/>
            <w:hideMark/>
          </w:tcPr>
          <w:p w:rsidR="00176CA5" w:rsidRPr="00C0325E" w:rsidRDefault="00176CA5" w:rsidP="00176CA5">
            <w:pPr>
              <w:spacing w:before="100" w:after="100"/>
              <w:rPr>
                <w:spacing w:val="-18"/>
                <w:szCs w:val="20"/>
              </w:rPr>
            </w:pPr>
          </w:p>
        </w:tc>
        <w:tc>
          <w:tcPr>
            <w:tcW w:w="3307"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Цвет</w:t>
            </w:r>
          </w:p>
        </w:tc>
        <w:tc>
          <w:tcPr>
            <w:tcW w:w="3543"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должен быть зеленый, серый, синий</w:t>
            </w:r>
          </w:p>
        </w:tc>
        <w:tc>
          <w:tcPr>
            <w:tcW w:w="3686" w:type="dxa"/>
            <w:shd w:val="clear" w:color="auto" w:fill="auto"/>
            <w:vAlign w:val="center"/>
            <w:hideMark/>
          </w:tcPr>
          <w:p w:rsidR="00176CA5" w:rsidRPr="00C0325E" w:rsidRDefault="009B1C7D" w:rsidP="00176CA5">
            <w:pPr>
              <w:spacing w:before="100" w:after="100"/>
              <w:jc w:val="center"/>
              <w:rPr>
                <w:spacing w:val="-18"/>
                <w:szCs w:val="20"/>
              </w:rPr>
            </w:pPr>
            <w:r w:rsidRPr="00C0325E">
              <w:rPr>
                <w:spacing w:val="-18"/>
                <w:szCs w:val="20"/>
              </w:rPr>
              <w:t>зеленый, серый, синий</w:t>
            </w:r>
          </w:p>
        </w:tc>
        <w:tc>
          <w:tcPr>
            <w:tcW w:w="709"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 </w:t>
            </w:r>
          </w:p>
        </w:tc>
        <w:tc>
          <w:tcPr>
            <w:tcW w:w="283" w:type="dxa"/>
            <w:vMerge/>
            <w:shd w:val="clear" w:color="auto" w:fill="auto"/>
            <w:vAlign w:val="center"/>
            <w:hideMark/>
          </w:tcPr>
          <w:p w:rsidR="00176CA5" w:rsidRPr="00C0325E" w:rsidRDefault="00176CA5" w:rsidP="00176CA5">
            <w:pPr>
              <w:spacing w:before="100" w:after="100"/>
              <w:rPr>
                <w:spacing w:val="-18"/>
                <w:szCs w:val="20"/>
              </w:rPr>
            </w:pPr>
          </w:p>
        </w:tc>
      </w:tr>
      <w:tr w:rsidR="00176CA5" w:rsidRPr="00C0325E" w:rsidTr="0008793A">
        <w:trPr>
          <w:trHeight w:val="1701"/>
        </w:trPr>
        <w:tc>
          <w:tcPr>
            <w:tcW w:w="533" w:type="dxa"/>
            <w:vMerge/>
            <w:shd w:val="clear" w:color="auto" w:fill="auto"/>
            <w:vAlign w:val="center"/>
            <w:hideMark/>
          </w:tcPr>
          <w:p w:rsidR="00176CA5" w:rsidRPr="00C0325E" w:rsidRDefault="00176CA5" w:rsidP="00176CA5">
            <w:pPr>
              <w:spacing w:before="100" w:after="100"/>
              <w:rPr>
                <w:spacing w:val="-18"/>
                <w:szCs w:val="20"/>
              </w:rPr>
            </w:pPr>
          </w:p>
        </w:tc>
        <w:tc>
          <w:tcPr>
            <w:tcW w:w="2041" w:type="dxa"/>
            <w:vMerge/>
            <w:shd w:val="clear" w:color="auto" w:fill="auto"/>
            <w:vAlign w:val="center"/>
            <w:hideMark/>
          </w:tcPr>
          <w:p w:rsidR="00176CA5" w:rsidRPr="00C0325E" w:rsidRDefault="00176CA5" w:rsidP="00176CA5">
            <w:pPr>
              <w:spacing w:before="100" w:after="100"/>
              <w:rPr>
                <w:spacing w:val="-18"/>
                <w:szCs w:val="20"/>
              </w:rPr>
            </w:pPr>
          </w:p>
        </w:tc>
        <w:tc>
          <w:tcPr>
            <w:tcW w:w="1973" w:type="dxa"/>
            <w:vMerge/>
            <w:shd w:val="clear" w:color="auto" w:fill="auto"/>
            <w:vAlign w:val="center"/>
            <w:hideMark/>
          </w:tcPr>
          <w:p w:rsidR="00176CA5" w:rsidRPr="00C0325E" w:rsidRDefault="00176CA5" w:rsidP="00176CA5">
            <w:pPr>
              <w:spacing w:before="100" w:after="100"/>
              <w:rPr>
                <w:spacing w:val="-18"/>
                <w:szCs w:val="20"/>
              </w:rPr>
            </w:pPr>
          </w:p>
        </w:tc>
        <w:tc>
          <w:tcPr>
            <w:tcW w:w="3307"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Ширина</w:t>
            </w:r>
          </w:p>
        </w:tc>
        <w:tc>
          <w:tcPr>
            <w:tcW w:w="3543"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должна быть от 3 до 6</w:t>
            </w:r>
          </w:p>
        </w:tc>
        <w:tc>
          <w:tcPr>
            <w:tcW w:w="3686" w:type="dxa"/>
            <w:shd w:val="clear" w:color="auto" w:fill="auto"/>
            <w:vAlign w:val="center"/>
            <w:hideMark/>
          </w:tcPr>
          <w:p w:rsidR="00176CA5" w:rsidRPr="00C0325E" w:rsidRDefault="009B1C7D" w:rsidP="00176CA5">
            <w:pPr>
              <w:spacing w:before="100" w:after="100"/>
              <w:jc w:val="center"/>
              <w:rPr>
                <w:spacing w:val="-18"/>
                <w:szCs w:val="20"/>
              </w:rPr>
            </w:pPr>
            <w:r>
              <w:rPr>
                <w:spacing w:val="-18"/>
                <w:szCs w:val="20"/>
              </w:rPr>
              <w:t>4</w:t>
            </w:r>
          </w:p>
        </w:tc>
        <w:tc>
          <w:tcPr>
            <w:tcW w:w="709"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м</w:t>
            </w:r>
          </w:p>
        </w:tc>
        <w:tc>
          <w:tcPr>
            <w:tcW w:w="283" w:type="dxa"/>
            <w:vMerge/>
            <w:shd w:val="clear" w:color="auto" w:fill="auto"/>
            <w:vAlign w:val="center"/>
            <w:hideMark/>
          </w:tcPr>
          <w:p w:rsidR="00176CA5" w:rsidRPr="00C0325E" w:rsidRDefault="00176CA5" w:rsidP="00176CA5">
            <w:pPr>
              <w:spacing w:before="100" w:after="100"/>
              <w:rPr>
                <w:spacing w:val="-18"/>
                <w:szCs w:val="20"/>
              </w:rPr>
            </w:pPr>
          </w:p>
        </w:tc>
      </w:tr>
      <w:tr w:rsidR="00176CA5" w:rsidRPr="00C0325E" w:rsidTr="0008793A">
        <w:trPr>
          <w:trHeight w:val="1701"/>
        </w:trPr>
        <w:tc>
          <w:tcPr>
            <w:tcW w:w="533" w:type="dxa"/>
            <w:vMerge/>
            <w:shd w:val="clear" w:color="auto" w:fill="auto"/>
            <w:vAlign w:val="center"/>
            <w:hideMark/>
          </w:tcPr>
          <w:p w:rsidR="00176CA5" w:rsidRPr="00C0325E" w:rsidRDefault="00176CA5" w:rsidP="00176CA5">
            <w:pPr>
              <w:spacing w:before="100" w:after="100"/>
              <w:rPr>
                <w:spacing w:val="-18"/>
                <w:szCs w:val="20"/>
              </w:rPr>
            </w:pPr>
          </w:p>
        </w:tc>
        <w:tc>
          <w:tcPr>
            <w:tcW w:w="2041" w:type="dxa"/>
            <w:vMerge/>
            <w:shd w:val="clear" w:color="auto" w:fill="auto"/>
            <w:vAlign w:val="center"/>
            <w:hideMark/>
          </w:tcPr>
          <w:p w:rsidR="00176CA5" w:rsidRPr="00C0325E" w:rsidRDefault="00176CA5" w:rsidP="00176CA5">
            <w:pPr>
              <w:spacing w:before="100" w:after="100"/>
              <w:rPr>
                <w:spacing w:val="-18"/>
                <w:szCs w:val="20"/>
              </w:rPr>
            </w:pPr>
          </w:p>
        </w:tc>
        <w:tc>
          <w:tcPr>
            <w:tcW w:w="1973" w:type="dxa"/>
            <w:vMerge/>
            <w:shd w:val="clear" w:color="auto" w:fill="auto"/>
            <w:vAlign w:val="center"/>
            <w:hideMark/>
          </w:tcPr>
          <w:p w:rsidR="00176CA5" w:rsidRPr="00C0325E" w:rsidRDefault="00176CA5" w:rsidP="00176CA5">
            <w:pPr>
              <w:spacing w:before="100" w:after="100"/>
              <w:rPr>
                <w:spacing w:val="-18"/>
                <w:szCs w:val="20"/>
              </w:rPr>
            </w:pPr>
          </w:p>
        </w:tc>
        <w:tc>
          <w:tcPr>
            <w:tcW w:w="3307"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Длина</w:t>
            </w:r>
          </w:p>
        </w:tc>
        <w:tc>
          <w:tcPr>
            <w:tcW w:w="3543"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должна быть 50</w:t>
            </w:r>
          </w:p>
        </w:tc>
        <w:tc>
          <w:tcPr>
            <w:tcW w:w="3686" w:type="dxa"/>
            <w:shd w:val="clear" w:color="auto" w:fill="auto"/>
            <w:vAlign w:val="center"/>
            <w:hideMark/>
          </w:tcPr>
          <w:p w:rsidR="00176CA5" w:rsidRPr="00C0325E" w:rsidRDefault="009B1C7D" w:rsidP="00176CA5">
            <w:pPr>
              <w:spacing w:before="100" w:after="100"/>
              <w:jc w:val="center"/>
              <w:rPr>
                <w:spacing w:val="-18"/>
                <w:szCs w:val="20"/>
              </w:rPr>
            </w:pPr>
            <w:r>
              <w:rPr>
                <w:spacing w:val="-18"/>
                <w:szCs w:val="20"/>
              </w:rPr>
              <w:t>50</w:t>
            </w:r>
          </w:p>
        </w:tc>
        <w:tc>
          <w:tcPr>
            <w:tcW w:w="709"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м</w:t>
            </w:r>
          </w:p>
        </w:tc>
        <w:tc>
          <w:tcPr>
            <w:tcW w:w="283" w:type="dxa"/>
            <w:vMerge/>
            <w:shd w:val="clear" w:color="auto" w:fill="auto"/>
            <w:vAlign w:val="center"/>
            <w:hideMark/>
          </w:tcPr>
          <w:p w:rsidR="00176CA5" w:rsidRPr="00C0325E" w:rsidRDefault="00176CA5" w:rsidP="00176CA5">
            <w:pPr>
              <w:spacing w:before="100" w:after="100"/>
              <w:rPr>
                <w:spacing w:val="-18"/>
                <w:szCs w:val="20"/>
              </w:rPr>
            </w:pPr>
          </w:p>
        </w:tc>
      </w:tr>
      <w:tr w:rsidR="00176CA5" w:rsidRPr="00C0325E" w:rsidTr="0008793A">
        <w:trPr>
          <w:trHeight w:val="1701"/>
        </w:trPr>
        <w:tc>
          <w:tcPr>
            <w:tcW w:w="533" w:type="dxa"/>
            <w:vMerge/>
            <w:shd w:val="clear" w:color="auto" w:fill="auto"/>
            <w:vAlign w:val="center"/>
            <w:hideMark/>
          </w:tcPr>
          <w:p w:rsidR="00176CA5" w:rsidRPr="00C0325E" w:rsidRDefault="00176CA5" w:rsidP="00176CA5">
            <w:pPr>
              <w:spacing w:before="100" w:after="100"/>
              <w:rPr>
                <w:spacing w:val="-18"/>
                <w:szCs w:val="20"/>
              </w:rPr>
            </w:pPr>
          </w:p>
        </w:tc>
        <w:tc>
          <w:tcPr>
            <w:tcW w:w="2041" w:type="dxa"/>
            <w:vMerge/>
            <w:shd w:val="clear" w:color="auto" w:fill="auto"/>
            <w:vAlign w:val="center"/>
            <w:hideMark/>
          </w:tcPr>
          <w:p w:rsidR="00176CA5" w:rsidRPr="00C0325E" w:rsidRDefault="00176CA5" w:rsidP="00176CA5">
            <w:pPr>
              <w:spacing w:before="100" w:after="100"/>
              <w:rPr>
                <w:spacing w:val="-18"/>
                <w:szCs w:val="20"/>
              </w:rPr>
            </w:pPr>
          </w:p>
        </w:tc>
        <w:tc>
          <w:tcPr>
            <w:tcW w:w="1973" w:type="dxa"/>
            <w:vMerge/>
            <w:shd w:val="clear" w:color="auto" w:fill="auto"/>
            <w:vAlign w:val="center"/>
            <w:hideMark/>
          </w:tcPr>
          <w:p w:rsidR="00176CA5" w:rsidRPr="00C0325E" w:rsidRDefault="00176CA5" w:rsidP="00176CA5">
            <w:pPr>
              <w:spacing w:before="100" w:after="100"/>
              <w:rPr>
                <w:spacing w:val="-18"/>
                <w:szCs w:val="20"/>
              </w:rPr>
            </w:pPr>
          </w:p>
        </w:tc>
        <w:tc>
          <w:tcPr>
            <w:tcW w:w="3307"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Назначение</w:t>
            </w:r>
          </w:p>
        </w:tc>
        <w:tc>
          <w:tcPr>
            <w:tcW w:w="3543"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должна применяться при ведении фасадных работ на стройплощадках, предотвращая случайное выпадение инструмента, строительных материалов, людей и должна частично защищать рабочее пространство от неблагоприятных метеоусловий</w:t>
            </w:r>
          </w:p>
        </w:tc>
        <w:tc>
          <w:tcPr>
            <w:tcW w:w="3686" w:type="dxa"/>
            <w:shd w:val="clear" w:color="auto" w:fill="auto"/>
            <w:vAlign w:val="center"/>
            <w:hideMark/>
          </w:tcPr>
          <w:p w:rsidR="00176CA5" w:rsidRPr="00C0325E" w:rsidRDefault="009B1C7D" w:rsidP="009B1C7D">
            <w:pPr>
              <w:spacing w:before="100" w:after="100"/>
              <w:jc w:val="center"/>
              <w:rPr>
                <w:spacing w:val="-18"/>
                <w:szCs w:val="20"/>
              </w:rPr>
            </w:pPr>
            <w:r w:rsidRPr="009D3C2A">
              <w:rPr>
                <w:spacing w:val="-18"/>
                <w:szCs w:val="20"/>
              </w:rPr>
              <w:t>применя</w:t>
            </w:r>
            <w:r>
              <w:rPr>
                <w:spacing w:val="-18"/>
                <w:szCs w:val="20"/>
              </w:rPr>
              <w:t>ется</w:t>
            </w:r>
            <w:r w:rsidRPr="009D3C2A">
              <w:rPr>
                <w:spacing w:val="-18"/>
                <w:szCs w:val="20"/>
              </w:rPr>
              <w:t xml:space="preserve"> при ведении фасадных работ на стройплощадках, предотвращая случайное выпадение инструмента, строительных материалов, людей, частично защища</w:t>
            </w:r>
            <w:r>
              <w:rPr>
                <w:spacing w:val="-18"/>
                <w:szCs w:val="20"/>
              </w:rPr>
              <w:t>ет</w:t>
            </w:r>
            <w:r w:rsidRPr="009D3C2A">
              <w:rPr>
                <w:spacing w:val="-18"/>
                <w:szCs w:val="20"/>
              </w:rPr>
              <w:t xml:space="preserve"> рабочее пространство от неблагоприятных метеоусловий </w:t>
            </w:r>
          </w:p>
        </w:tc>
        <w:tc>
          <w:tcPr>
            <w:tcW w:w="709"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 </w:t>
            </w:r>
          </w:p>
        </w:tc>
        <w:tc>
          <w:tcPr>
            <w:tcW w:w="283" w:type="dxa"/>
            <w:vMerge/>
            <w:shd w:val="clear" w:color="auto" w:fill="auto"/>
            <w:vAlign w:val="center"/>
            <w:hideMark/>
          </w:tcPr>
          <w:p w:rsidR="00176CA5" w:rsidRPr="00C0325E" w:rsidRDefault="00176CA5" w:rsidP="00176CA5">
            <w:pPr>
              <w:spacing w:before="100" w:after="100"/>
              <w:rPr>
                <w:spacing w:val="-18"/>
                <w:szCs w:val="20"/>
              </w:rPr>
            </w:pPr>
          </w:p>
        </w:tc>
      </w:tr>
      <w:tr w:rsidR="00176CA5" w:rsidRPr="00C0325E" w:rsidTr="0008793A">
        <w:trPr>
          <w:trHeight w:val="1701"/>
        </w:trPr>
        <w:tc>
          <w:tcPr>
            <w:tcW w:w="533" w:type="dxa"/>
            <w:vMerge/>
            <w:shd w:val="clear" w:color="auto" w:fill="auto"/>
            <w:vAlign w:val="center"/>
            <w:hideMark/>
          </w:tcPr>
          <w:p w:rsidR="00176CA5" w:rsidRPr="00C0325E" w:rsidRDefault="00176CA5" w:rsidP="00176CA5">
            <w:pPr>
              <w:spacing w:before="100" w:after="100"/>
              <w:rPr>
                <w:spacing w:val="-18"/>
                <w:szCs w:val="20"/>
              </w:rPr>
            </w:pPr>
          </w:p>
        </w:tc>
        <w:tc>
          <w:tcPr>
            <w:tcW w:w="2041" w:type="dxa"/>
            <w:vMerge/>
            <w:shd w:val="clear" w:color="auto" w:fill="auto"/>
            <w:vAlign w:val="center"/>
            <w:hideMark/>
          </w:tcPr>
          <w:p w:rsidR="00176CA5" w:rsidRPr="00C0325E" w:rsidRDefault="00176CA5" w:rsidP="00176CA5">
            <w:pPr>
              <w:spacing w:before="100" w:after="100"/>
              <w:rPr>
                <w:spacing w:val="-18"/>
                <w:szCs w:val="20"/>
              </w:rPr>
            </w:pPr>
          </w:p>
        </w:tc>
        <w:tc>
          <w:tcPr>
            <w:tcW w:w="1973" w:type="dxa"/>
            <w:vMerge/>
            <w:shd w:val="clear" w:color="auto" w:fill="auto"/>
            <w:vAlign w:val="center"/>
            <w:hideMark/>
          </w:tcPr>
          <w:p w:rsidR="00176CA5" w:rsidRPr="00C0325E" w:rsidRDefault="00176CA5" w:rsidP="00176CA5">
            <w:pPr>
              <w:spacing w:before="100" w:after="100"/>
              <w:rPr>
                <w:spacing w:val="-18"/>
                <w:szCs w:val="20"/>
              </w:rPr>
            </w:pPr>
          </w:p>
        </w:tc>
        <w:tc>
          <w:tcPr>
            <w:tcW w:w="3307"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Плотность</w:t>
            </w:r>
          </w:p>
        </w:tc>
        <w:tc>
          <w:tcPr>
            <w:tcW w:w="3543"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должна быть не менее 50 но до 70</w:t>
            </w:r>
          </w:p>
        </w:tc>
        <w:tc>
          <w:tcPr>
            <w:tcW w:w="3686" w:type="dxa"/>
            <w:shd w:val="clear" w:color="auto" w:fill="auto"/>
            <w:vAlign w:val="center"/>
            <w:hideMark/>
          </w:tcPr>
          <w:p w:rsidR="00176CA5" w:rsidRPr="00C0325E" w:rsidRDefault="009B1C7D" w:rsidP="00176CA5">
            <w:pPr>
              <w:spacing w:before="100" w:after="100"/>
              <w:jc w:val="center"/>
              <w:rPr>
                <w:spacing w:val="-18"/>
                <w:szCs w:val="20"/>
              </w:rPr>
            </w:pPr>
            <w:r>
              <w:rPr>
                <w:spacing w:val="-18"/>
                <w:szCs w:val="20"/>
              </w:rPr>
              <w:t>60</w:t>
            </w:r>
          </w:p>
        </w:tc>
        <w:tc>
          <w:tcPr>
            <w:tcW w:w="709"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г/м</w:t>
            </w:r>
            <w:r w:rsidRPr="00C0325E">
              <w:rPr>
                <w:spacing w:val="-18"/>
                <w:szCs w:val="20"/>
                <w:vertAlign w:val="superscript"/>
              </w:rPr>
              <w:t>2</w:t>
            </w:r>
          </w:p>
        </w:tc>
        <w:tc>
          <w:tcPr>
            <w:tcW w:w="283" w:type="dxa"/>
            <w:vMerge/>
            <w:shd w:val="clear" w:color="auto" w:fill="auto"/>
            <w:vAlign w:val="center"/>
            <w:hideMark/>
          </w:tcPr>
          <w:p w:rsidR="00176CA5" w:rsidRPr="00C0325E" w:rsidRDefault="00176CA5" w:rsidP="00176CA5">
            <w:pPr>
              <w:spacing w:before="100" w:after="100"/>
              <w:rPr>
                <w:spacing w:val="-18"/>
                <w:szCs w:val="20"/>
              </w:rPr>
            </w:pPr>
          </w:p>
        </w:tc>
      </w:tr>
      <w:tr w:rsidR="00176CA5" w:rsidRPr="00C0325E" w:rsidTr="0008793A">
        <w:trPr>
          <w:trHeight w:val="1701"/>
        </w:trPr>
        <w:tc>
          <w:tcPr>
            <w:tcW w:w="533" w:type="dxa"/>
            <w:vMerge/>
            <w:shd w:val="clear" w:color="auto" w:fill="auto"/>
            <w:vAlign w:val="center"/>
            <w:hideMark/>
          </w:tcPr>
          <w:p w:rsidR="00176CA5" w:rsidRPr="00C0325E" w:rsidRDefault="00176CA5" w:rsidP="00176CA5">
            <w:pPr>
              <w:spacing w:before="100" w:after="100"/>
              <w:rPr>
                <w:spacing w:val="-18"/>
                <w:szCs w:val="20"/>
              </w:rPr>
            </w:pPr>
          </w:p>
        </w:tc>
        <w:tc>
          <w:tcPr>
            <w:tcW w:w="2041" w:type="dxa"/>
            <w:vMerge/>
            <w:shd w:val="clear" w:color="auto" w:fill="auto"/>
            <w:vAlign w:val="center"/>
            <w:hideMark/>
          </w:tcPr>
          <w:p w:rsidR="00176CA5" w:rsidRPr="00C0325E" w:rsidRDefault="00176CA5" w:rsidP="00176CA5">
            <w:pPr>
              <w:spacing w:before="100" w:after="100"/>
              <w:rPr>
                <w:spacing w:val="-18"/>
                <w:szCs w:val="20"/>
              </w:rPr>
            </w:pPr>
          </w:p>
        </w:tc>
        <w:tc>
          <w:tcPr>
            <w:tcW w:w="1973" w:type="dxa"/>
            <w:vMerge/>
            <w:shd w:val="clear" w:color="auto" w:fill="auto"/>
            <w:vAlign w:val="center"/>
            <w:hideMark/>
          </w:tcPr>
          <w:p w:rsidR="00176CA5" w:rsidRPr="00C0325E" w:rsidRDefault="00176CA5" w:rsidP="00176CA5">
            <w:pPr>
              <w:spacing w:before="100" w:after="100"/>
              <w:rPr>
                <w:spacing w:val="-18"/>
                <w:szCs w:val="20"/>
              </w:rPr>
            </w:pPr>
          </w:p>
        </w:tc>
        <w:tc>
          <w:tcPr>
            <w:tcW w:w="3307"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Длина ячейки</w:t>
            </w:r>
          </w:p>
        </w:tc>
        <w:tc>
          <w:tcPr>
            <w:tcW w:w="3543"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должна быть ≤ 10</w:t>
            </w:r>
          </w:p>
        </w:tc>
        <w:tc>
          <w:tcPr>
            <w:tcW w:w="3686" w:type="dxa"/>
            <w:shd w:val="clear" w:color="auto" w:fill="auto"/>
            <w:vAlign w:val="center"/>
            <w:hideMark/>
          </w:tcPr>
          <w:p w:rsidR="00176CA5" w:rsidRPr="00C0325E" w:rsidRDefault="009B1C7D" w:rsidP="00176CA5">
            <w:pPr>
              <w:spacing w:before="100" w:after="100"/>
              <w:jc w:val="center"/>
              <w:rPr>
                <w:spacing w:val="-18"/>
                <w:szCs w:val="20"/>
              </w:rPr>
            </w:pPr>
            <w:r>
              <w:rPr>
                <w:spacing w:val="-18"/>
                <w:szCs w:val="20"/>
              </w:rPr>
              <w:t>6</w:t>
            </w:r>
          </w:p>
        </w:tc>
        <w:tc>
          <w:tcPr>
            <w:tcW w:w="709"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мм</w:t>
            </w:r>
          </w:p>
        </w:tc>
        <w:tc>
          <w:tcPr>
            <w:tcW w:w="283" w:type="dxa"/>
            <w:vMerge/>
            <w:shd w:val="clear" w:color="auto" w:fill="auto"/>
            <w:vAlign w:val="center"/>
            <w:hideMark/>
          </w:tcPr>
          <w:p w:rsidR="00176CA5" w:rsidRPr="00C0325E" w:rsidRDefault="00176CA5" w:rsidP="00176CA5">
            <w:pPr>
              <w:spacing w:before="100" w:after="100"/>
              <w:rPr>
                <w:spacing w:val="-18"/>
                <w:szCs w:val="20"/>
              </w:rPr>
            </w:pPr>
          </w:p>
        </w:tc>
      </w:tr>
      <w:tr w:rsidR="00176CA5" w:rsidRPr="00C0325E" w:rsidTr="0008793A">
        <w:trPr>
          <w:trHeight w:val="1701"/>
        </w:trPr>
        <w:tc>
          <w:tcPr>
            <w:tcW w:w="533" w:type="dxa"/>
            <w:vMerge/>
            <w:shd w:val="clear" w:color="auto" w:fill="auto"/>
            <w:vAlign w:val="center"/>
            <w:hideMark/>
          </w:tcPr>
          <w:p w:rsidR="00176CA5" w:rsidRPr="00C0325E" w:rsidRDefault="00176CA5" w:rsidP="00176CA5">
            <w:pPr>
              <w:spacing w:before="100" w:after="100"/>
              <w:rPr>
                <w:spacing w:val="-18"/>
                <w:szCs w:val="20"/>
              </w:rPr>
            </w:pPr>
          </w:p>
        </w:tc>
        <w:tc>
          <w:tcPr>
            <w:tcW w:w="2041" w:type="dxa"/>
            <w:vMerge/>
            <w:shd w:val="clear" w:color="auto" w:fill="auto"/>
            <w:vAlign w:val="center"/>
            <w:hideMark/>
          </w:tcPr>
          <w:p w:rsidR="00176CA5" w:rsidRPr="00C0325E" w:rsidRDefault="00176CA5" w:rsidP="00176CA5">
            <w:pPr>
              <w:spacing w:before="100" w:after="100"/>
              <w:rPr>
                <w:spacing w:val="-18"/>
                <w:szCs w:val="20"/>
              </w:rPr>
            </w:pPr>
          </w:p>
        </w:tc>
        <w:tc>
          <w:tcPr>
            <w:tcW w:w="1973" w:type="dxa"/>
            <w:vMerge/>
            <w:shd w:val="clear" w:color="auto" w:fill="auto"/>
            <w:vAlign w:val="center"/>
            <w:hideMark/>
          </w:tcPr>
          <w:p w:rsidR="00176CA5" w:rsidRPr="00C0325E" w:rsidRDefault="00176CA5" w:rsidP="00176CA5">
            <w:pPr>
              <w:spacing w:before="100" w:after="100"/>
              <w:rPr>
                <w:spacing w:val="-18"/>
                <w:szCs w:val="20"/>
              </w:rPr>
            </w:pPr>
          </w:p>
        </w:tc>
        <w:tc>
          <w:tcPr>
            <w:tcW w:w="3307"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Затемнение</w:t>
            </w:r>
          </w:p>
        </w:tc>
        <w:tc>
          <w:tcPr>
            <w:tcW w:w="3543"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должно быть до 60</w:t>
            </w:r>
          </w:p>
        </w:tc>
        <w:tc>
          <w:tcPr>
            <w:tcW w:w="3686" w:type="dxa"/>
            <w:shd w:val="clear" w:color="auto" w:fill="auto"/>
            <w:vAlign w:val="center"/>
            <w:hideMark/>
          </w:tcPr>
          <w:p w:rsidR="00176CA5" w:rsidRPr="00C0325E" w:rsidRDefault="009B1C7D" w:rsidP="00176CA5">
            <w:pPr>
              <w:spacing w:before="100" w:after="100"/>
              <w:jc w:val="center"/>
              <w:rPr>
                <w:spacing w:val="-18"/>
                <w:szCs w:val="20"/>
              </w:rPr>
            </w:pPr>
            <w:r>
              <w:rPr>
                <w:spacing w:val="-18"/>
                <w:szCs w:val="20"/>
              </w:rPr>
              <w:t>50</w:t>
            </w:r>
          </w:p>
        </w:tc>
        <w:tc>
          <w:tcPr>
            <w:tcW w:w="709"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w:t>
            </w:r>
          </w:p>
        </w:tc>
        <w:tc>
          <w:tcPr>
            <w:tcW w:w="283" w:type="dxa"/>
            <w:vMerge/>
            <w:shd w:val="clear" w:color="auto" w:fill="auto"/>
            <w:vAlign w:val="center"/>
            <w:hideMark/>
          </w:tcPr>
          <w:p w:rsidR="00176CA5" w:rsidRPr="00C0325E" w:rsidRDefault="00176CA5" w:rsidP="00176CA5">
            <w:pPr>
              <w:spacing w:before="100" w:after="100"/>
              <w:rPr>
                <w:spacing w:val="-18"/>
                <w:szCs w:val="20"/>
              </w:rPr>
            </w:pPr>
          </w:p>
        </w:tc>
      </w:tr>
      <w:tr w:rsidR="00176CA5" w:rsidRPr="00C0325E" w:rsidTr="0008793A">
        <w:trPr>
          <w:trHeight w:val="1701"/>
        </w:trPr>
        <w:tc>
          <w:tcPr>
            <w:tcW w:w="533" w:type="dxa"/>
            <w:vMerge/>
            <w:shd w:val="clear" w:color="auto" w:fill="auto"/>
            <w:vAlign w:val="center"/>
            <w:hideMark/>
          </w:tcPr>
          <w:p w:rsidR="00176CA5" w:rsidRPr="00C0325E" w:rsidRDefault="00176CA5" w:rsidP="00176CA5">
            <w:pPr>
              <w:spacing w:before="100" w:after="100"/>
              <w:rPr>
                <w:spacing w:val="-18"/>
                <w:szCs w:val="20"/>
              </w:rPr>
            </w:pPr>
          </w:p>
        </w:tc>
        <w:tc>
          <w:tcPr>
            <w:tcW w:w="2041" w:type="dxa"/>
            <w:vMerge/>
            <w:shd w:val="clear" w:color="auto" w:fill="auto"/>
            <w:vAlign w:val="center"/>
            <w:hideMark/>
          </w:tcPr>
          <w:p w:rsidR="00176CA5" w:rsidRPr="00C0325E" w:rsidRDefault="00176CA5" w:rsidP="00176CA5">
            <w:pPr>
              <w:spacing w:before="100" w:after="100"/>
              <w:rPr>
                <w:spacing w:val="-18"/>
                <w:szCs w:val="20"/>
              </w:rPr>
            </w:pPr>
          </w:p>
        </w:tc>
        <w:tc>
          <w:tcPr>
            <w:tcW w:w="1973" w:type="dxa"/>
            <w:vMerge/>
            <w:shd w:val="clear" w:color="auto" w:fill="auto"/>
            <w:vAlign w:val="center"/>
            <w:hideMark/>
          </w:tcPr>
          <w:p w:rsidR="00176CA5" w:rsidRPr="00C0325E" w:rsidRDefault="00176CA5" w:rsidP="00176CA5">
            <w:pPr>
              <w:spacing w:before="100" w:after="100"/>
              <w:rPr>
                <w:spacing w:val="-18"/>
                <w:szCs w:val="20"/>
              </w:rPr>
            </w:pPr>
          </w:p>
        </w:tc>
        <w:tc>
          <w:tcPr>
            <w:tcW w:w="3307"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Прочность на разрыв по горизонтали</w:t>
            </w:r>
          </w:p>
        </w:tc>
        <w:tc>
          <w:tcPr>
            <w:tcW w:w="3543"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должна быть до 2500</w:t>
            </w:r>
          </w:p>
        </w:tc>
        <w:tc>
          <w:tcPr>
            <w:tcW w:w="3686" w:type="dxa"/>
            <w:shd w:val="clear" w:color="auto" w:fill="auto"/>
            <w:vAlign w:val="center"/>
            <w:hideMark/>
          </w:tcPr>
          <w:p w:rsidR="00176CA5" w:rsidRPr="00C0325E" w:rsidRDefault="009B1C7D" w:rsidP="00176CA5">
            <w:pPr>
              <w:spacing w:before="100" w:after="100"/>
              <w:jc w:val="center"/>
              <w:rPr>
                <w:spacing w:val="-18"/>
                <w:szCs w:val="20"/>
              </w:rPr>
            </w:pPr>
            <w:r>
              <w:rPr>
                <w:spacing w:val="-18"/>
                <w:szCs w:val="20"/>
              </w:rPr>
              <w:t>2000</w:t>
            </w:r>
          </w:p>
        </w:tc>
        <w:tc>
          <w:tcPr>
            <w:tcW w:w="709"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кг</w:t>
            </w:r>
          </w:p>
        </w:tc>
        <w:tc>
          <w:tcPr>
            <w:tcW w:w="283" w:type="dxa"/>
            <w:vMerge/>
            <w:shd w:val="clear" w:color="auto" w:fill="auto"/>
            <w:vAlign w:val="center"/>
            <w:hideMark/>
          </w:tcPr>
          <w:p w:rsidR="00176CA5" w:rsidRPr="00C0325E" w:rsidRDefault="00176CA5" w:rsidP="00176CA5">
            <w:pPr>
              <w:spacing w:before="100" w:after="100"/>
              <w:rPr>
                <w:spacing w:val="-18"/>
                <w:szCs w:val="20"/>
              </w:rPr>
            </w:pPr>
          </w:p>
        </w:tc>
      </w:tr>
      <w:tr w:rsidR="00176CA5" w:rsidRPr="00C0325E" w:rsidTr="0008793A">
        <w:trPr>
          <w:trHeight w:val="1701"/>
        </w:trPr>
        <w:tc>
          <w:tcPr>
            <w:tcW w:w="533" w:type="dxa"/>
            <w:vMerge/>
            <w:shd w:val="clear" w:color="auto" w:fill="auto"/>
            <w:vAlign w:val="center"/>
            <w:hideMark/>
          </w:tcPr>
          <w:p w:rsidR="00176CA5" w:rsidRPr="00C0325E" w:rsidRDefault="00176CA5" w:rsidP="00176CA5">
            <w:pPr>
              <w:spacing w:before="100" w:after="100"/>
              <w:rPr>
                <w:spacing w:val="-18"/>
                <w:szCs w:val="20"/>
              </w:rPr>
            </w:pPr>
          </w:p>
        </w:tc>
        <w:tc>
          <w:tcPr>
            <w:tcW w:w="2041" w:type="dxa"/>
            <w:vMerge/>
            <w:shd w:val="clear" w:color="auto" w:fill="auto"/>
            <w:vAlign w:val="center"/>
            <w:hideMark/>
          </w:tcPr>
          <w:p w:rsidR="00176CA5" w:rsidRPr="00C0325E" w:rsidRDefault="00176CA5" w:rsidP="00176CA5">
            <w:pPr>
              <w:spacing w:before="100" w:after="100"/>
              <w:rPr>
                <w:spacing w:val="-18"/>
                <w:szCs w:val="20"/>
              </w:rPr>
            </w:pPr>
          </w:p>
        </w:tc>
        <w:tc>
          <w:tcPr>
            <w:tcW w:w="1973" w:type="dxa"/>
            <w:vMerge/>
            <w:shd w:val="clear" w:color="auto" w:fill="auto"/>
            <w:vAlign w:val="center"/>
            <w:hideMark/>
          </w:tcPr>
          <w:p w:rsidR="00176CA5" w:rsidRPr="00C0325E" w:rsidRDefault="00176CA5" w:rsidP="00176CA5">
            <w:pPr>
              <w:spacing w:before="100" w:after="100"/>
              <w:rPr>
                <w:spacing w:val="-18"/>
                <w:szCs w:val="20"/>
              </w:rPr>
            </w:pPr>
          </w:p>
        </w:tc>
        <w:tc>
          <w:tcPr>
            <w:tcW w:w="3307"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Ширина ячейки</w:t>
            </w:r>
          </w:p>
        </w:tc>
        <w:tc>
          <w:tcPr>
            <w:tcW w:w="3543"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должна быть до 5</w:t>
            </w:r>
          </w:p>
        </w:tc>
        <w:tc>
          <w:tcPr>
            <w:tcW w:w="3686" w:type="dxa"/>
            <w:shd w:val="clear" w:color="auto" w:fill="auto"/>
            <w:vAlign w:val="center"/>
            <w:hideMark/>
          </w:tcPr>
          <w:p w:rsidR="00176CA5" w:rsidRPr="00C0325E" w:rsidRDefault="009B1C7D" w:rsidP="00176CA5">
            <w:pPr>
              <w:spacing w:before="100" w:after="100"/>
              <w:jc w:val="center"/>
              <w:rPr>
                <w:spacing w:val="-18"/>
                <w:szCs w:val="20"/>
              </w:rPr>
            </w:pPr>
            <w:r>
              <w:rPr>
                <w:spacing w:val="-18"/>
                <w:szCs w:val="20"/>
              </w:rPr>
              <w:t>4</w:t>
            </w:r>
          </w:p>
        </w:tc>
        <w:tc>
          <w:tcPr>
            <w:tcW w:w="709"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мм</w:t>
            </w:r>
          </w:p>
        </w:tc>
        <w:tc>
          <w:tcPr>
            <w:tcW w:w="283" w:type="dxa"/>
            <w:vMerge/>
            <w:shd w:val="clear" w:color="auto" w:fill="auto"/>
            <w:vAlign w:val="center"/>
            <w:hideMark/>
          </w:tcPr>
          <w:p w:rsidR="00176CA5" w:rsidRPr="00C0325E" w:rsidRDefault="00176CA5" w:rsidP="00176CA5">
            <w:pPr>
              <w:spacing w:before="100" w:after="100"/>
              <w:rPr>
                <w:spacing w:val="-18"/>
                <w:szCs w:val="20"/>
              </w:rPr>
            </w:pPr>
          </w:p>
        </w:tc>
      </w:tr>
      <w:tr w:rsidR="00176CA5" w:rsidRPr="00C0325E" w:rsidTr="0008793A">
        <w:trPr>
          <w:trHeight w:val="1701"/>
        </w:trPr>
        <w:tc>
          <w:tcPr>
            <w:tcW w:w="533" w:type="dxa"/>
            <w:vMerge w:val="restart"/>
            <w:shd w:val="clear" w:color="auto" w:fill="auto"/>
            <w:hideMark/>
          </w:tcPr>
          <w:p w:rsidR="00176CA5" w:rsidRPr="00C0325E" w:rsidRDefault="00176CA5" w:rsidP="00176CA5">
            <w:pPr>
              <w:spacing w:before="100" w:after="100"/>
              <w:jc w:val="center"/>
              <w:rPr>
                <w:spacing w:val="-18"/>
                <w:szCs w:val="20"/>
              </w:rPr>
            </w:pPr>
            <w:r w:rsidRPr="00C0325E">
              <w:rPr>
                <w:spacing w:val="-18"/>
                <w:szCs w:val="20"/>
              </w:rPr>
              <w:lastRenderedPageBreak/>
              <w:t>22</w:t>
            </w:r>
          </w:p>
        </w:tc>
        <w:tc>
          <w:tcPr>
            <w:tcW w:w="2041" w:type="dxa"/>
            <w:vMerge w:val="restart"/>
            <w:shd w:val="clear" w:color="auto" w:fill="auto"/>
            <w:hideMark/>
          </w:tcPr>
          <w:p w:rsidR="00176CA5" w:rsidRPr="00C0325E" w:rsidRDefault="00176CA5" w:rsidP="00176CA5">
            <w:pPr>
              <w:spacing w:before="100" w:after="100"/>
              <w:jc w:val="center"/>
              <w:rPr>
                <w:spacing w:val="-18"/>
                <w:szCs w:val="20"/>
              </w:rPr>
            </w:pPr>
            <w:r w:rsidRPr="00C0325E">
              <w:rPr>
                <w:spacing w:val="-18"/>
                <w:szCs w:val="20"/>
              </w:rPr>
              <w:t xml:space="preserve">Порошок </w:t>
            </w:r>
            <w:proofErr w:type="spellStart"/>
            <w:r w:rsidRPr="00C0325E">
              <w:rPr>
                <w:spacing w:val="-18"/>
                <w:szCs w:val="20"/>
              </w:rPr>
              <w:t>шлифовочный</w:t>
            </w:r>
            <w:proofErr w:type="spellEnd"/>
          </w:p>
        </w:tc>
        <w:tc>
          <w:tcPr>
            <w:tcW w:w="1973" w:type="dxa"/>
            <w:vMerge w:val="restart"/>
            <w:shd w:val="clear" w:color="auto" w:fill="auto"/>
            <w:hideMark/>
          </w:tcPr>
          <w:p w:rsidR="00176CA5" w:rsidRPr="00C0325E" w:rsidRDefault="00176CA5" w:rsidP="00176CA5">
            <w:pPr>
              <w:spacing w:before="100" w:after="100"/>
              <w:jc w:val="center"/>
              <w:rPr>
                <w:spacing w:val="-18"/>
                <w:szCs w:val="20"/>
              </w:rPr>
            </w:pPr>
            <w:r w:rsidRPr="00C0325E">
              <w:rPr>
                <w:spacing w:val="-18"/>
                <w:szCs w:val="20"/>
              </w:rPr>
              <w:t> </w:t>
            </w:r>
          </w:p>
        </w:tc>
        <w:tc>
          <w:tcPr>
            <w:tcW w:w="3307"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Тип</w:t>
            </w:r>
          </w:p>
        </w:tc>
        <w:tc>
          <w:tcPr>
            <w:tcW w:w="3543"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должен быть мелкозернистый</w:t>
            </w:r>
          </w:p>
        </w:tc>
        <w:tc>
          <w:tcPr>
            <w:tcW w:w="3686" w:type="dxa"/>
            <w:shd w:val="clear" w:color="auto" w:fill="auto"/>
            <w:vAlign w:val="center"/>
            <w:hideMark/>
          </w:tcPr>
          <w:p w:rsidR="00176CA5" w:rsidRPr="00C0325E" w:rsidRDefault="004D7DD2" w:rsidP="00176CA5">
            <w:pPr>
              <w:spacing w:before="100" w:after="100"/>
              <w:jc w:val="center"/>
              <w:rPr>
                <w:spacing w:val="-18"/>
                <w:szCs w:val="20"/>
              </w:rPr>
            </w:pPr>
            <w:r w:rsidRPr="00C0325E">
              <w:rPr>
                <w:spacing w:val="-18"/>
                <w:szCs w:val="20"/>
              </w:rPr>
              <w:t>мелкозернистый</w:t>
            </w:r>
          </w:p>
        </w:tc>
        <w:tc>
          <w:tcPr>
            <w:tcW w:w="709"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 </w:t>
            </w:r>
          </w:p>
        </w:tc>
        <w:tc>
          <w:tcPr>
            <w:tcW w:w="283" w:type="dxa"/>
            <w:vMerge w:val="restart"/>
            <w:shd w:val="clear" w:color="auto" w:fill="auto"/>
            <w:hideMark/>
          </w:tcPr>
          <w:p w:rsidR="00176CA5" w:rsidRPr="00C0325E" w:rsidRDefault="00176CA5" w:rsidP="00176CA5">
            <w:pPr>
              <w:spacing w:before="100" w:after="100"/>
              <w:jc w:val="center"/>
              <w:rPr>
                <w:spacing w:val="-18"/>
                <w:szCs w:val="20"/>
              </w:rPr>
            </w:pPr>
            <w:r w:rsidRPr="00C0325E">
              <w:rPr>
                <w:spacing w:val="-18"/>
                <w:szCs w:val="20"/>
              </w:rPr>
              <w:t> </w:t>
            </w:r>
          </w:p>
        </w:tc>
      </w:tr>
      <w:tr w:rsidR="00176CA5" w:rsidRPr="00C0325E" w:rsidTr="0008793A">
        <w:trPr>
          <w:trHeight w:val="1701"/>
        </w:trPr>
        <w:tc>
          <w:tcPr>
            <w:tcW w:w="533" w:type="dxa"/>
            <w:vMerge/>
            <w:shd w:val="clear" w:color="auto" w:fill="auto"/>
            <w:vAlign w:val="center"/>
            <w:hideMark/>
          </w:tcPr>
          <w:p w:rsidR="00176CA5" w:rsidRPr="00C0325E" w:rsidRDefault="00176CA5" w:rsidP="00176CA5">
            <w:pPr>
              <w:spacing w:before="100" w:after="100"/>
              <w:rPr>
                <w:spacing w:val="-18"/>
                <w:szCs w:val="20"/>
              </w:rPr>
            </w:pPr>
          </w:p>
        </w:tc>
        <w:tc>
          <w:tcPr>
            <w:tcW w:w="2041" w:type="dxa"/>
            <w:vMerge/>
            <w:shd w:val="clear" w:color="auto" w:fill="auto"/>
            <w:vAlign w:val="center"/>
            <w:hideMark/>
          </w:tcPr>
          <w:p w:rsidR="00176CA5" w:rsidRPr="00C0325E" w:rsidRDefault="00176CA5" w:rsidP="00176CA5">
            <w:pPr>
              <w:spacing w:before="100" w:after="100"/>
              <w:rPr>
                <w:spacing w:val="-18"/>
                <w:szCs w:val="20"/>
              </w:rPr>
            </w:pPr>
          </w:p>
        </w:tc>
        <w:tc>
          <w:tcPr>
            <w:tcW w:w="1973" w:type="dxa"/>
            <w:vMerge/>
            <w:shd w:val="clear" w:color="auto" w:fill="auto"/>
            <w:vAlign w:val="center"/>
            <w:hideMark/>
          </w:tcPr>
          <w:p w:rsidR="00176CA5" w:rsidRPr="00C0325E" w:rsidRDefault="00176CA5" w:rsidP="00176CA5">
            <w:pPr>
              <w:spacing w:before="100" w:after="100"/>
              <w:rPr>
                <w:spacing w:val="-18"/>
                <w:szCs w:val="20"/>
              </w:rPr>
            </w:pPr>
          </w:p>
        </w:tc>
        <w:tc>
          <w:tcPr>
            <w:tcW w:w="3307"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Назначение</w:t>
            </w:r>
          </w:p>
        </w:tc>
        <w:tc>
          <w:tcPr>
            <w:tcW w:w="3543"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должен быть порошок для шлифовки</w:t>
            </w:r>
          </w:p>
        </w:tc>
        <w:tc>
          <w:tcPr>
            <w:tcW w:w="3686" w:type="dxa"/>
            <w:shd w:val="clear" w:color="auto" w:fill="auto"/>
            <w:vAlign w:val="center"/>
            <w:hideMark/>
          </w:tcPr>
          <w:p w:rsidR="00176CA5" w:rsidRPr="00C0325E" w:rsidRDefault="004D7DD2" w:rsidP="00176CA5">
            <w:pPr>
              <w:spacing w:before="100" w:after="100"/>
              <w:jc w:val="center"/>
              <w:rPr>
                <w:spacing w:val="-18"/>
                <w:szCs w:val="20"/>
              </w:rPr>
            </w:pPr>
            <w:r w:rsidRPr="009D3C2A">
              <w:rPr>
                <w:spacing w:val="-18"/>
                <w:szCs w:val="20"/>
              </w:rPr>
              <w:t>порошок для шлифовки</w:t>
            </w:r>
          </w:p>
        </w:tc>
        <w:tc>
          <w:tcPr>
            <w:tcW w:w="709"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 </w:t>
            </w:r>
          </w:p>
        </w:tc>
        <w:tc>
          <w:tcPr>
            <w:tcW w:w="283" w:type="dxa"/>
            <w:vMerge/>
            <w:shd w:val="clear" w:color="auto" w:fill="auto"/>
            <w:vAlign w:val="center"/>
            <w:hideMark/>
          </w:tcPr>
          <w:p w:rsidR="00176CA5" w:rsidRPr="00C0325E" w:rsidRDefault="00176CA5" w:rsidP="00176CA5">
            <w:pPr>
              <w:spacing w:before="100" w:after="100"/>
              <w:rPr>
                <w:spacing w:val="-18"/>
                <w:szCs w:val="20"/>
              </w:rPr>
            </w:pPr>
          </w:p>
        </w:tc>
      </w:tr>
      <w:tr w:rsidR="00176CA5" w:rsidRPr="00C0325E" w:rsidTr="0008793A">
        <w:trPr>
          <w:trHeight w:val="1701"/>
        </w:trPr>
        <w:tc>
          <w:tcPr>
            <w:tcW w:w="533" w:type="dxa"/>
            <w:vMerge w:val="restart"/>
            <w:shd w:val="clear" w:color="auto" w:fill="auto"/>
            <w:hideMark/>
          </w:tcPr>
          <w:p w:rsidR="00176CA5" w:rsidRPr="00C0325E" w:rsidRDefault="00176CA5" w:rsidP="00176CA5">
            <w:pPr>
              <w:spacing w:before="100" w:after="100"/>
              <w:jc w:val="center"/>
              <w:rPr>
                <w:spacing w:val="-18"/>
                <w:szCs w:val="20"/>
              </w:rPr>
            </w:pPr>
            <w:r w:rsidRPr="00C0325E">
              <w:rPr>
                <w:spacing w:val="-18"/>
                <w:szCs w:val="20"/>
              </w:rPr>
              <w:t>23</w:t>
            </w:r>
          </w:p>
        </w:tc>
        <w:tc>
          <w:tcPr>
            <w:tcW w:w="2041" w:type="dxa"/>
            <w:vMerge w:val="restart"/>
            <w:shd w:val="clear" w:color="auto" w:fill="auto"/>
            <w:hideMark/>
          </w:tcPr>
          <w:p w:rsidR="00176CA5" w:rsidRPr="00C0325E" w:rsidRDefault="00176CA5" w:rsidP="00176CA5">
            <w:pPr>
              <w:spacing w:before="100" w:after="100"/>
              <w:jc w:val="center"/>
              <w:rPr>
                <w:spacing w:val="-18"/>
                <w:szCs w:val="20"/>
              </w:rPr>
            </w:pPr>
            <w:r w:rsidRPr="00C0325E">
              <w:rPr>
                <w:spacing w:val="-18"/>
                <w:szCs w:val="20"/>
              </w:rPr>
              <w:t>Сетка полимерная</w:t>
            </w:r>
          </w:p>
        </w:tc>
        <w:tc>
          <w:tcPr>
            <w:tcW w:w="1973" w:type="dxa"/>
            <w:vMerge w:val="restart"/>
            <w:shd w:val="clear" w:color="auto" w:fill="auto"/>
            <w:hideMark/>
          </w:tcPr>
          <w:p w:rsidR="00176CA5" w:rsidRPr="00C0325E" w:rsidRDefault="00176CA5" w:rsidP="00176CA5">
            <w:pPr>
              <w:spacing w:before="100" w:after="100"/>
              <w:jc w:val="center"/>
              <w:rPr>
                <w:spacing w:val="-18"/>
                <w:szCs w:val="20"/>
              </w:rPr>
            </w:pPr>
            <w:r w:rsidRPr="00C0325E">
              <w:rPr>
                <w:spacing w:val="-18"/>
                <w:szCs w:val="20"/>
              </w:rPr>
              <w:t> </w:t>
            </w:r>
          </w:p>
        </w:tc>
        <w:tc>
          <w:tcPr>
            <w:tcW w:w="3307"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Затемнение</w:t>
            </w:r>
          </w:p>
        </w:tc>
        <w:tc>
          <w:tcPr>
            <w:tcW w:w="3543"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должно быть до 60</w:t>
            </w:r>
          </w:p>
        </w:tc>
        <w:tc>
          <w:tcPr>
            <w:tcW w:w="3686" w:type="dxa"/>
            <w:shd w:val="clear" w:color="auto" w:fill="auto"/>
            <w:vAlign w:val="center"/>
            <w:hideMark/>
          </w:tcPr>
          <w:p w:rsidR="00176CA5" w:rsidRPr="00C0325E" w:rsidRDefault="009B1C7D" w:rsidP="00176CA5">
            <w:pPr>
              <w:spacing w:before="100" w:after="100"/>
              <w:jc w:val="center"/>
              <w:rPr>
                <w:spacing w:val="-18"/>
                <w:szCs w:val="20"/>
              </w:rPr>
            </w:pPr>
            <w:r>
              <w:rPr>
                <w:spacing w:val="-18"/>
                <w:szCs w:val="20"/>
              </w:rPr>
              <w:t>40</w:t>
            </w:r>
          </w:p>
        </w:tc>
        <w:tc>
          <w:tcPr>
            <w:tcW w:w="709"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w:t>
            </w:r>
          </w:p>
        </w:tc>
        <w:tc>
          <w:tcPr>
            <w:tcW w:w="283" w:type="dxa"/>
            <w:vMerge w:val="restart"/>
            <w:shd w:val="clear" w:color="auto" w:fill="auto"/>
            <w:hideMark/>
          </w:tcPr>
          <w:p w:rsidR="00176CA5" w:rsidRPr="00C0325E" w:rsidRDefault="00176CA5" w:rsidP="00176CA5">
            <w:pPr>
              <w:spacing w:before="100" w:after="100"/>
              <w:jc w:val="center"/>
              <w:rPr>
                <w:spacing w:val="-18"/>
                <w:szCs w:val="20"/>
              </w:rPr>
            </w:pPr>
            <w:r w:rsidRPr="00C0325E">
              <w:rPr>
                <w:spacing w:val="-18"/>
                <w:szCs w:val="20"/>
              </w:rPr>
              <w:t> </w:t>
            </w:r>
          </w:p>
        </w:tc>
      </w:tr>
      <w:tr w:rsidR="00176CA5" w:rsidRPr="00C0325E" w:rsidTr="0008793A">
        <w:trPr>
          <w:trHeight w:val="1701"/>
        </w:trPr>
        <w:tc>
          <w:tcPr>
            <w:tcW w:w="533" w:type="dxa"/>
            <w:vMerge/>
            <w:shd w:val="clear" w:color="auto" w:fill="auto"/>
            <w:vAlign w:val="center"/>
            <w:hideMark/>
          </w:tcPr>
          <w:p w:rsidR="00176CA5" w:rsidRPr="00C0325E" w:rsidRDefault="00176CA5" w:rsidP="00176CA5">
            <w:pPr>
              <w:spacing w:before="100" w:after="100"/>
              <w:rPr>
                <w:spacing w:val="-18"/>
                <w:szCs w:val="20"/>
              </w:rPr>
            </w:pPr>
          </w:p>
        </w:tc>
        <w:tc>
          <w:tcPr>
            <w:tcW w:w="2041" w:type="dxa"/>
            <w:vMerge/>
            <w:shd w:val="clear" w:color="auto" w:fill="auto"/>
            <w:vAlign w:val="center"/>
            <w:hideMark/>
          </w:tcPr>
          <w:p w:rsidR="00176CA5" w:rsidRPr="00C0325E" w:rsidRDefault="00176CA5" w:rsidP="00176CA5">
            <w:pPr>
              <w:spacing w:before="100" w:after="100"/>
              <w:rPr>
                <w:spacing w:val="-18"/>
                <w:szCs w:val="20"/>
              </w:rPr>
            </w:pPr>
          </w:p>
        </w:tc>
        <w:tc>
          <w:tcPr>
            <w:tcW w:w="1973" w:type="dxa"/>
            <w:vMerge/>
            <w:shd w:val="clear" w:color="auto" w:fill="auto"/>
            <w:vAlign w:val="center"/>
            <w:hideMark/>
          </w:tcPr>
          <w:p w:rsidR="00176CA5" w:rsidRPr="00C0325E" w:rsidRDefault="00176CA5" w:rsidP="00176CA5">
            <w:pPr>
              <w:spacing w:before="100" w:after="100"/>
              <w:rPr>
                <w:spacing w:val="-18"/>
                <w:szCs w:val="20"/>
              </w:rPr>
            </w:pPr>
          </w:p>
        </w:tc>
        <w:tc>
          <w:tcPr>
            <w:tcW w:w="3307"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Длина ячейки</w:t>
            </w:r>
          </w:p>
        </w:tc>
        <w:tc>
          <w:tcPr>
            <w:tcW w:w="3543"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должна быть ≤ 10</w:t>
            </w:r>
          </w:p>
        </w:tc>
        <w:tc>
          <w:tcPr>
            <w:tcW w:w="3686" w:type="dxa"/>
            <w:shd w:val="clear" w:color="auto" w:fill="auto"/>
            <w:vAlign w:val="center"/>
            <w:hideMark/>
          </w:tcPr>
          <w:p w:rsidR="00176CA5" w:rsidRPr="00C0325E" w:rsidRDefault="009B1C7D" w:rsidP="00176CA5">
            <w:pPr>
              <w:spacing w:before="100" w:after="100"/>
              <w:jc w:val="center"/>
              <w:rPr>
                <w:spacing w:val="-18"/>
                <w:szCs w:val="20"/>
              </w:rPr>
            </w:pPr>
            <w:r>
              <w:rPr>
                <w:spacing w:val="-18"/>
                <w:szCs w:val="20"/>
              </w:rPr>
              <w:t>6</w:t>
            </w:r>
          </w:p>
        </w:tc>
        <w:tc>
          <w:tcPr>
            <w:tcW w:w="709"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мм</w:t>
            </w:r>
          </w:p>
        </w:tc>
        <w:tc>
          <w:tcPr>
            <w:tcW w:w="283" w:type="dxa"/>
            <w:vMerge/>
            <w:shd w:val="clear" w:color="auto" w:fill="auto"/>
            <w:vAlign w:val="center"/>
            <w:hideMark/>
          </w:tcPr>
          <w:p w:rsidR="00176CA5" w:rsidRPr="00C0325E" w:rsidRDefault="00176CA5" w:rsidP="00176CA5">
            <w:pPr>
              <w:spacing w:before="100" w:after="100"/>
              <w:rPr>
                <w:spacing w:val="-18"/>
                <w:szCs w:val="20"/>
              </w:rPr>
            </w:pPr>
          </w:p>
        </w:tc>
      </w:tr>
      <w:tr w:rsidR="00176CA5" w:rsidRPr="00C0325E" w:rsidTr="0008793A">
        <w:trPr>
          <w:trHeight w:val="1701"/>
        </w:trPr>
        <w:tc>
          <w:tcPr>
            <w:tcW w:w="533" w:type="dxa"/>
            <w:vMerge/>
            <w:shd w:val="clear" w:color="auto" w:fill="auto"/>
            <w:vAlign w:val="center"/>
            <w:hideMark/>
          </w:tcPr>
          <w:p w:rsidR="00176CA5" w:rsidRPr="00C0325E" w:rsidRDefault="00176CA5" w:rsidP="00176CA5">
            <w:pPr>
              <w:spacing w:before="100" w:after="100"/>
              <w:rPr>
                <w:spacing w:val="-18"/>
                <w:szCs w:val="20"/>
              </w:rPr>
            </w:pPr>
          </w:p>
        </w:tc>
        <w:tc>
          <w:tcPr>
            <w:tcW w:w="2041" w:type="dxa"/>
            <w:vMerge/>
            <w:shd w:val="clear" w:color="auto" w:fill="auto"/>
            <w:vAlign w:val="center"/>
            <w:hideMark/>
          </w:tcPr>
          <w:p w:rsidR="00176CA5" w:rsidRPr="00C0325E" w:rsidRDefault="00176CA5" w:rsidP="00176CA5">
            <w:pPr>
              <w:spacing w:before="100" w:after="100"/>
              <w:rPr>
                <w:spacing w:val="-18"/>
                <w:szCs w:val="20"/>
              </w:rPr>
            </w:pPr>
          </w:p>
        </w:tc>
        <w:tc>
          <w:tcPr>
            <w:tcW w:w="1973" w:type="dxa"/>
            <w:vMerge/>
            <w:shd w:val="clear" w:color="auto" w:fill="auto"/>
            <w:vAlign w:val="center"/>
            <w:hideMark/>
          </w:tcPr>
          <w:p w:rsidR="00176CA5" w:rsidRPr="00C0325E" w:rsidRDefault="00176CA5" w:rsidP="00176CA5">
            <w:pPr>
              <w:spacing w:before="100" w:after="100"/>
              <w:rPr>
                <w:spacing w:val="-18"/>
                <w:szCs w:val="20"/>
              </w:rPr>
            </w:pPr>
          </w:p>
        </w:tc>
        <w:tc>
          <w:tcPr>
            <w:tcW w:w="3307"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Цвет</w:t>
            </w:r>
          </w:p>
        </w:tc>
        <w:tc>
          <w:tcPr>
            <w:tcW w:w="3543"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должен быть зеленый; серый; синий</w:t>
            </w:r>
          </w:p>
        </w:tc>
        <w:tc>
          <w:tcPr>
            <w:tcW w:w="3686" w:type="dxa"/>
            <w:shd w:val="clear" w:color="auto" w:fill="auto"/>
            <w:vAlign w:val="center"/>
            <w:hideMark/>
          </w:tcPr>
          <w:p w:rsidR="00176CA5" w:rsidRPr="00C0325E" w:rsidRDefault="009B1C7D" w:rsidP="00176CA5">
            <w:pPr>
              <w:spacing w:before="100" w:after="100"/>
              <w:jc w:val="center"/>
              <w:rPr>
                <w:spacing w:val="-18"/>
                <w:szCs w:val="20"/>
              </w:rPr>
            </w:pPr>
            <w:r>
              <w:rPr>
                <w:spacing w:val="-18"/>
                <w:szCs w:val="20"/>
              </w:rPr>
              <w:t>зеленый</w:t>
            </w:r>
          </w:p>
        </w:tc>
        <w:tc>
          <w:tcPr>
            <w:tcW w:w="709"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 </w:t>
            </w:r>
          </w:p>
        </w:tc>
        <w:tc>
          <w:tcPr>
            <w:tcW w:w="283" w:type="dxa"/>
            <w:vMerge/>
            <w:shd w:val="clear" w:color="auto" w:fill="auto"/>
            <w:vAlign w:val="center"/>
            <w:hideMark/>
          </w:tcPr>
          <w:p w:rsidR="00176CA5" w:rsidRPr="00C0325E" w:rsidRDefault="00176CA5" w:rsidP="00176CA5">
            <w:pPr>
              <w:spacing w:before="100" w:after="100"/>
              <w:rPr>
                <w:spacing w:val="-18"/>
                <w:szCs w:val="20"/>
              </w:rPr>
            </w:pPr>
          </w:p>
        </w:tc>
      </w:tr>
      <w:tr w:rsidR="00176CA5" w:rsidRPr="00C0325E" w:rsidTr="0008793A">
        <w:trPr>
          <w:trHeight w:val="1701"/>
        </w:trPr>
        <w:tc>
          <w:tcPr>
            <w:tcW w:w="533" w:type="dxa"/>
            <w:vMerge/>
            <w:shd w:val="clear" w:color="auto" w:fill="auto"/>
            <w:vAlign w:val="center"/>
            <w:hideMark/>
          </w:tcPr>
          <w:p w:rsidR="00176CA5" w:rsidRPr="00C0325E" w:rsidRDefault="00176CA5" w:rsidP="00176CA5">
            <w:pPr>
              <w:spacing w:before="100" w:after="100"/>
              <w:rPr>
                <w:spacing w:val="-18"/>
                <w:szCs w:val="20"/>
              </w:rPr>
            </w:pPr>
          </w:p>
        </w:tc>
        <w:tc>
          <w:tcPr>
            <w:tcW w:w="2041" w:type="dxa"/>
            <w:vMerge/>
            <w:shd w:val="clear" w:color="auto" w:fill="auto"/>
            <w:vAlign w:val="center"/>
            <w:hideMark/>
          </w:tcPr>
          <w:p w:rsidR="00176CA5" w:rsidRPr="00C0325E" w:rsidRDefault="00176CA5" w:rsidP="00176CA5">
            <w:pPr>
              <w:spacing w:before="100" w:after="100"/>
              <w:rPr>
                <w:spacing w:val="-18"/>
                <w:szCs w:val="20"/>
              </w:rPr>
            </w:pPr>
          </w:p>
        </w:tc>
        <w:tc>
          <w:tcPr>
            <w:tcW w:w="1973" w:type="dxa"/>
            <w:vMerge/>
            <w:shd w:val="clear" w:color="auto" w:fill="auto"/>
            <w:vAlign w:val="center"/>
            <w:hideMark/>
          </w:tcPr>
          <w:p w:rsidR="00176CA5" w:rsidRPr="00C0325E" w:rsidRDefault="00176CA5" w:rsidP="00176CA5">
            <w:pPr>
              <w:spacing w:before="100" w:after="100"/>
              <w:rPr>
                <w:spacing w:val="-18"/>
                <w:szCs w:val="20"/>
              </w:rPr>
            </w:pPr>
          </w:p>
        </w:tc>
        <w:tc>
          <w:tcPr>
            <w:tcW w:w="3307"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Прочность на разрыв по вертикали</w:t>
            </w:r>
          </w:p>
        </w:tc>
        <w:tc>
          <w:tcPr>
            <w:tcW w:w="3543"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должна быть &lt; 4000</w:t>
            </w:r>
          </w:p>
        </w:tc>
        <w:tc>
          <w:tcPr>
            <w:tcW w:w="3686" w:type="dxa"/>
            <w:shd w:val="clear" w:color="auto" w:fill="auto"/>
            <w:vAlign w:val="center"/>
            <w:hideMark/>
          </w:tcPr>
          <w:p w:rsidR="00176CA5" w:rsidRPr="00C0325E" w:rsidRDefault="009B1C7D" w:rsidP="00176CA5">
            <w:pPr>
              <w:spacing w:before="100" w:after="100"/>
              <w:jc w:val="center"/>
              <w:rPr>
                <w:spacing w:val="-18"/>
                <w:szCs w:val="20"/>
              </w:rPr>
            </w:pPr>
            <w:r>
              <w:rPr>
                <w:spacing w:val="-18"/>
                <w:szCs w:val="20"/>
              </w:rPr>
              <w:t>3000</w:t>
            </w:r>
          </w:p>
        </w:tc>
        <w:tc>
          <w:tcPr>
            <w:tcW w:w="709"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кг</w:t>
            </w:r>
          </w:p>
        </w:tc>
        <w:tc>
          <w:tcPr>
            <w:tcW w:w="283" w:type="dxa"/>
            <w:vMerge/>
            <w:shd w:val="clear" w:color="auto" w:fill="auto"/>
            <w:vAlign w:val="center"/>
            <w:hideMark/>
          </w:tcPr>
          <w:p w:rsidR="00176CA5" w:rsidRPr="00C0325E" w:rsidRDefault="00176CA5" w:rsidP="00176CA5">
            <w:pPr>
              <w:spacing w:before="100" w:after="100"/>
              <w:rPr>
                <w:spacing w:val="-18"/>
                <w:szCs w:val="20"/>
              </w:rPr>
            </w:pPr>
          </w:p>
        </w:tc>
      </w:tr>
      <w:tr w:rsidR="00176CA5" w:rsidRPr="00C0325E" w:rsidTr="0008793A">
        <w:trPr>
          <w:trHeight w:val="1701"/>
        </w:trPr>
        <w:tc>
          <w:tcPr>
            <w:tcW w:w="533" w:type="dxa"/>
            <w:vMerge/>
            <w:shd w:val="clear" w:color="auto" w:fill="auto"/>
            <w:vAlign w:val="center"/>
            <w:hideMark/>
          </w:tcPr>
          <w:p w:rsidR="00176CA5" w:rsidRPr="00C0325E" w:rsidRDefault="00176CA5" w:rsidP="00176CA5">
            <w:pPr>
              <w:spacing w:before="100" w:after="100"/>
              <w:rPr>
                <w:spacing w:val="-18"/>
                <w:szCs w:val="20"/>
              </w:rPr>
            </w:pPr>
          </w:p>
        </w:tc>
        <w:tc>
          <w:tcPr>
            <w:tcW w:w="2041" w:type="dxa"/>
            <w:vMerge/>
            <w:shd w:val="clear" w:color="auto" w:fill="auto"/>
            <w:vAlign w:val="center"/>
            <w:hideMark/>
          </w:tcPr>
          <w:p w:rsidR="00176CA5" w:rsidRPr="00C0325E" w:rsidRDefault="00176CA5" w:rsidP="00176CA5">
            <w:pPr>
              <w:spacing w:before="100" w:after="100"/>
              <w:rPr>
                <w:spacing w:val="-18"/>
                <w:szCs w:val="20"/>
              </w:rPr>
            </w:pPr>
          </w:p>
        </w:tc>
        <w:tc>
          <w:tcPr>
            <w:tcW w:w="1973" w:type="dxa"/>
            <w:vMerge/>
            <w:shd w:val="clear" w:color="auto" w:fill="auto"/>
            <w:vAlign w:val="center"/>
            <w:hideMark/>
          </w:tcPr>
          <w:p w:rsidR="00176CA5" w:rsidRPr="00C0325E" w:rsidRDefault="00176CA5" w:rsidP="00176CA5">
            <w:pPr>
              <w:spacing w:before="100" w:after="100"/>
              <w:rPr>
                <w:spacing w:val="-18"/>
                <w:szCs w:val="20"/>
              </w:rPr>
            </w:pPr>
          </w:p>
        </w:tc>
        <w:tc>
          <w:tcPr>
            <w:tcW w:w="3307"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Длина</w:t>
            </w:r>
          </w:p>
        </w:tc>
        <w:tc>
          <w:tcPr>
            <w:tcW w:w="3543"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должна быть 100</w:t>
            </w:r>
          </w:p>
        </w:tc>
        <w:tc>
          <w:tcPr>
            <w:tcW w:w="3686" w:type="dxa"/>
            <w:shd w:val="clear" w:color="auto" w:fill="auto"/>
            <w:vAlign w:val="center"/>
            <w:hideMark/>
          </w:tcPr>
          <w:p w:rsidR="00176CA5" w:rsidRPr="00C0325E" w:rsidRDefault="009B1C7D" w:rsidP="00176CA5">
            <w:pPr>
              <w:spacing w:before="100" w:after="100"/>
              <w:jc w:val="center"/>
              <w:rPr>
                <w:spacing w:val="-18"/>
                <w:szCs w:val="20"/>
              </w:rPr>
            </w:pPr>
            <w:r>
              <w:rPr>
                <w:spacing w:val="-18"/>
                <w:szCs w:val="20"/>
              </w:rPr>
              <w:t>100</w:t>
            </w:r>
          </w:p>
        </w:tc>
        <w:tc>
          <w:tcPr>
            <w:tcW w:w="709"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м</w:t>
            </w:r>
          </w:p>
        </w:tc>
        <w:tc>
          <w:tcPr>
            <w:tcW w:w="283" w:type="dxa"/>
            <w:vMerge/>
            <w:shd w:val="clear" w:color="auto" w:fill="auto"/>
            <w:vAlign w:val="center"/>
            <w:hideMark/>
          </w:tcPr>
          <w:p w:rsidR="00176CA5" w:rsidRPr="00C0325E" w:rsidRDefault="00176CA5" w:rsidP="00176CA5">
            <w:pPr>
              <w:spacing w:before="100" w:after="100"/>
              <w:rPr>
                <w:spacing w:val="-18"/>
                <w:szCs w:val="20"/>
              </w:rPr>
            </w:pPr>
          </w:p>
        </w:tc>
      </w:tr>
      <w:tr w:rsidR="00176CA5" w:rsidRPr="00C0325E" w:rsidTr="0008793A">
        <w:trPr>
          <w:trHeight w:val="1701"/>
        </w:trPr>
        <w:tc>
          <w:tcPr>
            <w:tcW w:w="533" w:type="dxa"/>
            <w:vMerge/>
            <w:shd w:val="clear" w:color="auto" w:fill="auto"/>
            <w:vAlign w:val="center"/>
            <w:hideMark/>
          </w:tcPr>
          <w:p w:rsidR="00176CA5" w:rsidRPr="00C0325E" w:rsidRDefault="00176CA5" w:rsidP="00176CA5">
            <w:pPr>
              <w:spacing w:before="100" w:after="100"/>
              <w:rPr>
                <w:spacing w:val="-18"/>
                <w:szCs w:val="20"/>
              </w:rPr>
            </w:pPr>
          </w:p>
        </w:tc>
        <w:tc>
          <w:tcPr>
            <w:tcW w:w="2041" w:type="dxa"/>
            <w:vMerge/>
            <w:shd w:val="clear" w:color="auto" w:fill="auto"/>
            <w:vAlign w:val="center"/>
            <w:hideMark/>
          </w:tcPr>
          <w:p w:rsidR="00176CA5" w:rsidRPr="00C0325E" w:rsidRDefault="00176CA5" w:rsidP="00176CA5">
            <w:pPr>
              <w:spacing w:before="100" w:after="100"/>
              <w:rPr>
                <w:spacing w:val="-18"/>
                <w:szCs w:val="20"/>
              </w:rPr>
            </w:pPr>
          </w:p>
        </w:tc>
        <w:tc>
          <w:tcPr>
            <w:tcW w:w="1973" w:type="dxa"/>
            <w:vMerge/>
            <w:shd w:val="clear" w:color="auto" w:fill="auto"/>
            <w:vAlign w:val="center"/>
            <w:hideMark/>
          </w:tcPr>
          <w:p w:rsidR="00176CA5" w:rsidRPr="00C0325E" w:rsidRDefault="00176CA5" w:rsidP="00176CA5">
            <w:pPr>
              <w:spacing w:before="100" w:after="100"/>
              <w:rPr>
                <w:spacing w:val="-18"/>
                <w:szCs w:val="20"/>
              </w:rPr>
            </w:pPr>
          </w:p>
        </w:tc>
        <w:tc>
          <w:tcPr>
            <w:tcW w:w="3307"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Ширина ячейки</w:t>
            </w:r>
          </w:p>
        </w:tc>
        <w:tc>
          <w:tcPr>
            <w:tcW w:w="3543"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должна быть до 5</w:t>
            </w:r>
          </w:p>
        </w:tc>
        <w:tc>
          <w:tcPr>
            <w:tcW w:w="3686" w:type="dxa"/>
            <w:shd w:val="clear" w:color="auto" w:fill="auto"/>
            <w:vAlign w:val="center"/>
            <w:hideMark/>
          </w:tcPr>
          <w:p w:rsidR="00176CA5" w:rsidRPr="00C0325E" w:rsidRDefault="009B1C7D" w:rsidP="00176CA5">
            <w:pPr>
              <w:spacing w:before="100" w:after="100"/>
              <w:jc w:val="center"/>
              <w:rPr>
                <w:spacing w:val="-18"/>
                <w:szCs w:val="20"/>
              </w:rPr>
            </w:pPr>
            <w:r>
              <w:rPr>
                <w:spacing w:val="-18"/>
                <w:szCs w:val="20"/>
              </w:rPr>
              <w:t>4</w:t>
            </w:r>
          </w:p>
        </w:tc>
        <w:tc>
          <w:tcPr>
            <w:tcW w:w="709"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мм</w:t>
            </w:r>
          </w:p>
        </w:tc>
        <w:tc>
          <w:tcPr>
            <w:tcW w:w="283" w:type="dxa"/>
            <w:vMerge/>
            <w:shd w:val="clear" w:color="auto" w:fill="auto"/>
            <w:vAlign w:val="center"/>
            <w:hideMark/>
          </w:tcPr>
          <w:p w:rsidR="00176CA5" w:rsidRPr="00C0325E" w:rsidRDefault="00176CA5" w:rsidP="00176CA5">
            <w:pPr>
              <w:spacing w:before="100" w:after="100"/>
              <w:rPr>
                <w:spacing w:val="-18"/>
                <w:szCs w:val="20"/>
              </w:rPr>
            </w:pPr>
          </w:p>
        </w:tc>
      </w:tr>
      <w:tr w:rsidR="00176CA5" w:rsidRPr="00C0325E" w:rsidTr="0008793A">
        <w:trPr>
          <w:trHeight w:val="1701"/>
        </w:trPr>
        <w:tc>
          <w:tcPr>
            <w:tcW w:w="533" w:type="dxa"/>
            <w:vMerge/>
            <w:shd w:val="clear" w:color="auto" w:fill="auto"/>
            <w:vAlign w:val="center"/>
            <w:hideMark/>
          </w:tcPr>
          <w:p w:rsidR="00176CA5" w:rsidRPr="00C0325E" w:rsidRDefault="00176CA5" w:rsidP="00176CA5">
            <w:pPr>
              <w:spacing w:before="100" w:after="100"/>
              <w:rPr>
                <w:spacing w:val="-18"/>
                <w:szCs w:val="20"/>
              </w:rPr>
            </w:pPr>
          </w:p>
        </w:tc>
        <w:tc>
          <w:tcPr>
            <w:tcW w:w="2041" w:type="dxa"/>
            <w:vMerge/>
            <w:shd w:val="clear" w:color="auto" w:fill="auto"/>
            <w:vAlign w:val="center"/>
            <w:hideMark/>
          </w:tcPr>
          <w:p w:rsidR="00176CA5" w:rsidRPr="00C0325E" w:rsidRDefault="00176CA5" w:rsidP="00176CA5">
            <w:pPr>
              <w:spacing w:before="100" w:after="100"/>
              <w:rPr>
                <w:spacing w:val="-18"/>
                <w:szCs w:val="20"/>
              </w:rPr>
            </w:pPr>
          </w:p>
        </w:tc>
        <w:tc>
          <w:tcPr>
            <w:tcW w:w="1973" w:type="dxa"/>
            <w:vMerge/>
            <w:shd w:val="clear" w:color="auto" w:fill="auto"/>
            <w:vAlign w:val="center"/>
            <w:hideMark/>
          </w:tcPr>
          <w:p w:rsidR="00176CA5" w:rsidRPr="00C0325E" w:rsidRDefault="00176CA5" w:rsidP="00176CA5">
            <w:pPr>
              <w:spacing w:before="100" w:after="100"/>
              <w:rPr>
                <w:spacing w:val="-18"/>
                <w:szCs w:val="20"/>
              </w:rPr>
            </w:pPr>
          </w:p>
        </w:tc>
        <w:tc>
          <w:tcPr>
            <w:tcW w:w="3307"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Ширина</w:t>
            </w:r>
          </w:p>
        </w:tc>
        <w:tc>
          <w:tcPr>
            <w:tcW w:w="3543"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должна быть не более 6, 10</w:t>
            </w:r>
          </w:p>
        </w:tc>
        <w:tc>
          <w:tcPr>
            <w:tcW w:w="3686" w:type="dxa"/>
            <w:shd w:val="clear" w:color="auto" w:fill="auto"/>
            <w:vAlign w:val="center"/>
            <w:hideMark/>
          </w:tcPr>
          <w:p w:rsidR="00176CA5" w:rsidRPr="00C0325E" w:rsidRDefault="009B1C7D" w:rsidP="00176CA5">
            <w:pPr>
              <w:spacing w:before="100" w:after="100"/>
              <w:jc w:val="center"/>
              <w:rPr>
                <w:spacing w:val="-18"/>
                <w:szCs w:val="20"/>
              </w:rPr>
            </w:pPr>
            <w:r>
              <w:rPr>
                <w:spacing w:val="-18"/>
                <w:szCs w:val="20"/>
              </w:rPr>
              <w:t>4 и 10</w:t>
            </w:r>
          </w:p>
        </w:tc>
        <w:tc>
          <w:tcPr>
            <w:tcW w:w="709"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м</w:t>
            </w:r>
          </w:p>
        </w:tc>
        <w:tc>
          <w:tcPr>
            <w:tcW w:w="283" w:type="dxa"/>
            <w:vMerge/>
            <w:shd w:val="clear" w:color="auto" w:fill="auto"/>
            <w:vAlign w:val="center"/>
            <w:hideMark/>
          </w:tcPr>
          <w:p w:rsidR="00176CA5" w:rsidRPr="00C0325E" w:rsidRDefault="00176CA5" w:rsidP="00176CA5">
            <w:pPr>
              <w:spacing w:before="100" w:after="100"/>
              <w:rPr>
                <w:spacing w:val="-18"/>
                <w:szCs w:val="20"/>
              </w:rPr>
            </w:pPr>
          </w:p>
        </w:tc>
      </w:tr>
      <w:tr w:rsidR="00176CA5" w:rsidRPr="00C0325E" w:rsidTr="0008793A">
        <w:trPr>
          <w:trHeight w:val="1701"/>
        </w:trPr>
        <w:tc>
          <w:tcPr>
            <w:tcW w:w="533" w:type="dxa"/>
            <w:vMerge/>
            <w:shd w:val="clear" w:color="auto" w:fill="auto"/>
            <w:vAlign w:val="center"/>
            <w:hideMark/>
          </w:tcPr>
          <w:p w:rsidR="00176CA5" w:rsidRPr="00C0325E" w:rsidRDefault="00176CA5" w:rsidP="00176CA5">
            <w:pPr>
              <w:spacing w:before="100" w:after="100"/>
              <w:rPr>
                <w:spacing w:val="-18"/>
                <w:szCs w:val="20"/>
              </w:rPr>
            </w:pPr>
          </w:p>
        </w:tc>
        <w:tc>
          <w:tcPr>
            <w:tcW w:w="2041" w:type="dxa"/>
            <w:vMerge/>
            <w:shd w:val="clear" w:color="auto" w:fill="auto"/>
            <w:vAlign w:val="center"/>
            <w:hideMark/>
          </w:tcPr>
          <w:p w:rsidR="00176CA5" w:rsidRPr="00C0325E" w:rsidRDefault="00176CA5" w:rsidP="00176CA5">
            <w:pPr>
              <w:spacing w:before="100" w:after="100"/>
              <w:rPr>
                <w:spacing w:val="-18"/>
                <w:szCs w:val="20"/>
              </w:rPr>
            </w:pPr>
          </w:p>
        </w:tc>
        <w:tc>
          <w:tcPr>
            <w:tcW w:w="1973" w:type="dxa"/>
            <w:vMerge/>
            <w:shd w:val="clear" w:color="auto" w:fill="auto"/>
            <w:vAlign w:val="center"/>
            <w:hideMark/>
          </w:tcPr>
          <w:p w:rsidR="00176CA5" w:rsidRPr="00C0325E" w:rsidRDefault="00176CA5" w:rsidP="00176CA5">
            <w:pPr>
              <w:spacing w:before="100" w:after="100"/>
              <w:rPr>
                <w:spacing w:val="-18"/>
                <w:szCs w:val="20"/>
              </w:rPr>
            </w:pPr>
          </w:p>
        </w:tc>
        <w:tc>
          <w:tcPr>
            <w:tcW w:w="3307"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Плотность</w:t>
            </w:r>
          </w:p>
        </w:tc>
        <w:tc>
          <w:tcPr>
            <w:tcW w:w="3543"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должна быть до 100* но не менее 70</w:t>
            </w:r>
          </w:p>
        </w:tc>
        <w:tc>
          <w:tcPr>
            <w:tcW w:w="3686" w:type="dxa"/>
            <w:shd w:val="clear" w:color="auto" w:fill="auto"/>
            <w:vAlign w:val="center"/>
            <w:hideMark/>
          </w:tcPr>
          <w:p w:rsidR="00176CA5" w:rsidRPr="00C0325E" w:rsidRDefault="009B1C7D" w:rsidP="00176CA5">
            <w:pPr>
              <w:spacing w:before="100" w:after="100"/>
              <w:jc w:val="center"/>
              <w:rPr>
                <w:spacing w:val="-18"/>
                <w:szCs w:val="20"/>
              </w:rPr>
            </w:pPr>
            <w:r>
              <w:rPr>
                <w:spacing w:val="-18"/>
                <w:szCs w:val="20"/>
              </w:rPr>
              <w:t>80</w:t>
            </w:r>
          </w:p>
        </w:tc>
        <w:tc>
          <w:tcPr>
            <w:tcW w:w="709"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г/м</w:t>
            </w:r>
            <w:r w:rsidRPr="00C0325E">
              <w:rPr>
                <w:spacing w:val="-18"/>
                <w:szCs w:val="20"/>
                <w:vertAlign w:val="superscript"/>
              </w:rPr>
              <w:t>2</w:t>
            </w:r>
          </w:p>
        </w:tc>
        <w:tc>
          <w:tcPr>
            <w:tcW w:w="283" w:type="dxa"/>
            <w:vMerge/>
            <w:shd w:val="clear" w:color="auto" w:fill="auto"/>
            <w:vAlign w:val="center"/>
            <w:hideMark/>
          </w:tcPr>
          <w:p w:rsidR="00176CA5" w:rsidRPr="00C0325E" w:rsidRDefault="00176CA5" w:rsidP="00176CA5">
            <w:pPr>
              <w:spacing w:before="100" w:after="100"/>
              <w:rPr>
                <w:spacing w:val="-18"/>
                <w:szCs w:val="20"/>
              </w:rPr>
            </w:pPr>
          </w:p>
        </w:tc>
      </w:tr>
      <w:tr w:rsidR="00176CA5" w:rsidRPr="00C0325E" w:rsidTr="0008793A">
        <w:trPr>
          <w:trHeight w:val="1701"/>
        </w:trPr>
        <w:tc>
          <w:tcPr>
            <w:tcW w:w="533" w:type="dxa"/>
            <w:vMerge/>
            <w:shd w:val="clear" w:color="auto" w:fill="auto"/>
            <w:vAlign w:val="center"/>
            <w:hideMark/>
          </w:tcPr>
          <w:p w:rsidR="00176CA5" w:rsidRPr="00C0325E" w:rsidRDefault="00176CA5" w:rsidP="00176CA5">
            <w:pPr>
              <w:spacing w:before="100" w:after="100"/>
              <w:rPr>
                <w:spacing w:val="-18"/>
                <w:szCs w:val="20"/>
              </w:rPr>
            </w:pPr>
          </w:p>
        </w:tc>
        <w:tc>
          <w:tcPr>
            <w:tcW w:w="2041" w:type="dxa"/>
            <w:vMerge/>
            <w:shd w:val="clear" w:color="auto" w:fill="auto"/>
            <w:vAlign w:val="center"/>
            <w:hideMark/>
          </w:tcPr>
          <w:p w:rsidR="00176CA5" w:rsidRPr="00C0325E" w:rsidRDefault="00176CA5" w:rsidP="00176CA5">
            <w:pPr>
              <w:spacing w:before="100" w:after="100"/>
              <w:rPr>
                <w:spacing w:val="-18"/>
                <w:szCs w:val="20"/>
              </w:rPr>
            </w:pPr>
          </w:p>
        </w:tc>
        <w:tc>
          <w:tcPr>
            <w:tcW w:w="1973" w:type="dxa"/>
            <w:vMerge/>
            <w:shd w:val="clear" w:color="auto" w:fill="auto"/>
            <w:vAlign w:val="center"/>
            <w:hideMark/>
          </w:tcPr>
          <w:p w:rsidR="00176CA5" w:rsidRPr="00C0325E" w:rsidRDefault="00176CA5" w:rsidP="00176CA5">
            <w:pPr>
              <w:spacing w:before="100" w:after="100"/>
              <w:rPr>
                <w:spacing w:val="-18"/>
                <w:szCs w:val="20"/>
              </w:rPr>
            </w:pPr>
          </w:p>
        </w:tc>
        <w:tc>
          <w:tcPr>
            <w:tcW w:w="3307"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Прочность на разрыв по горизонтали</w:t>
            </w:r>
          </w:p>
        </w:tc>
        <w:tc>
          <w:tcPr>
            <w:tcW w:w="3543"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должна быть до 2500</w:t>
            </w:r>
          </w:p>
        </w:tc>
        <w:tc>
          <w:tcPr>
            <w:tcW w:w="3686" w:type="dxa"/>
            <w:shd w:val="clear" w:color="auto" w:fill="auto"/>
            <w:vAlign w:val="center"/>
            <w:hideMark/>
          </w:tcPr>
          <w:p w:rsidR="00176CA5" w:rsidRPr="00C0325E" w:rsidRDefault="009B1C7D" w:rsidP="00176CA5">
            <w:pPr>
              <w:spacing w:before="100" w:after="100"/>
              <w:jc w:val="center"/>
              <w:rPr>
                <w:spacing w:val="-18"/>
                <w:szCs w:val="20"/>
              </w:rPr>
            </w:pPr>
            <w:r>
              <w:rPr>
                <w:spacing w:val="-18"/>
                <w:szCs w:val="20"/>
              </w:rPr>
              <w:t>2000</w:t>
            </w:r>
          </w:p>
        </w:tc>
        <w:tc>
          <w:tcPr>
            <w:tcW w:w="709"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кг</w:t>
            </w:r>
          </w:p>
        </w:tc>
        <w:tc>
          <w:tcPr>
            <w:tcW w:w="283" w:type="dxa"/>
            <w:vMerge/>
            <w:shd w:val="clear" w:color="auto" w:fill="auto"/>
            <w:vAlign w:val="center"/>
            <w:hideMark/>
          </w:tcPr>
          <w:p w:rsidR="00176CA5" w:rsidRPr="00C0325E" w:rsidRDefault="00176CA5" w:rsidP="00176CA5">
            <w:pPr>
              <w:spacing w:before="100" w:after="100"/>
              <w:rPr>
                <w:spacing w:val="-18"/>
                <w:szCs w:val="20"/>
              </w:rPr>
            </w:pPr>
          </w:p>
        </w:tc>
      </w:tr>
      <w:tr w:rsidR="00176CA5" w:rsidRPr="00C0325E" w:rsidTr="0008793A">
        <w:trPr>
          <w:trHeight w:val="1701"/>
        </w:trPr>
        <w:tc>
          <w:tcPr>
            <w:tcW w:w="533" w:type="dxa"/>
            <w:vMerge/>
            <w:shd w:val="clear" w:color="auto" w:fill="auto"/>
            <w:vAlign w:val="center"/>
            <w:hideMark/>
          </w:tcPr>
          <w:p w:rsidR="00176CA5" w:rsidRPr="00C0325E" w:rsidRDefault="00176CA5" w:rsidP="00176CA5">
            <w:pPr>
              <w:spacing w:before="100" w:after="100"/>
              <w:rPr>
                <w:spacing w:val="-18"/>
                <w:szCs w:val="20"/>
              </w:rPr>
            </w:pPr>
          </w:p>
        </w:tc>
        <w:tc>
          <w:tcPr>
            <w:tcW w:w="2041" w:type="dxa"/>
            <w:vMerge/>
            <w:shd w:val="clear" w:color="auto" w:fill="auto"/>
            <w:vAlign w:val="center"/>
            <w:hideMark/>
          </w:tcPr>
          <w:p w:rsidR="00176CA5" w:rsidRPr="00C0325E" w:rsidRDefault="00176CA5" w:rsidP="00176CA5">
            <w:pPr>
              <w:spacing w:before="100" w:after="100"/>
              <w:rPr>
                <w:spacing w:val="-18"/>
                <w:szCs w:val="20"/>
              </w:rPr>
            </w:pPr>
          </w:p>
        </w:tc>
        <w:tc>
          <w:tcPr>
            <w:tcW w:w="1973" w:type="dxa"/>
            <w:vMerge/>
            <w:shd w:val="clear" w:color="auto" w:fill="auto"/>
            <w:vAlign w:val="center"/>
            <w:hideMark/>
          </w:tcPr>
          <w:p w:rsidR="00176CA5" w:rsidRPr="00C0325E" w:rsidRDefault="00176CA5" w:rsidP="00176CA5">
            <w:pPr>
              <w:spacing w:before="100" w:after="100"/>
              <w:rPr>
                <w:spacing w:val="-18"/>
                <w:szCs w:val="20"/>
              </w:rPr>
            </w:pPr>
          </w:p>
        </w:tc>
        <w:tc>
          <w:tcPr>
            <w:tcW w:w="3307"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Назначение</w:t>
            </w:r>
          </w:p>
        </w:tc>
        <w:tc>
          <w:tcPr>
            <w:tcW w:w="3543"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должна применяться при ведении фасадных работ на стройплощадках, предотвращая случайное выпадение инструмента, строительных материалов, людей и должна частично защищать рабочее пространство от неблагоприятных метеоусловий</w:t>
            </w:r>
          </w:p>
        </w:tc>
        <w:tc>
          <w:tcPr>
            <w:tcW w:w="3686" w:type="dxa"/>
            <w:shd w:val="clear" w:color="auto" w:fill="auto"/>
            <w:vAlign w:val="center"/>
            <w:hideMark/>
          </w:tcPr>
          <w:p w:rsidR="00176CA5" w:rsidRPr="00C0325E" w:rsidRDefault="009B1C7D" w:rsidP="009B1C7D">
            <w:pPr>
              <w:spacing w:before="100" w:after="100"/>
              <w:jc w:val="center"/>
              <w:rPr>
                <w:spacing w:val="-18"/>
                <w:szCs w:val="20"/>
              </w:rPr>
            </w:pPr>
            <w:r w:rsidRPr="009D3C2A">
              <w:rPr>
                <w:spacing w:val="-18"/>
                <w:szCs w:val="20"/>
              </w:rPr>
              <w:t>применя</w:t>
            </w:r>
            <w:r>
              <w:rPr>
                <w:spacing w:val="-18"/>
                <w:szCs w:val="20"/>
              </w:rPr>
              <w:t>ется</w:t>
            </w:r>
            <w:r w:rsidRPr="009D3C2A">
              <w:rPr>
                <w:spacing w:val="-18"/>
                <w:szCs w:val="20"/>
              </w:rPr>
              <w:t xml:space="preserve"> при ведении фасадных работ на стройплощадках, предотвращая случайное выпадение инструмента, с</w:t>
            </w:r>
            <w:r>
              <w:rPr>
                <w:spacing w:val="-18"/>
                <w:szCs w:val="20"/>
              </w:rPr>
              <w:t xml:space="preserve">троительных материалов, людей, </w:t>
            </w:r>
            <w:r w:rsidRPr="009D3C2A">
              <w:rPr>
                <w:spacing w:val="-18"/>
                <w:szCs w:val="20"/>
              </w:rPr>
              <w:t>частично защища</w:t>
            </w:r>
            <w:r>
              <w:rPr>
                <w:spacing w:val="-18"/>
                <w:szCs w:val="20"/>
              </w:rPr>
              <w:t xml:space="preserve">ет </w:t>
            </w:r>
            <w:r w:rsidRPr="009D3C2A">
              <w:rPr>
                <w:spacing w:val="-18"/>
                <w:szCs w:val="20"/>
              </w:rPr>
              <w:t>рабочее пространство от неблагоприятных метеоусл</w:t>
            </w:r>
            <w:r>
              <w:rPr>
                <w:spacing w:val="-18"/>
                <w:szCs w:val="20"/>
              </w:rPr>
              <w:t xml:space="preserve">овий </w:t>
            </w:r>
          </w:p>
        </w:tc>
        <w:tc>
          <w:tcPr>
            <w:tcW w:w="709"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 </w:t>
            </w:r>
          </w:p>
        </w:tc>
        <w:tc>
          <w:tcPr>
            <w:tcW w:w="283" w:type="dxa"/>
            <w:vMerge/>
            <w:shd w:val="clear" w:color="auto" w:fill="auto"/>
            <w:vAlign w:val="center"/>
            <w:hideMark/>
          </w:tcPr>
          <w:p w:rsidR="00176CA5" w:rsidRPr="00C0325E" w:rsidRDefault="00176CA5" w:rsidP="00176CA5">
            <w:pPr>
              <w:spacing w:before="100" w:after="100"/>
              <w:rPr>
                <w:spacing w:val="-18"/>
                <w:szCs w:val="20"/>
              </w:rPr>
            </w:pPr>
          </w:p>
        </w:tc>
      </w:tr>
      <w:tr w:rsidR="00176CA5" w:rsidRPr="00C0325E" w:rsidTr="0008793A">
        <w:trPr>
          <w:trHeight w:val="1701"/>
        </w:trPr>
        <w:tc>
          <w:tcPr>
            <w:tcW w:w="533" w:type="dxa"/>
            <w:vMerge w:val="restart"/>
            <w:shd w:val="clear" w:color="auto" w:fill="auto"/>
            <w:hideMark/>
          </w:tcPr>
          <w:p w:rsidR="00176CA5" w:rsidRPr="00C0325E" w:rsidRDefault="00176CA5" w:rsidP="00176CA5">
            <w:pPr>
              <w:spacing w:before="100" w:after="100"/>
              <w:jc w:val="center"/>
              <w:rPr>
                <w:spacing w:val="-18"/>
                <w:szCs w:val="20"/>
              </w:rPr>
            </w:pPr>
            <w:r w:rsidRPr="00C0325E">
              <w:rPr>
                <w:spacing w:val="-18"/>
                <w:szCs w:val="20"/>
              </w:rPr>
              <w:t>24</w:t>
            </w:r>
          </w:p>
        </w:tc>
        <w:tc>
          <w:tcPr>
            <w:tcW w:w="2041" w:type="dxa"/>
            <w:vMerge w:val="restart"/>
            <w:shd w:val="clear" w:color="auto" w:fill="auto"/>
            <w:hideMark/>
          </w:tcPr>
          <w:p w:rsidR="00176CA5" w:rsidRPr="00C0325E" w:rsidRDefault="00176CA5" w:rsidP="00176CA5">
            <w:pPr>
              <w:spacing w:before="100" w:after="100"/>
              <w:jc w:val="center"/>
              <w:rPr>
                <w:spacing w:val="-18"/>
                <w:szCs w:val="20"/>
              </w:rPr>
            </w:pPr>
            <w:r w:rsidRPr="00C0325E">
              <w:rPr>
                <w:spacing w:val="-18"/>
                <w:szCs w:val="20"/>
              </w:rPr>
              <w:t>Растворы строительные</w:t>
            </w:r>
            <w:r w:rsidR="004D7DD2">
              <w:rPr>
                <w:spacing w:val="-18"/>
                <w:szCs w:val="20"/>
              </w:rPr>
              <w:t xml:space="preserve">, ГОСТ </w:t>
            </w:r>
            <w:r w:rsidR="004D7DD2" w:rsidRPr="00723807">
              <w:rPr>
                <w:spacing w:val="-18"/>
                <w:szCs w:val="20"/>
              </w:rPr>
              <w:t>28013-98</w:t>
            </w:r>
          </w:p>
        </w:tc>
        <w:tc>
          <w:tcPr>
            <w:tcW w:w="1973" w:type="dxa"/>
            <w:vMerge w:val="restart"/>
            <w:shd w:val="clear" w:color="auto" w:fill="auto"/>
            <w:hideMark/>
          </w:tcPr>
          <w:p w:rsidR="00176CA5" w:rsidRPr="00C0325E" w:rsidRDefault="00176CA5" w:rsidP="00176CA5">
            <w:pPr>
              <w:spacing w:before="100" w:after="100"/>
              <w:jc w:val="center"/>
              <w:rPr>
                <w:spacing w:val="-18"/>
                <w:szCs w:val="20"/>
              </w:rPr>
            </w:pPr>
            <w:r w:rsidRPr="00C0325E">
              <w:rPr>
                <w:spacing w:val="-18"/>
                <w:szCs w:val="20"/>
              </w:rPr>
              <w:t> </w:t>
            </w:r>
          </w:p>
        </w:tc>
        <w:tc>
          <w:tcPr>
            <w:tcW w:w="3307"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Дозирование сыпучих исходных материалов и жидких составляющих для растворных смесей</w:t>
            </w:r>
          </w:p>
        </w:tc>
        <w:tc>
          <w:tcPr>
            <w:tcW w:w="3543"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должно быть по массе, по объему; по массе</w:t>
            </w:r>
          </w:p>
        </w:tc>
        <w:tc>
          <w:tcPr>
            <w:tcW w:w="3686" w:type="dxa"/>
            <w:shd w:val="clear" w:color="auto" w:fill="auto"/>
            <w:vAlign w:val="center"/>
            <w:hideMark/>
          </w:tcPr>
          <w:p w:rsidR="00176CA5" w:rsidRPr="00C0325E" w:rsidRDefault="004D7DD2" w:rsidP="00176CA5">
            <w:pPr>
              <w:spacing w:before="100" w:after="100"/>
              <w:jc w:val="center"/>
              <w:rPr>
                <w:spacing w:val="-18"/>
                <w:szCs w:val="20"/>
              </w:rPr>
            </w:pPr>
            <w:r w:rsidRPr="009D3C2A">
              <w:rPr>
                <w:spacing w:val="-18"/>
                <w:szCs w:val="20"/>
              </w:rPr>
              <w:t>по массе</w:t>
            </w:r>
            <w:r>
              <w:rPr>
                <w:spacing w:val="-18"/>
                <w:szCs w:val="20"/>
              </w:rPr>
              <w:t xml:space="preserve"> для сыпучих,  по объему для жидких</w:t>
            </w:r>
          </w:p>
        </w:tc>
        <w:tc>
          <w:tcPr>
            <w:tcW w:w="709"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 </w:t>
            </w:r>
          </w:p>
        </w:tc>
        <w:tc>
          <w:tcPr>
            <w:tcW w:w="283" w:type="dxa"/>
            <w:vMerge w:val="restart"/>
            <w:shd w:val="clear" w:color="auto" w:fill="auto"/>
            <w:hideMark/>
          </w:tcPr>
          <w:p w:rsidR="00176CA5" w:rsidRPr="00C0325E" w:rsidRDefault="00176CA5" w:rsidP="00176CA5">
            <w:pPr>
              <w:spacing w:before="100" w:after="100"/>
              <w:jc w:val="center"/>
              <w:rPr>
                <w:spacing w:val="-18"/>
                <w:szCs w:val="20"/>
              </w:rPr>
            </w:pPr>
            <w:r w:rsidRPr="00C0325E">
              <w:rPr>
                <w:spacing w:val="-18"/>
                <w:szCs w:val="20"/>
              </w:rPr>
              <w:t> </w:t>
            </w:r>
          </w:p>
        </w:tc>
      </w:tr>
      <w:tr w:rsidR="00176CA5" w:rsidRPr="00C0325E" w:rsidTr="0008793A">
        <w:trPr>
          <w:trHeight w:val="1701"/>
        </w:trPr>
        <w:tc>
          <w:tcPr>
            <w:tcW w:w="533" w:type="dxa"/>
            <w:vMerge/>
            <w:shd w:val="clear" w:color="auto" w:fill="auto"/>
            <w:vAlign w:val="center"/>
            <w:hideMark/>
          </w:tcPr>
          <w:p w:rsidR="00176CA5" w:rsidRPr="00C0325E" w:rsidRDefault="00176CA5" w:rsidP="00176CA5">
            <w:pPr>
              <w:spacing w:before="100" w:after="100"/>
              <w:rPr>
                <w:spacing w:val="-18"/>
                <w:szCs w:val="20"/>
              </w:rPr>
            </w:pPr>
          </w:p>
        </w:tc>
        <w:tc>
          <w:tcPr>
            <w:tcW w:w="2041" w:type="dxa"/>
            <w:vMerge/>
            <w:shd w:val="clear" w:color="auto" w:fill="auto"/>
            <w:vAlign w:val="center"/>
            <w:hideMark/>
          </w:tcPr>
          <w:p w:rsidR="00176CA5" w:rsidRPr="00C0325E" w:rsidRDefault="00176CA5" w:rsidP="00176CA5">
            <w:pPr>
              <w:spacing w:before="100" w:after="100"/>
              <w:rPr>
                <w:spacing w:val="-18"/>
                <w:szCs w:val="20"/>
              </w:rPr>
            </w:pPr>
          </w:p>
        </w:tc>
        <w:tc>
          <w:tcPr>
            <w:tcW w:w="1973" w:type="dxa"/>
            <w:vMerge/>
            <w:shd w:val="clear" w:color="auto" w:fill="auto"/>
            <w:vAlign w:val="center"/>
            <w:hideMark/>
          </w:tcPr>
          <w:p w:rsidR="00176CA5" w:rsidRPr="00C0325E" w:rsidRDefault="00176CA5" w:rsidP="00176CA5">
            <w:pPr>
              <w:spacing w:before="100" w:after="100"/>
              <w:rPr>
                <w:spacing w:val="-18"/>
                <w:szCs w:val="20"/>
              </w:rPr>
            </w:pPr>
          </w:p>
        </w:tc>
        <w:tc>
          <w:tcPr>
            <w:tcW w:w="3307"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 xml:space="preserve">Погрешность дозирования для вяжущих материалов, заполнителей, воды и добавок </w:t>
            </w:r>
          </w:p>
        </w:tc>
        <w:tc>
          <w:tcPr>
            <w:tcW w:w="3543"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±2</w:t>
            </w:r>
          </w:p>
        </w:tc>
        <w:tc>
          <w:tcPr>
            <w:tcW w:w="3686" w:type="dxa"/>
            <w:shd w:val="clear" w:color="auto" w:fill="auto"/>
            <w:vAlign w:val="center"/>
            <w:hideMark/>
          </w:tcPr>
          <w:p w:rsidR="00176CA5" w:rsidRPr="00C0325E" w:rsidRDefault="004D7DD2" w:rsidP="00176CA5">
            <w:pPr>
              <w:spacing w:before="100" w:after="100"/>
              <w:jc w:val="center"/>
              <w:rPr>
                <w:spacing w:val="-18"/>
                <w:szCs w:val="20"/>
              </w:rPr>
            </w:pPr>
            <w:r w:rsidRPr="009D3C2A">
              <w:rPr>
                <w:spacing w:val="-18"/>
                <w:szCs w:val="20"/>
              </w:rPr>
              <w:t>±</w:t>
            </w:r>
            <w:r>
              <w:rPr>
                <w:spacing w:val="-18"/>
                <w:szCs w:val="20"/>
              </w:rPr>
              <w:t xml:space="preserve">2 для заполнителей, </w:t>
            </w:r>
            <w:r w:rsidRPr="009D3C2A">
              <w:rPr>
                <w:spacing w:val="-18"/>
                <w:szCs w:val="20"/>
              </w:rPr>
              <w:t>±</w:t>
            </w:r>
            <w:r>
              <w:rPr>
                <w:spacing w:val="-18"/>
                <w:szCs w:val="20"/>
              </w:rPr>
              <w:t xml:space="preserve">1 для </w:t>
            </w:r>
            <w:proofErr w:type="spellStart"/>
            <w:r>
              <w:rPr>
                <w:spacing w:val="-18"/>
                <w:szCs w:val="20"/>
              </w:rPr>
              <w:t>вяжуших</w:t>
            </w:r>
            <w:proofErr w:type="spellEnd"/>
            <w:r>
              <w:rPr>
                <w:spacing w:val="-18"/>
                <w:szCs w:val="20"/>
              </w:rPr>
              <w:t xml:space="preserve"> материалов, воды и добавок</w:t>
            </w:r>
          </w:p>
        </w:tc>
        <w:tc>
          <w:tcPr>
            <w:tcW w:w="709"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w:t>
            </w:r>
          </w:p>
        </w:tc>
        <w:tc>
          <w:tcPr>
            <w:tcW w:w="283" w:type="dxa"/>
            <w:vMerge/>
            <w:shd w:val="clear" w:color="auto" w:fill="auto"/>
            <w:vAlign w:val="center"/>
            <w:hideMark/>
          </w:tcPr>
          <w:p w:rsidR="00176CA5" w:rsidRPr="00C0325E" w:rsidRDefault="00176CA5" w:rsidP="00176CA5">
            <w:pPr>
              <w:spacing w:before="100" w:after="100"/>
              <w:rPr>
                <w:spacing w:val="-18"/>
                <w:szCs w:val="20"/>
              </w:rPr>
            </w:pPr>
          </w:p>
        </w:tc>
      </w:tr>
      <w:tr w:rsidR="00176CA5" w:rsidRPr="00C0325E" w:rsidTr="0008793A">
        <w:trPr>
          <w:trHeight w:val="1701"/>
        </w:trPr>
        <w:tc>
          <w:tcPr>
            <w:tcW w:w="533" w:type="dxa"/>
            <w:vMerge/>
            <w:shd w:val="clear" w:color="auto" w:fill="auto"/>
            <w:vAlign w:val="center"/>
            <w:hideMark/>
          </w:tcPr>
          <w:p w:rsidR="00176CA5" w:rsidRPr="00C0325E" w:rsidRDefault="00176CA5" w:rsidP="00176CA5">
            <w:pPr>
              <w:spacing w:before="100" w:after="100"/>
              <w:rPr>
                <w:spacing w:val="-18"/>
                <w:szCs w:val="20"/>
              </w:rPr>
            </w:pPr>
          </w:p>
        </w:tc>
        <w:tc>
          <w:tcPr>
            <w:tcW w:w="2041" w:type="dxa"/>
            <w:vMerge/>
            <w:shd w:val="clear" w:color="auto" w:fill="auto"/>
            <w:vAlign w:val="center"/>
            <w:hideMark/>
          </w:tcPr>
          <w:p w:rsidR="00176CA5" w:rsidRPr="00C0325E" w:rsidRDefault="00176CA5" w:rsidP="00176CA5">
            <w:pPr>
              <w:spacing w:before="100" w:after="100"/>
              <w:rPr>
                <w:spacing w:val="-18"/>
                <w:szCs w:val="20"/>
              </w:rPr>
            </w:pPr>
          </w:p>
        </w:tc>
        <w:tc>
          <w:tcPr>
            <w:tcW w:w="1973" w:type="dxa"/>
            <w:vMerge/>
            <w:shd w:val="clear" w:color="auto" w:fill="auto"/>
            <w:vAlign w:val="center"/>
            <w:hideMark/>
          </w:tcPr>
          <w:p w:rsidR="00176CA5" w:rsidRPr="00C0325E" w:rsidRDefault="00176CA5" w:rsidP="00176CA5">
            <w:pPr>
              <w:spacing w:before="100" w:after="100"/>
              <w:rPr>
                <w:spacing w:val="-18"/>
                <w:szCs w:val="20"/>
              </w:rPr>
            </w:pPr>
          </w:p>
        </w:tc>
        <w:tc>
          <w:tcPr>
            <w:tcW w:w="3307"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Отклонение средней плотности раствора от установленной проектом в сторону увеличения</w:t>
            </w:r>
          </w:p>
        </w:tc>
        <w:tc>
          <w:tcPr>
            <w:tcW w:w="3543"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допускается до 10</w:t>
            </w:r>
          </w:p>
        </w:tc>
        <w:tc>
          <w:tcPr>
            <w:tcW w:w="3686" w:type="dxa"/>
            <w:shd w:val="clear" w:color="auto" w:fill="auto"/>
            <w:vAlign w:val="center"/>
            <w:hideMark/>
          </w:tcPr>
          <w:p w:rsidR="00176CA5" w:rsidRPr="00C0325E" w:rsidRDefault="004D7DD2" w:rsidP="00176CA5">
            <w:pPr>
              <w:spacing w:before="100" w:after="100"/>
              <w:jc w:val="center"/>
              <w:rPr>
                <w:spacing w:val="-18"/>
                <w:szCs w:val="20"/>
              </w:rPr>
            </w:pPr>
            <w:r>
              <w:rPr>
                <w:spacing w:val="-18"/>
                <w:szCs w:val="20"/>
              </w:rPr>
              <w:t>8</w:t>
            </w:r>
          </w:p>
        </w:tc>
        <w:tc>
          <w:tcPr>
            <w:tcW w:w="709"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w:t>
            </w:r>
          </w:p>
        </w:tc>
        <w:tc>
          <w:tcPr>
            <w:tcW w:w="283" w:type="dxa"/>
            <w:vMerge/>
            <w:shd w:val="clear" w:color="auto" w:fill="auto"/>
            <w:vAlign w:val="center"/>
            <w:hideMark/>
          </w:tcPr>
          <w:p w:rsidR="00176CA5" w:rsidRPr="00C0325E" w:rsidRDefault="00176CA5" w:rsidP="00176CA5">
            <w:pPr>
              <w:spacing w:before="100" w:after="100"/>
              <w:rPr>
                <w:spacing w:val="-18"/>
                <w:szCs w:val="20"/>
              </w:rPr>
            </w:pPr>
          </w:p>
        </w:tc>
      </w:tr>
      <w:tr w:rsidR="00176CA5" w:rsidRPr="00C0325E" w:rsidTr="0008793A">
        <w:trPr>
          <w:trHeight w:val="1701"/>
        </w:trPr>
        <w:tc>
          <w:tcPr>
            <w:tcW w:w="533" w:type="dxa"/>
            <w:vMerge/>
            <w:shd w:val="clear" w:color="auto" w:fill="auto"/>
            <w:vAlign w:val="center"/>
            <w:hideMark/>
          </w:tcPr>
          <w:p w:rsidR="00176CA5" w:rsidRPr="00C0325E" w:rsidRDefault="00176CA5" w:rsidP="00176CA5">
            <w:pPr>
              <w:spacing w:before="100" w:after="100"/>
              <w:rPr>
                <w:spacing w:val="-18"/>
                <w:szCs w:val="20"/>
              </w:rPr>
            </w:pPr>
          </w:p>
        </w:tc>
        <w:tc>
          <w:tcPr>
            <w:tcW w:w="2041" w:type="dxa"/>
            <w:vMerge/>
            <w:shd w:val="clear" w:color="auto" w:fill="auto"/>
            <w:vAlign w:val="center"/>
            <w:hideMark/>
          </w:tcPr>
          <w:p w:rsidR="00176CA5" w:rsidRPr="00C0325E" w:rsidRDefault="00176CA5" w:rsidP="00176CA5">
            <w:pPr>
              <w:spacing w:before="100" w:after="100"/>
              <w:rPr>
                <w:spacing w:val="-18"/>
                <w:szCs w:val="20"/>
              </w:rPr>
            </w:pPr>
          </w:p>
        </w:tc>
        <w:tc>
          <w:tcPr>
            <w:tcW w:w="1973" w:type="dxa"/>
            <w:vMerge/>
            <w:shd w:val="clear" w:color="auto" w:fill="auto"/>
            <w:vAlign w:val="center"/>
            <w:hideMark/>
          </w:tcPr>
          <w:p w:rsidR="00176CA5" w:rsidRPr="00C0325E" w:rsidRDefault="00176CA5" w:rsidP="00176CA5">
            <w:pPr>
              <w:spacing w:before="100" w:after="100"/>
              <w:rPr>
                <w:spacing w:val="-18"/>
                <w:szCs w:val="20"/>
              </w:rPr>
            </w:pPr>
          </w:p>
        </w:tc>
        <w:tc>
          <w:tcPr>
            <w:tcW w:w="3307"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По средней плотности растворы</w:t>
            </w:r>
          </w:p>
        </w:tc>
        <w:tc>
          <w:tcPr>
            <w:tcW w:w="3543"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должны быть тяжелые; легкие</w:t>
            </w:r>
          </w:p>
        </w:tc>
        <w:tc>
          <w:tcPr>
            <w:tcW w:w="3686" w:type="dxa"/>
            <w:shd w:val="clear" w:color="auto" w:fill="auto"/>
            <w:vAlign w:val="center"/>
            <w:hideMark/>
          </w:tcPr>
          <w:p w:rsidR="00176CA5" w:rsidRPr="00C0325E" w:rsidRDefault="004D7DD2" w:rsidP="00176CA5">
            <w:pPr>
              <w:spacing w:before="100" w:after="100"/>
              <w:jc w:val="center"/>
              <w:rPr>
                <w:spacing w:val="-18"/>
                <w:szCs w:val="20"/>
              </w:rPr>
            </w:pPr>
            <w:r w:rsidRPr="009D3C2A">
              <w:rPr>
                <w:spacing w:val="-18"/>
                <w:szCs w:val="20"/>
              </w:rPr>
              <w:t>тяжелые</w:t>
            </w:r>
          </w:p>
        </w:tc>
        <w:tc>
          <w:tcPr>
            <w:tcW w:w="709"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 </w:t>
            </w:r>
          </w:p>
        </w:tc>
        <w:tc>
          <w:tcPr>
            <w:tcW w:w="283" w:type="dxa"/>
            <w:vMerge/>
            <w:shd w:val="clear" w:color="auto" w:fill="auto"/>
            <w:vAlign w:val="center"/>
            <w:hideMark/>
          </w:tcPr>
          <w:p w:rsidR="00176CA5" w:rsidRPr="00C0325E" w:rsidRDefault="00176CA5" w:rsidP="00176CA5">
            <w:pPr>
              <w:spacing w:before="100" w:after="100"/>
              <w:rPr>
                <w:spacing w:val="-18"/>
                <w:szCs w:val="20"/>
              </w:rPr>
            </w:pPr>
          </w:p>
        </w:tc>
      </w:tr>
      <w:tr w:rsidR="00176CA5" w:rsidRPr="00C0325E" w:rsidTr="0008793A">
        <w:trPr>
          <w:trHeight w:val="1701"/>
        </w:trPr>
        <w:tc>
          <w:tcPr>
            <w:tcW w:w="533" w:type="dxa"/>
            <w:vMerge/>
            <w:shd w:val="clear" w:color="auto" w:fill="auto"/>
            <w:vAlign w:val="center"/>
            <w:hideMark/>
          </w:tcPr>
          <w:p w:rsidR="00176CA5" w:rsidRPr="00C0325E" w:rsidRDefault="00176CA5" w:rsidP="00176CA5">
            <w:pPr>
              <w:spacing w:before="100" w:after="100"/>
              <w:rPr>
                <w:spacing w:val="-18"/>
                <w:szCs w:val="20"/>
              </w:rPr>
            </w:pPr>
          </w:p>
        </w:tc>
        <w:tc>
          <w:tcPr>
            <w:tcW w:w="2041" w:type="dxa"/>
            <w:vMerge/>
            <w:shd w:val="clear" w:color="auto" w:fill="auto"/>
            <w:vAlign w:val="center"/>
            <w:hideMark/>
          </w:tcPr>
          <w:p w:rsidR="00176CA5" w:rsidRPr="00C0325E" w:rsidRDefault="00176CA5" w:rsidP="00176CA5">
            <w:pPr>
              <w:spacing w:before="100" w:after="100"/>
              <w:rPr>
                <w:spacing w:val="-18"/>
                <w:szCs w:val="20"/>
              </w:rPr>
            </w:pPr>
          </w:p>
        </w:tc>
        <w:tc>
          <w:tcPr>
            <w:tcW w:w="1973" w:type="dxa"/>
            <w:vMerge/>
            <w:shd w:val="clear" w:color="auto" w:fill="auto"/>
            <w:vAlign w:val="center"/>
            <w:hideMark/>
          </w:tcPr>
          <w:p w:rsidR="00176CA5" w:rsidRPr="00C0325E" w:rsidRDefault="00176CA5" w:rsidP="00176CA5">
            <w:pPr>
              <w:spacing w:before="100" w:after="100"/>
              <w:rPr>
                <w:spacing w:val="-18"/>
                <w:szCs w:val="20"/>
              </w:rPr>
            </w:pPr>
          </w:p>
        </w:tc>
        <w:tc>
          <w:tcPr>
            <w:tcW w:w="3307"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Норма подвижности по погружению конуса</w:t>
            </w:r>
          </w:p>
        </w:tc>
        <w:tc>
          <w:tcPr>
            <w:tcW w:w="3543"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должна быть от 8 до 14*</w:t>
            </w:r>
          </w:p>
        </w:tc>
        <w:tc>
          <w:tcPr>
            <w:tcW w:w="3686" w:type="dxa"/>
            <w:shd w:val="clear" w:color="auto" w:fill="auto"/>
            <w:vAlign w:val="center"/>
            <w:hideMark/>
          </w:tcPr>
          <w:p w:rsidR="00176CA5" w:rsidRPr="00C0325E" w:rsidRDefault="004D7DD2" w:rsidP="00176CA5">
            <w:pPr>
              <w:spacing w:before="100" w:after="100"/>
              <w:jc w:val="center"/>
              <w:rPr>
                <w:spacing w:val="-18"/>
                <w:szCs w:val="20"/>
              </w:rPr>
            </w:pPr>
            <w:r>
              <w:rPr>
                <w:spacing w:val="-18"/>
                <w:szCs w:val="20"/>
              </w:rPr>
              <w:t>Штукатурные: 10, кладочные: 14</w:t>
            </w:r>
          </w:p>
        </w:tc>
        <w:tc>
          <w:tcPr>
            <w:tcW w:w="709"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см</w:t>
            </w:r>
          </w:p>
        </w:tc>
        <w:tc>
          <w:tcPr>
            <w:tcW w:w="283" w:type="dxa"/>
            <w:vMerge/>
            <w:shd w:val="clear" w:color="auto" w:fill="auto"/>
            <w:vAlign w:val="center"/>
            <w:hideMark/>
          </w:tcPr>
          <w:p w:rsidR="00176CA5" w:rsidRPr="00C0325E" w:rsidRDefault="00176CA5" w:rsidP="00176CA5">
            <w:pPr>
              <w:spacing w:before="100" w:after="100"/>
              <w:rPr>
                <w:spacing w:val="-18"/>
                <w:szCs w:val="20"/>
              </w:rPr>
            </w:pPr>
          </w:p>
        </w:tc>
      </w:tr>
      <w:tr w:rsidR="00176CA5" w:rsidRPr="00C0325E" w:rsidTr="0008793A">
        <w:trPr>
          <w:trHeight w:val="1701"/>
        </w:trPr>
        <w:tc>
          <w:tcPr>
            <w:tcW w:w="533" w:type="dxa"/>
            <w:vMerge/>
            <w:shd w:val="clear" w:color="auto" w:fill="auto"/>
            <w:vAlign w:val="center"/>
            <w:hideMark/>
          </w:tcPr>
          <w:p w:rsidR="00176CA5" w:rsidRPr="00C0325E" w:rsidRDefault="00176CA5" w:rsidP="00176CA5">
            <w:pPr>
              <w:spacing w:before="100" w:after="100"/>
              <w:rPr>
                <w:spacing w:val="-18"/>
                <w:szCs w:val="20"/>
              </w:rPr>
            </w:pPr>
          </w:p>
        </w:tc>
        <w:tc>
          <w:tcPr>
            <w:tcW w:w="2041" w:type="dxa"/>
            <w:vMerge/>
            <w:shd w:val="clear" w:color="auto" w:fill="auto"/>
            <w:vAlign w:val="center"/>
            <w:hideMark/>
          </w:tcPr>
          <w:p w:rsidR="00176CA5" w:rsidRPr="00C0325E" w:rsidRDefault="00176CA5" w:rsidP="00176CA5">
            <w:pPr>
              <w:spacing w:before="100" w:after="100"/>
              <w:rPr>
                <w:spacing w:val="-18"/>
                <w:szCs w:val="20"/>
              </w:rPr>
            </w:pPr>
          </w:p>
        </w:tc>
        <w:tc>
          <w:tcPr>
            <w:tcW w:w="1973" w:type="dxa"/>
            <w:vMerge/>
            <w:shd w:val="clear" w:color="auto" w:fill="auto"/>
            <w:vAlign w:val="center"/>
            <w:hideMark/>
          </w:tcPr>
          <w:p w:rsidR="00176CA5" w:rsidRPr="00C0325E" w:rsidRDefault="00176CA5" w:rsidP="00176CA5">
            <w:pPr>
              <w:spacing w:before="100" w:after="100"/>
              <w:rPr>
                <w:spacing w:val="-18"/>
                <w:szCs w:val="20"/>
              </w:rPr>
            </w:pPr>
          </w:p>
        </w:tc>
        <w:tc>
          <w:tcPr>
            <w:tcW w:w="3307"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При подогреве заполнителей их температура в зависимости от применяемого вяжущего</w:t>
            </w:r>
          </w:p>
        </w:tc>
        <w:tc>
          <w:tcPr>
            <w:tcW w:w="3543"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должна быть до 60</w:t>
            </w:r>
          </w:p>
        </w:tc>
        <w:tc>
          <w:tcPr>
            <w:tcW w:w="3686" w:type="dxa"/>
            <w:shd w:val="clear" w:color="auto" w:fill="auto"/>
            <w:vAlign w:val="center"/>
            <w:hideMark/>
          </w:tcPr>
          <w:p w:rsidR="00176CA5" w:rsidRPr="00C0325E" w:rsidRDefault="004D7DD2" w:rsidP="00176CA5">
            <w:pPr>
              <w:spacing w:before="100" w:after="100"/>
              <w:jc w:val="center"/>
              <w:rPr>
                <w:spacing w:val="-18"/>
                <w:szCs w:val="20"/>
              </w:rPr>
            </w:pPr>
            <w:r>
              <w:rPr>
                <w:spacing w:val="-18"/>
                <w:szCs w:val="20"/>
              </w:rPr>
              <w:t>58</w:t>
            </w:r>
          </w:p>
        </w:tc>
        <w:tc>
          <w:tcPr>
            <w:tcW w:w="709"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°С</w:t>
            </w:r>
          </w:p>
        </w:tc>
        <w:tc>
          <w:tcPr>
            <w:tcW w:w="283" w:type="dxa"/>
            <w:vMerge/>
            <w:shd w:val="clear" w:color="auto" w:fill="auto"/>
            <w:vAlign w:val="center"/>
            <w:hideMark/>
          </w:tcPr>
          <w:p w:rsidR="00176CA5" w:rsidRPr="00C0325E" w:rsidRDefault="00176CA5" w:rsidP="00176CA5">
            <w:pPr>
              <w:spacing w:before="100" w:after="100"/>
              <w:rPr>
                <w:spacing w:val="-18"/>
                <w:szCs w:val="20"/>
              </w:rPr>
            </w:pPr>
          </w:p>
        </w:tc>
      </w:tr>
      <w:tr w:rsidR="00176CA5" w:rsidRPr="00C0325E" w:rsidTr="0008793A">
        <w:trPr>
          <w:trHeight w:val="1701"/>
        </w:trPr>
        <w:tc>
          <w:tcPr>
            <w:tcW w:w="533" w:type="dxa"/>
            <w:vMerge/>
            <w:shd w:val="clear" w:color="auto" w:fill="auto"/>
            <w:vAlign w:val="center"/>
            <w:hideMark/>
          </w:tcPr>
          <w:p w:rsidR="00176CA5" w:rsidRPr="00C0325E" w:rsidRDefault="00176CA5" w:rsidP="00176CA5">
            <w:pPr>
              <w:spacing w:before="100" w:after="100"/>
              <w:rPr>
                <w:spacing w:val="-18"/>
                <w:szCs w:val="20"/>
              </w:rPr>
            </w:pPr>
          </w:p>
        </w:tc>
        <w:tc>
          <w:tcPr>
            <w:tcW w:w="2041" w:type="dxa"/>
            <w:vMerge/>
            <w:shd w:val="clear" w:color="auto" w:fill="auto"/>
            <w:vAlign w:val="center"/>
            <w:hideMark/>
          </w:tcPr>
          <w:p w:rsidR="00176CA5" w:rsidRPr="00C0325E" w:rsidRDefault="00176CA5" w:rsidP="00176CA5">
            <w:pPr>
              <w:spacing w:before="100" w:after="100"/>
              <w:rPr>
                <w:spacing w:val="-18"/>
                <w:szCs w:val="20"/>
              </w:rPr>
            </w:pPr>
          </w:p>
        </w:tc>
        <w:tc>
          <w:tcPr>
            <w:tcW w:w="1973" w:type="dxa"/>
            <w:vMerge/>
            <w:shd w:val="clear" w:color="auto" w:fill="auto"/>
            <w:vAlign w:val="center"/>
            <w:hideMark/>
          </w:tcPr>
          <w:p w:rsidR="00176CA5" w:rsidRPr="00C0325E" w:rsidRDefault="00176CA5" w:rsidP="00176CA5">
            <w:pPr>
              <w:spacing w:before="100" w:after="100"/>
              <w:rPr>
                <w:spacing w:val="-18"/>
                <w:szCs w:val="20"/>
              </w:rPr>
            </w:pPr>
          </w:p>
        </w:tc>
        <w:tc>
          <w:tcPr>
            <w:tcW w:w="3307"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Марка прочности растворов на сжатие в проектном возрасте</w:t>
            </w:r>
          </w:p>
        </w:tc>
        <w:tc>
          <w:tcPr>
            <w:tcW w:w="3543"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должна быть М150</w:t>
            </w:r>
          </w:p>
        </w:tc>
        <w:tc>
          <w:tcPr>
            <w:tcW w:w="3686" w:type="dxa"/>
            <w:shd w:val="clear" w:color="auto" w:fill="auto"/>
            <w:vAlign w:val="center"/>
            <w:hideMark/>
          </w:tcPr>
          <w:p w:rsidR="00176CA5" w:rsidRPr="00C0325E" w:rsidRDefault="004D7DD2" w:rsidP="00176CA5">
            <w:pPr>
              <w:spacing w:before="100" w:after="100"/>
              <w:jc w:val="center"/>
              <w:rPr>
                <w:spacing w:val="-18"/>
                <w:szCs w:val="20"/>
              </w:rPr>
            </w:pPr>
            <w:r w:rsidRPr="00C0325E">
              <w:rPr>
                <w:spacing w:val="-18"/>
                <w:szCs w:val="20"/>
              </w:rPr>
              <w:t>М150</w:t>
            </w:r>
          </w:p>
        </w:tc>
        <w:tc>
          <w:tcPr>
            <w:tcW w:w="709"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 </w:t>
            </w:r>
          </w:p>
        </w:tc>
        <w:tc>
          <w:tcPr>
            <w:tcW w:w="283" w:type="dxa"/>
            <w:vMerge/>
            <w:shd w:val="clear" w:color="auto" w:fill="auto"/>
            <w:vAlign w:val="center"/>
            <w:hideMark/>
          </w:tcPr>
          <w:p w:rsidR="00176CA5" w:rsidRPr="00C0325E" w:rsidRDefault="00176CA5" w:rsidP="00176CA5">
            <w:pPr>
              <w:spacing w:before="100" w:after="100"/>
              <w:rPr>
                <w:spacing w:val="-18"/>
                <w:szCs w:val="20"/>
              </w:rPr>
            </w:pPr>
          </w:p>
        </w:tc>
      </w:tr>
      <w:tr w:rsidR="00176CA5" w:rsidRPr="00C0325E" w:rsidTr="0008793A">
        <w:trPr>
          <w:trHeight w:val="1701"/>
        </w:trPr>
        <w:tc>
          <w:tcPr>
            <w:tcW w:w="533" w:type="dxa"/>
            <w:vMerge/>
            <w:shd w:val="clear" w:color="auto" w:fill="auto"/>
            <w:vAlign w:val="center"/>
            <w:hideMark/>
          </w:tcPr>
          <w:p w:rsidR="00176CA5" w:rsidRPr="00C0325E" w:rsidRDefault="00176CA5" w:rsidP="00176CA5">
            <w:pPr>
              <w:spacing w:before="100" w:after="100"/>
              <w:rPr>
                <w:spacing w:val="-18"/>
                <w:szCs w:val="20"/>
              </w:rPr>
            </w:pPr>
          </w:p>
        </w:tc>
        <w:tc>
          <w:tcPr>
            <w:tcW w:w="2041" w:type="dxa"/>
            <w:vMerge/>
            <w:shd w:val="clear" w:color="auto" w:fill="auto"/>
            <w:vAlign w:val="center"/>
            <w:hideMark/>
          </w:tcPr>
          <w:p w:rsidR="00176CA5" w:rsidRPr="00C0325E" w:rsidRDefault="00176CA5" w:rsidP="00176CA5">
            <w:pPr>
              <w:spacing w:before="100" w:after="100"/>
              <w:rPr>
                <w:spacing w:val="-18"/>
                <w:szCs w:val="20"/>
              </w:rPr>
            </w:pPr>
          </w:p>
        </w:tc>
        <w:tc>
          <w:tcPr>
            <w:tcW w:w="1973" w:type="dxa"/>
            <w:vMerge/>
            <w:shd w:val="clear" w:color="auto" w:fill="auto"/>
            <w:vAlign w:val="center"/>
            <w:hideMark/>
          </w:tcPr>
          <w:p w:rsidR="00176CA5" w:rsidRPr="00C0325E" w:rsidRDefault="00176CA5" w:rsidP="00176CA5">
            <w:pPr>
              <w:spacing w:before="100" w:after="100"/>
              <w:rPr>
                <w:spacing w:val="-18"/>
                <w:szCs w:val="20"/>
              </w:rPr>
            </w:pPr>
          </w:p>
        </w:tc>
        <w:tc>
          <w:tcPr>
            <w:tcW w:w="3307"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Содержание щелочей в цементных вяжущих</w:t>
            </w:r>
          </w:p>
        </w:tc>
        <w:tc>
          <w:tcPr>
            <w:tcW w:w="3543"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 xml:space="preserve"> не должно превышать 0.6, не нормируется</w:t>
            </w:r>
          </w:p>
        </w:tc>
        <w:tc>
          <w:tcPr>
            <w:tcW w:w="3686" w:type="dxa"/>
            <w:shd w:val="clear" w:color="auto" w:fill="auto"/>
            <w:vAlign w:val="center"/>
            <w:hideMark/>
          </w:tcPr>
          <w:p w:rsidR="00176CA5" w:rsidRPr="00C0325E" w:rsidRDefault="004D7DD2" w:rsidP="00176CA5">
            <w:pPr>
              <w:spacing w:before="100" w:after="100"/>
              <w:jc w:val="center"/>
              <w:rPr>
                <w:spacing w:val="-18"/>
                <w:szCs w:val="20"/>
              </w:rPr>
            </w:pPr>
            <w:r>
              <w:rPr>
                <w:spacing w:val="-18"/>
                <w:szCs w:val="20"/>
              </w:rPr>
              <w:t>Штукатурные -</w:t>
            </w:r>
            <w:r w:rsidRPr="009D3C2A">
              <w:rPr>
                <w:spacing w:val="-18"/>
                <w:szCs w:val="20"/>
              </w:rPr>
              <w:t xml:space="preserve"> 0.6, </w:t>
            </w:r>
            <w:r>
              <w:rPr>
                <w:spacing w:val="-18"/>
                <w:szCs w:val="20"/>
              </w:rPr>
              <w:t xml:space="preserve">кладочные - </w:t>
            </w:r>
            <w:r w:rsidRPr="009D3C2A">
              <w:rPr>
                <w:spacing w:val="-18"/>
                <w:szCs w:val="20"/>
              </w:rPr>
              <w:t>не нормируется</w:t>
            </w:r>
          </w:p>
        </w:tc>
        <w:tc>
          <w:tcPr>
            <w:tcW w:w="709"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 по массе</w:t>
            </w:r>
          </w:p>
        </w:tc>
        <w:tc>
          <w:tcPr>
            <w:tcW w:w="283" w:type="dxa"/>
            <w:vMerge/>
            <w:shd w:val="clear" w:color="auto" w:fill="auto"/>
            <w:vAlign w:val="center"/>
            <w:hideMark/>
          </w:tcPr>
          <w:p w:rsidR="00176CA5" w:rsidRPr="00C0325E" w:rsidRDefault="00176CA5" w:rsidP="00176CA5">
            <w:pPr>
              <w:spacing w:before="100" w:after="100"/>
              <w:rPr>
                <w:spacing w:val="-18"/>
                <w:szCs w:val="20"/>
              </w:rPr>
            </w:pPr>
          </w:p>
        </w:tc>
      </w:tr>
      <w:tr w:rsidR="00176CA5" w:rsidRPr="00C0325E" w:rsidTr="0008793A">
        <w:trPr>
          <w:trHeight w:val="1701"/>
        </w:trPr>
        <w:tc>
          <w:tcPr>
            <w:tcW w:w="533" w:type="dxa"/>
            <w:vMerge/>
            <w:shd w:val="clear" w:color="auto" w:fill="auto"/>
            <w:vAlign w:val="center"/>
            <w:hideMark/>
          </w:tcPr>
          <w:p w:rsidR="00176CA5" w:rsidRPr="00C0325E" w:rsidRDefault="00176CA5" w:rsidP="00176CA5">
            <w:pPr>
              <w:spacing w:before="100" w:after="100"/>
              <w:rPr>
                <w:spacing w:val="-18"/>
                <w:szCs w:val="20"/>
              </w:rPr>
            </w:pPr>
          </w:p>
        </w:tc>
        <w:tc>
          <w:tcPr>
            <w:tcW w:w="2041" w:type="dxa"/>
            <w:vMerge/>
            <w:shd w:val="clear" w:color="auto" w:fill="auto"/>
            <w:vAlign w:val="center"/>
            <w:hideMark/>
          </w:tcPr>
          <w:p w:rsidR="00176CA5" w:rsidRPr="00C0325E" w:rsidRDefault="00176CA5" w:rsidP="00176CA5">
            <w:pPr>
              <w:spacing w:before="100" w:after="100"/>
              <w:rPr>
                <w:spacing w:val="-18"/>
                <w:szCs w:val="20"/>
              </w:rPr>
            </w:pPr>
          </w:p>
        </w:tc>
        <w:tc>
          <w:tcPr>
            <w:tcW w:w="1973" w:type="dxa"/>
            <w:vMerge/>
            <w:shd w:val="clear" w:color="auto" w:fill="auto"/>
            <w:vAlign w:val="center"/>
            <w:hideMark/>
          </w:tcPr>
          <w:p w:rsidR="00176CA5" w:rsidRPr="00C0325E" w:rsidRDefault="00176CA5" w:rsidP="00176CA5">
            <w:pPr>
              <w:spacing w:before="100" w:after="100"/>
              <w:rPr>
                <w:spacing w:val="-18"/>
                <w:szCs w:val="20"/>
              </w:rPr>
            </w:pPr>
          </w:p>
        </w:tc>
        <w:tc>
          <w:tcPr>
            <w:tcW w:w="3307"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Растворы по применяемым вяжущим</w:t>
            </w:r>
          </w:p>
        </w:tc>
        <w:tc>
          <w:tcPr>
            <w:tcW w:w="3543"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должны быть простые</w:t>
            </w:r>
          </w:p>
        </w:tc>
        <w:tc>
          <w:tcPr>
            <w:tcW w:w="3686" w:type="dxa"/>
            <w:shd w:val="clear" w:color="auto" w:fill="auto"/>
            <w:vAlign w:val="center"/>
            <w:hideMark/>
          </w:tcPr>
          <w:p w:rsidR="00176CA5" w:rsidRPr="00C0325E" w:rsidRDefault="004D7DD2" w:rsidP="00176CA5">
            <w:pPr>
              <w:spacing w:before="100" w:after="100"/>
              <w:jc w:val="center"/>
              <w:rPr>
                <w:spacing w:val="-18"/>
                <w:szCs w:val="20"/>
              </w:rPr>
            </w:pPr>
            <w:r w:rsidRPr="00C0325E">
              <w:rPr>
                <w:spacing w:val="-18"/>
                <w:szCs w:val="20"/>
              </w:rPr>
              <w:t>простые</w:t>
            </w:r>
          </w:p>
        </w:tc>
        <w:tc>
          <w:tcPr>
            <w:tcW w:w="709"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 </w:t>
            </w:r>
          </w:p>
        </w:tc>
        <w:tc>
          <w:tcPr>
            <w:tcW w:w="283" w:type="dxa"/>
            <w:vMerge/>
            <w:shd w:val="clear" w:color="auto" w:fill="auto"/>
            <w:vAlign w:val="center"/>
            <w:hideMark/>
          </w:tcPr>
          <w:p w:rsidR="00176CA5" w:rsidRPr="00C0325E" w:rsidRDefault="00176CA5" w:rsidP="00176CA5">
            <w:pPr>
              <w:spacing w:before="100" w:after="100"/>
              <w:rPr>
                <w:spacing w:val="-18"/>
                <w:szCs w:val="20"/>
              </w:rPr>
            </w:pPr>
          </w:p>
        </w:tc>
      </w:tr>
      <w:tr w:rsidR="00176CA5" w:rsidRPr="00C0325E" w:rsidTr="0008793A">
        <w:trPr>
          <w:trHeight w:val="1701"/>
        </w:trPr>
        <w:tc>
          <w:tcPr>
            <w:tcW w:w="533" w:type="dxa"/>
            <w:vMerge/>
            <w:shd w:val="clear" w:color="auto" w:fill="auto"/>
            <w:vAlign w:val="center"/>
            <w:hideMark/>
          </w:tcPr>
          <w:p w:rsidR="00176CA5" w:rsidRPr="00C0325E" w:rsidRDefault="00176CA5" w:rsidP="00176CA5">
            <w:pPr>
              <w:spacing w:before="100" w:after="100"/>
              <w:rPr>
                <w:spacing w:val="-18"/>
                <w:szCs w:val="20"/>
              </w:rPr>
            </w:pPr>
          </w:p>
        </w:tc>
        <w:tc>
          <w:tcPr>
            <w:tcW w:w="2041" w:type="dxa"/>
            <w:vMerge/>
            <w:shd w:val="clear" w:color="auto" w:fill="auto"/>
            <w:vAlign w:val="center"/>
            <w:hideMark/>
          </w:tcPr>
          <w:p w:rsidR="00176CA5" w:rsidRPr="00C0325E" w:rsidRDefault="00176CA5" w:rsidP="00176CA5">
            <w:pPr>
              <w:spacing w:before="100" w:after="100"/>
              <w:rPr>
                <w:spacing w:val="-18"/>
                <w:szCs w:val="20"/>
              </w:rPr>
            </w:pPr>
          </w:p>
        </w:tc>
        <w:tc>
          <w:tcPr>
            <w:tcW w:w="1973" w:type="dxa"/>
            <w:vMerge/>
            <w:shd w:val="clear" w:color="auto" w:fill="auto"/>
            <w:vAlign w:val="center"/>
            <w:hideMark/>
          </w:tcPr>
          <w:p w:rsidR="00176CA5" w:rsidRPr="00C0325E" w:rsidRDefault="00176CA5" w:rsidP="00176CA5">
            <w:pPr>
              <w:spacing w:before="100" w:after="100"/>
              <w:rPr>
                <w:spacing w:val="-18"/>
                <w:szCs w:val="20"/>
              </w:rPr>
            </w:pPr>
          </w:p>
        </w:tc>
        <w:tc>
          <w:tcPr>
            <w:tcW w:w="3307"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Заполнители</w:t>
            </w:r>
          </w:p>
        </w:tc>
        <w:tc>
          <w:tcPr>
            <w:tcW w:w="3543"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должны быть песок для строительных работ или пористые пески или песок из шлаков тепловых электростанций и золы-уноса</w:t>
            </w:r>
          </w:p>
        </w:tc>
        <w:tc>
          <w:tcPr>
            <w:tcW w:w="3686" w:type="dxa"/>
            <w:shd w:val="clear" w:color="auto" w:fill="auto"/>
            <w:vAlign w:val="center"/>
            <w:hideMark/>
          </w:tcPr>
          <w:p w:rsidR="00176CA5" w:rsidRPr="00C0325E" w:rsidRDefault="004D7DD2" w:rsidP="00176CA5">
            <w:pPr>
              <w:spacing w:before="100" w:after="100"/>
              <w:jc w:val="center"/>
              <w:rPr>
                <w:spacing w:val="-18"/>
                <w:szCs w:val="20"/>
              </w:rPr>
            </w:pPr>
            <w:r w:rsidRPr="00C0325E">
              <w:rPr>
                <w:spacing w:val="-18"/>
                <w:szCs w:val="20"/>
              </w:rPr>
              <w:t>песок из шлаков тепловых электростанций и золы-уноса</w:t>
            </w:r>
          </w:p>
        </w:tc>
        <w:tc>
          <w:tcPr>
            <w:tcW w:w="709"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 </w:t>
            </w:r>
          </w:p>
        </w:tc>
        <w:tc>
          <w:tcPr>
            <w:tcW w:w="283" w:type="dxa"/>
            <w:vMerge/>
            <w:shd w:val="clear" w:color="auto" w:fill="auto"/>
            <w:vAlign w:val="center"/>
            <w:hideMark/>
          </w:tcPr>
          <w:p w:rsidR="00176CA5" w:rsidRPr="00C0325E" w:rsidRDefault="00176CA5" w:rsidP="00176CA5">
            <w:pPr>
              <w:spacing w:before="100" w:after="100"/>
              <w:rPr>
                <w:spacing w:val="-18"/>
                <w:szCs w:val="20"/>
              </w:rPr>
            </w:pPr>
          </w:p>
        </w:tc>
      </w:tr>
      <w:tr w:rsidR="00176CA5" w:rsidRPr="00C0325E" w:rsidTr="0008793A">
        <w:trPr>
          <w:trHeight w:val="1701"/>
        </w:trPr>
        <w:tc>
          <w:tcPr>
            <w:tcW w:w="533" w:type="dxa"/>
            <w:vMerge/>
            <w:shd w:val="clear" w:color="auto" w:fill="auto"/>
            <w:vAlign w:val="center"/>
            <w:hideMark/>
          </w:tcPr>
          <w:p w:rsidR="00176CA5" w:rsidRPr="00C0325E" w:rsidRDefault="00176CA5" w:rsidP="00176CA5">
            <w:pPr>
              <w:spacing w:before="100" w:after="100"/>
              <w:rPr>
                <w:spacing w:val="-18"/>
                <w:szCs w:val="20"/>
              </w:rPr>
            </w:pPr>
          </w:p>
        </w:tc>
        <w:tc>
          <w:tcPr>
            <w:tcW w:w="2041" w:type="dxa"/>
            <w:vMerge/>
            <w:shd w:val="clear" w:color="auto" w:fill="auto"/>
            <w:vAlign w:val="center"/>
            <w:hideMark/>
          </w:tcPr>
          <w:p w:rsidR="00176CA5" w:rsidRPr="00C0325E" w:rsidRDefault="00176CA5" w:rsidP="00176CA5">
            <w:pPr>
              <w:spacing w:before="100" w:after="100"/>
              <w:rPr>
                <w:spacing w:val="-18"/>
                <w:szCs w:val="20"/>
              </w:rPr>
            </w:pPr>
          </w:p>
        </w:tc>
        <w:tc>
          <w:tcPr>
            <w:tcW w:w="1973" w:type="dxa"/>
            <w:vMerge/>
            <w:shd w:val="clear" w:color="auto" w:fill="auto"/>
            <w:vAlign w:val="center"/>
            <w:hideMark/>
          </w:tcPr>
          <w:p w:rsidR="00176CA5" w:rsidRPr="00C0325E" w:rsidRDefault="00176CA5" w:rsidP="00176CA5">
            <w:pPr>
              <w:spacing w:before="100" w:after="100"/>
              <w:rPr>
                <w:spacing w:val="-18"/>
                <w:szCs w:val="20"/>
              </w:rPr>
            </w:pPr>
          </w:p>
        </w:tc>
        <w:tc>
          <w:tcPr>
            <w:tcW w:w="3307"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Основное назначение</w:t>
            </w:r>
          </w:p>
        </w:tc>
        <w:tc>
          <w:tcPr>
            <w:tcW w:w="3543"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 xml:space="preserve">должны быть штукатурные (раствор для </w:t>
            </w:r>
            <w:proofErr w:type="spellStart"/>
            <w:r w:rsidRPr="00C0325E">
              <w:rPr>
                <w:spacing w:val="-18"/>
                <w:szCs w:val="20"/>
              </w:rPr>
              <w:t>набрызга</w:t>
            </w:r>
            <w:proofErr w:type="spellEnd"/>
            <w:r w:rsidRPr="00C0325E">
              <w:rPr>
                <w:spacing w:val="-18"/>
                <w:szCs w:val="20"/>
              </w:rPr>
              <w:t>), кладочные</w:t>
            </w:r>
          </w:p>
        </w:tc>
        <w:tc>
          <w:tcPr>
            <w:tcW w:w="3686" w:type="dxa"/>
            <w:shd w:val="clear" w:color="auto" w:fill="auto"/>
            <w:vAlign w:val="center"/>
            <w:hideMark/>
          </w:tcPr>
          <w:p w:rsidR="00176CA5" w:rsidRPr="00C0325E" w:rsidRDefault="004D7DD2" w:rsidP="00176CA5">
            <w:pPr>
              <w:spacing w:before="100" w:after="100"/>
              <w:jc w:val="center"/>
              <w:rPr>
                <w:spacing w:val="-18"/>
                <w:szCs w:val="20"/>
              </w:rPr>
            </w:pPr>
            <w:r w:rsidRPr="009D3C2A">
              <w:rPr>
                <w:spacing w:val="-18"/>
                <w:szCs w:val="20"/>
              </w:rPr>
              <w:t xml:space="preserve">штукатурные (раствор для </w:t>
            </w:r>
            <w:proofErr w:type="spellStart"/>
            <w:r w:rsidRPr="009D3C2A">
              <w:rPr>
                <w:spacing w:val="-18"/>
                <w:szCs w:val="20"/>
              </w:rPr>
              <w:t>набрызга</w:t>
            </w:r>
            <w:proofErr w:type="spellEnd"/>
            <w:r w:rsidRPr="009D3C2A">
              <w:rPr>
                <w:spacing w:val="-18"/>
                <w:szCs w:val="20"/>
              </w:rPr>
              <w:t>)</w:t>
            </w:r>
            <w:r>
              <w:rPr>
                <w:spacing w:val="-18"/>
                <w:szCs w:val="20"/>
              </w:rPr>
              <w:t xml:space="preserve"> и </w:t>
            </w:r>
            <w:r w:rsidRPr="009D3C2A">
              <w:rPr>
                <w:spacing w:val="-18"/>
                <w:szCs w:val="20"/>
              </w:rPr>
              <w:t>кладочные</w:t>
            </w:r>
          </w:p>
        </w:tc>
        <w:tc>
          <w:tcPr>
            <w:tcW w:w="709"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 </w:t>
            </w:r>
          </w:p>
        </w:tc>
        <w:tc>
          <w:tcPr>
            <w:tcW w:w="283" w:type="dxa"/>
            <w:vMerge/>
            <w:shd w:val="clear" w:color="auto" w:fill="auto"/>
            <w:vAlign w:val="center"/>
            <w:hideMark/>
          </w:tcPr>
          <w:p w:rsidR="00176CA5" w:rsidRPr="00C0325E" w:rsidRDefault="00176CA5" w:rsidP="00176CA5">
            <w:pPr>
              <w:spacing w:before="100" w:after="100"/>
              <w:rPr>
                <w:spacing w:val="-18"/>
                <w:szCs w:val="20"/>
              </w:rPr>
            </w:pPr>
          </w:p>
        </w:tc>
      </w:tr>
      <w:tr w:rsidR="00176CA5" w:rsidRPr="00C0325E" w:rsidTr="0008793A">
        <w:trPr>
          <w:trHeight w:val="1701"/>
        </w:trPr>
        <w:tc>
          <w:tcPr>
            <w:tcW w:w="533" w:type="dxa"/>
            <w:vMerge/>
            <w:shd w:val="clear" w:color="auto" w:fill="auto"/>
            <w:vAlign w:val="center"/>
            <w:hideMark/>
          </w:tcPr>
          <w:p w:rsidR="00176CA5" w:rsidRPr="00C0325E" w:rsidRDefault="00176CA5" w:rsidP="00176CA5">
            <w:pPr>
              <w:spacing w:before="100" w:after="100"/>
              <w:rPr>
                <w:spacing w:val="-18"/>
                <w:szCs w:val="20"/>
              </w:rPr>
            </w:pPr>
          </w:p>
        </w:tc>
        <w:tc>
          <w:tcPr>
            <w:tcW w:w="2041" w:type="dxa"/>
            <w:vMerge/>
            <w:shd w:val="clear" w:color="auto" w:fill="auto"/>
            <w:vAlign w:val="center"/>
            <w:hideMark/>
          </w:tcPr>
          <w:p w:rsidR="00176CA5" w:rsidRPr="00C0325E" w:rsidRDefault="00176CA5" w:rsidP="00176CA5">
            <w:pPr>
              <w:spacing w:before="100" w:after="100"/>
              <w:rPr>
                <w:spacing w:val="-18"/>
                <w:szCs w:val="20"/>
              </w:rPr>
            </w:pPr>
          </w:p>
        </w:tc>
        <w:tc>
          <w:tcPr>
            <w:tcW w:w="1973" w:type="dxa"/>
            <w:vMerge/>
            <w:shd w:val="clear" w:color="auto" w:fill="auto"/>
            <w:vAlign w:val="center"/>
            <w:hideMark/>
          </w:tcPr>
          <w:p w:rsidR="00176CA5" w:rsidRPr="00C0325E" w:rsidRDefault="00176CA5" w:rsidP="00176CA5">
            <w:pPr>
              <w:spacing w:before="100" w:after="100"/>
              <w:rPr>
                <w:spacing w:val="-18"/>
                <w:szCs w:val="20"/>
              </w:rPr>
            </w:pPr>
          </w:p>
        </w:tc>
        <w:tc>
          <w:tcPr>
            <w:tcW w:w="3307" w:type="dxa"/>
            <w:shd w:val="clear" w:color="auto" w:fill="auto"/>
            <w:vAlign w:val="center"/>
            <w:hideMark/>
          </w:tcPr>
          <w:p w:rsidR="00176CA5" w:rsidRPr="00C0325E" w:rsidRDefault="00176CA5" w:rsidP="00176CA5">
            <w:pPr>
              <w:spacing w:before="100" w:after="100"/>
              <w:jc w:val="center"/>
              <w:rPr>
                <w:spacing w:val="-18"/>
                <w:szCs w:val="20"/>
              </w:rPr>
            </w:pPr>
            <w:proofErr w:type="spellStart"/>
            <w:r w:rsidRPr="00C0325E">
              <w:rPr>
                <w:spacing w:val="-18"/>
                <w:szCs w:val="20"/>
              </w:rPr>
              <w:t>Расслаиваемость</w:t>
            </w:r>
            <w:proofErr w:type="spellEnd"/>
            <w:r w:rsidRPr="00C0325E">
              <w:rPr>
                <w:spacing w:val="-18"/>
                <w:szCs w:val="20"/>
              </w:rPr>
              <w:t xml:space="preserve"> свежеприготовленных смесей</w:t>
            </w:r>
          </w:p>
        </w:tc>
        <w:tc>
          <w:tcPr>
            <w:tcW w:w="3543"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должна быть до 10</w:t>
            </w:r>
          </w:p>
        </w:tc>
        <w:tc>
          <w:tcPr>
            <w:tcW w:w="3686" w:type="dxa"/>
            <w:shd w:val="clear" w:color="auto" w:fill="auto"/>
            <w:vAlign w:val="center"/>
            <w:hideMark/>
          </w:tcPr>
          <w:p w:rsidR="00176CA5" w:rsidRPr="00C0325E" w:rsidRDefault="004D7DD2" w:rsidP="00176CA5">
            <w:pPr>
              <w:spacing w:before="100" w:after="100"/>
              <w:jc w:val="center"/>
              <w:rPr>
                <w:spacing w:val="-18"/>
                <w:szCs w:val="20"/>
              </w:rPr>
            </w:pPr>
            <w:r>
              <w:rPr>
                <w:spacing w:val="-18"/>
                <w:szCs w:val="20"/>
              </w:rPr>
              <w:t>8</w:t>
            </w:r>
          </w:p>
        </w:tc>
        <w:tc>
          <w:tcPr>
            <w:tcW w:w="709"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w:t>
            </w:r>
          </w:p>
        </w:tc>
        <w:tc>
          <w:tcPr>
            <w:tcW w:w="283" w:type="dxa"/>
            <w:vMerge/>
            <w:shd w:val="clear" w:color="auto" w:fill="auto"/>
            <w:vAlign w:val="center"/>
            <w:hideMark/>
          </w:tcPr>
          <w:p w:rsidR="00176CA5" w:rsidRPr="00C0325E" w:rsidRDefault="00176CA5" w:rsidP="00176CA5">
            <w:pPr>
              <w:spacing w:before="100" w:after="100"/>
              <w:rPr>
                <w:spacing w:val="-18"/>
                <w:szCs w:val="20"/>
              </w:rPr>
            </w:pPr>
          </w:p>
        </w:tc>
      </w:tr>
      <w:tr w:rsidR="00176CA5" w:rsidRPr="00C0325E" w:rsidTr="0008793A">
        <w:trPr>
          <w:trHeight w:val="1701"/>
        </w:trPr>
        <w:tc>
          <w:tcPr>
            <w:tcW w:w="533" w:type="dxa"/>
            <w:vMerge/>
            <w:shd w:val="clear" w:color="auto" w:fill="auto"/>
            <w:vAlign w:val="center"/>
            <w:hideMark/>
          </w:tcPr>
          <w:p w:rsidR="00176CA5" w:rsidRPr="00C0325E" w:rsidRDefault="00176CA5" w:rsidP="00176CA5">
            <w:pPr>
              <w:spacing w:before="100" w:after="100"/>
              <w:rPr>
                <w:spacing w:val="-18"/>
                <w:szCs w:val="20"/>
              </w:rPr>
            </w:pPr>
          </w:p>
        </w:tc>
        <w:tc>
          <w:tcPr>
            <w:tcW w:w="2041" w:type="dxa"/>
            <w:vMerge/>
            <w:shd w:val="clear" w:color="auto" w:fill="auto"/>
            <w:vAlign w:val="center"/>
            <w:hideMark/>
          </w:tcPr>
          <w:p w:rsidR="00176CA5" w:rsidRPr="00C0325E" w:rsidRDefault="00176CA5" w:rsidP="00176CA5">
            <w:pPr>
              <w:spacing w:before="100" w:after="100"/>
              <w:rPr>
                <w:spacing w:val="-18"/>
                <w:szCs w:val="20"/>
              </w:rPr>
            </w:pPr>
          </w:p>
        </w:tc>
        <w:tc>
          <w:tcPr>
            <w:tcW w:w="1973" w:type="dxa"/>
            <w:vMerge/>
            <w:shd w:val="clear" w:color="auto" w:fill="auto"/>
            <w:vAlign w:val="center"/>
            <w:hideMark/>
          </w:tcPr>
          <w:p w:rsidR="00176CA5" w:rsidRPr="00C0325E" w:rsidRDefault="00176CA5" w:rsidP="00176CA5">
            <w:pPr>
              <w:spacing w:before="100" w:after="100"/>
              <w:rPr>
                <w:spacing w:val="-18"/>
                <w:szCs w:val="20"/>
              </w:rPr>
            </w:pPr>
          </w:p>
        </w:tc>
        <w:tc>
          <w:tcPr>
            <w:tcW w:w="3307"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Вяжущие материалы</w:t>
            </w:r>
          </w:p>
        </w:tc>
        <w:tc>
          <w:tcPr>
            <w:tcW w:w="3543"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 xml:space="preserve">должны быть портландцемент; цементы пуццолановые; </w:t>
            </w:r>
            <w:proofErr w:type="spellStart"/>
            <w:r w:rsidRPr="00C0325E">
              <w:rPr>
                <w:spacing w:val="-18"/>
                <w:szCs w:val="20"/>
              </w:rPr>
              <w:t>шлакопортландцемент</w:t>
            </w:r>
            <w:proofErr w:type="spellEnd"/>
            <w:r w:rsidRPr="00C0325E">
              <w:rPr>
                <w:spacing w:val="-18"/>
                <w:szCs w:val="20"/>
              </w:rPr>
              <w:t xml:space="preserve">; цементы </w:t>
            </w:r>
            <w:proofErr w:type="spellStart"/>
            <w:r w:rsidRPr="00C0325E">
              <w:rPr>
                <w:spacing w:val="-18"/>
                <w:szCs w:val="20"/>
              </w:rPr>
              <w:t>сульфатостойкие</w:t>
            </w:r>
            <w:proofErr w:type="spellEnd"/>
            <w:r w:rsidRPr="00C0325E">
              <w:rPr>
                <w:spacing w:val="-18"/>
                <w:szCs w:val="20"/>
              </w:rPr>
              <w:t>; цементы для строительных растворов</w:t>
            </w:r>
          </w:p>
        </w:tc>
        <w:tc>
          <w:tcPr>
            <w:tcW w:w="3686" w:type="dxa"/>
            <w:shd w:val="clear" w:color="auto" w:fill="auto"/>
            <w:vAlign w:val="center"/>
            <w:hideMark/>
          </w:tcPr>
          <w:p w:rsidR="00176CA5" w:rsidRPr="00C0325E" w:rsidRDefault="004D7DD2" w:rsidP="00176CA5">
            <w:pPr>
              <w:spacing w:before="100" w:after="100"/>
              <w:jc w:val="center"/>
              <w:rPr>
                <w:spacing w:val="-18"/>
                <w:szCs w:val="20"/>
              </w:rPr>
            </w:pPr>
            <w:r w:rsidRPr="009D3C2A">
              <w:rPr>
                <w:spacing w:val="-18"/>
                <w:szCs w:val="20"/>
              </w:rPr>
              <w:t>портландцемент</w:t>
            </w:r>
          </w:p>
        </w:tc>
        <w:tc>
          <w:tcPr>
            <w:tcW w:w="709"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 </w:t>
            </w:r>
          </w:p>
        </w:tc>
        <w:tc>
          <w:tcPr>
            <w:tcW w:w="283" w:type="dxa"/>
            <w:vMerge/>
            <w:shd w:val="clear" w:color="auto" w:fill="auto"/>
            <w:vAlign w:val="center"/>
            <w:hideMark/>
          </w:tcPr>
          <w:p w:rsidR="00176CA5" w:rsidRPr="00C0325E" w:rsidRDefault="00176CA5" w:rsidP="00176CA5">
            <w:pPr>
              <w:spacing w:before="100" w:after="100"/>
              <w:rPr>
                <w:spacing w:val="-18"/>
                <w:szCs w:val="20"/>
              </w:rPr>
            </w:pPr>
          </w:p>
        </w:tc>
      </w:tr>
      <w:tr w:rsidR="00176CA5" w:rsidRPr="00C0325E" w:rsidTr="0008793A">
        <w:trPr>
          <w:trHeight w:val="1701"/>
        </w:trPr>
        <w:tc>
          <w:tcPr>
            <w:tcW w:w="533" w:type="dxa"/>
            <w:vMerge/>
            <w:shd w:val="clear" w:color="auto" w:fill="auto"/>
            <w:vAlign w:val="center"/>
            <w:hideMark/>
          </w:tcPr>
          <w:p w:rsidR="00176CA5" w:rsidRPr="00C0325E" w:rsidRDefault="00176CA5" w:rsidP="00176CA5">
            <w:pPr>
              <w:spacing w:before="100" w:after="100"/>
              <w:rPr>
                <w:spacing w:val="-18"/>
                <w:szCs w:val="20"/>
              </w:rPr>
            </w:pPr>
          </w:p>
        </w:tc>
        <w:tc>
          <w:tcPr>
            <w:tcW w:w="2041" w:type="dxa"/>
            <w:vMerge/>
            <w:shd w:val="clear" w:color="auto" w:fill="auto"/>
            <w:vAlign w:val="center"/>
            <w:hideMark/>
          </w:tcPr>
          <w:p w:rsidR="00176CA5" w:rsidRPr="00C0325E" w:rsidRDefault="00176CA5" w:rsidP="00176CA5">
            <w:pPr>
              <w:spacing w:before="100" w:after="100"/>
              <w:rPr>
                <w:spacing w:val="-18"/>
                <w:szCs w:val="20"/>
              </w:rPr>
            </w:pPr>
          </w:p>
        </w:tc>
        <w:tc>
          <w:tcPr>
            <w:tcW w:w="1973" w:type="dxa"/>
            <w:vMerge/>
            <w:shd w:val="clear" w:color="auto" w:fill="auto"/>
            <w:vAlign w:val="center"/>
            <w:hideMark/>
          </w:tcPr>
          <w:p w:rsidR="00176CA5" w:rsidRPr="00C0325E" w:rsidRDefault="00176CA5" w:rsidP="00176CA5">
            <w:pPr>
              <w:spacing w:before="100" w:after="100"/>
              <w:rPr>
                <w:spacing w:val="-18"/>
                <w:szCs w:val="20"/>
              </w:rPr>
            </w:pPr>
          </w:p>
        </w:tc>
        <w:tc>
          <w:tcPr>
            <w:tcW w:w="3307"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Водоудерживающая способность растворных смесей</w:t>
            </w:r>
          </w:p>
        </w:tc>
        <w:tc>
          <w:tcPr>
            <w:tcW w:w="3543"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должна быть не менее 90</w:t>
            </w:r>
          </w:p>
        </w:tc>
        <w:tc>
          <w:tcPr>
            <w:tcW w:w="3686" w:type="dxa"/>
            <w:shd w:val="clear" w:color="auto" w:fill="auto"/>
            <w:vAlign w:val="center"/>
            <w:hideMark/>
          </w:tcPr>
          <w:p w:rsidR="00176CA5" w:rsidRPr="00C0325E" w:rsidRDefault="004D7DD2" w:rsidP="00176CA5">
            <w:pPr>
              <w:spacing w:before="100" w:after="100"/>
              <w:jc w:val="center"/>
              <w:rPr>
                <w:spacing w:val="-18"/>
                <w:szCs w:val="20"/>
              </w:rPr>
            </w:pPr>
            <w:r>
              <w:rPr>
                <w:spacing w:val="-18"/>
                <w:szCs w:val="20"/>
              </w:rPr>
              <w:t>94</w:t>
            </w:r>
          </w:p>
        </w:tc>
        <w:tc>
          <w:tcPr>
            <w:tcW w:w="709"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w:t>
            </w:r>
          </w:p>
        </w:tc>
        <w:tc>
          <w:tcPr>
            <w:tcW w:w="283" w:type="dxa"/>
            <w:vMerge/>
            <w:shd w:val="clear" w:color="auto" w:fill="auto"/>
            <w:vAlign w:val="center"/>
            <w:hideMark/>
          </w:tcPr>
          <w:p w:rsidR="00176CA5" w:rsidRPr="00C0325E" w:rsidRDefault="00176CA5" w:rsidP="00176CA5">
            <w:pPr>
              <w:spacing w:before="100" w:after="100"/>
              <w:rPr>
                <w:spacing w:val="-18"/>
                <w:szCs w:val="20"/>
              </w:rPr>
            </w:pPr>
          </w:p>
        </w:tc>
      </w:tr>
      <w:tr w:rsidR="00176CA5" w:rsidRPr="00C0325E" w:rsidTr="0008793A">
        <w:trPr>
          <w:trHeight w:val="1701"/>
        </w:trPr>
        <w:tc>
          <w:tcPr>
            <w:tcW w:w="533" w:type="dxa"/>
            <w:vMerge/>
            <w:shd w:val="clear" w:color="auto" w:fill="auto"/>
            <w:vAlign w:val="center"/>
            <w:hideMark/>
          </w:tcPr>
          <w:p w:rsidR="00176CA5" w:rsidRPr="00C0325E" w:rsidRDefault="00176CA5" w:rsidP="00176CA5">
            <w:pPr>
              <w:spacing w:before="100" w:after="100"/>
              <w:rPr>
                <w:spacing w:val="-18"/>
                <w:szCs w:val="20"/>
              </w:rPr>
            </w:pPr>
          </w:p>
        </w:tc>
        <w:tc>
          <w:tcPr>
            <w:tcW w:w="2041" w:type="dxa"/>
            <w:vMerge/>
            <w:shd w:val="clear" w:color="auto" w:fill="auto"/>
            <w:vAlign w:val="center"/>
            <w:hideMark/>
          </w:tcPr>
          <w:p w:rsidR="00176CA5" w:rsidRPr="00C0325E" w:rsidRDefault="00176CA5" w:rsidP="00176CA5">
            <w:pPr>
              <w:spacing w:before="100" w:after="100"/>
              <w:rPr>
                <w:spacing w:val="-18"/>
                <w:szCs w:val="20"/>
              </w:rPr>
            </w:pPr>
          </w:p>
        </w:tc>
        <w:tc>
          <w:tcPr>
            <w:tcW w:w="1973" w:type="dxa"/>
            <w:vMerge/>
            <w:shd w:val="clear" w:color="auto" w:fill="auto"/>
            <w:vAlign w:val="center"/>
            <w:hideMark/>
          </w:tcPr>
          <w:p w:rsidR="00176CA5" w:rsidRPr="00C0325E" w:rsidRDefault="00176CA5" w:rsidP="00176CA5">
            <w:pPr>
              <w:spacing w:before="100" w:after="100"/>
              <w:rPr>
                <w:spacing w:val="-18"/>
                <w:szCs w:val="20"/>
              </w:rPr>
            </w:pPr>
          </w:p>
        </w:tc>
        <w:tc>
          <w:tcPr>
            <w:tcW w:w="3307"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Средняя плотность затвердевших растворов в проектном возрасте</w:t>
            </w:r>
          </w:p>
        </w:tc>
        <w:tc>
          <w:tcPr>
            <w:tcW w:w="3543"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должно быть от 1450</w:t>
            </w:r>
          </w:p>
        </w:tc>
        <w:tc>
          <w:tcPr>
            <w:tcW w:w="3686" w:type="dxa"/>
            <w:shd w:val="clear" w:color="auto" w:fill="auto"/>
            <w:vAlign w:val="center"/>
            <w:hideMark/>
          </w:tcPr>
          <w:p w:rsidR="00176CA5" w:rsidRPr="00C0325E" w:rsidRDefault="004D7DD2" w:rsidP="00176CA5">
            <w:pPr>
              <w:spacing w:before="100" w:after="100"/>
              <w:jc w:val="center"/>
              <w:rPr>
                <w:spacing w:val="-18"/>
                <w:szCs w:val="20"/>
              </w:rPr>
            </w:pPr>
            <w:r>
              <w:rPr>
                <w:spacing w:val="-18"/>
                <w:szCs w:val="20"/>
              </w:rPr>
              <w:t>1600</w:t>
            </w:r>
          </w:p>
        </w:tc>
        <w:tc>
          <w:tcPr>
            <w:tcW w:w="709"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кг/м</w:t>
            </w:r>
            <w:r w:rsidRPr="00C0325E">
              <w:rPr>
                <w:spacing w:val="-18"/>
                <w:szCs w:val="20"/>
                <w:vertAlign w:val="superscript"/>
              </w:rPr>
              <w:t>3</w:t>
            </w:r>
          </w:p>
        </w:tc>
        <w:tc>
          <w:tcPr>
            <w:tcW w:w="283" w:type="dxa"/>
            <w:vMerge/>
            <w:shd w:val="clear" w:color="auto" w:fill="auto"/>
            <w:vAlign w:val="center"/>
            <w:hideMark/>
          </w:tcPr>
          <w:p w:rsidR="00176CA5" w:rsidRPr="00C0325E" w:rsidRDefault="00176CA5" w:rsidP="00176CA5">
            <w:pPr>
              <w:spacing w:before="100" w:after="100"/>
              <w:rPr>
                <w:spacing w:val="-18"/>
                <w:szCs w:val="20"/>
              </w:rPr>
            </w:pPr>
          </w:p>
        </w:tc>
      </w:tr>
      <w:tr w:rsidR="00176CA5" w:rsidRPr="00C0325E" w:rsidTr="0008793A">
        <w:trPr>
          <w:trHeight w:val="1701"/>
        </w:trPr>
        <w:tc>
          <w:tcPr>
            <w:tcW w:w="533" w:type="dxa"/>
            <w:vMerge/>
            <w:shd w:val="clear" w:color="auto" w:fill="auto"/>
            <w:vAlign w:val="center"/>
            <w:hideMark/>
          </w:tcPr>
          <w:p w:rsidR="00176CA5" w:rsidRPr="00C0325E" w:rsidRDefault="00176CA5" w:rsidP="00176CA5">
            <w:pPr>
              <w:spacing w:before="100" w:after="100"/>
              <w:rPr>
                <w:spacing w:val="-18"/>
                <w:szCs w:val="20"/>
              </w:rPr>
            </w:pPr>
          </w:p>
        </w:tc>
        <w:tc>
          <w:tcPr>
            <w:tcW w:w="2041" w:type="dxa"/>
            <w:vMerge/>
            <w:shd w:val="clear" w:color="auto" w:fill="auto"/>
            <w:vAlign w:val="center"/>
            <w:hideMark/>
          </w:tcPr>
          <w:p w:rsidR="00176CA5" w:rsidRPr="00C0325E" w:rsidRDefault="00176CA5" w:rsidP="00176CA5">
            <w:pPr>
              <w:spacing w:before="100" w:after="100"/>
              <w:rPr>
                <w:spacing w:val="-18"/>
                <w:szCs w:val="20"/>
              </w:rPr>
            </w:pPr>
          </w:p>
        </w:tc>
        <w:tc>
          <w:tcPr>
            <w:tcW w:w="1973" w:type="dxa"/>
            <w:vMerge/>
            <w:shd w:val="clear" w:color="auto" w:fill="auto"/>
            <w:vAlign w:val="center"/>
            <w:hideMark/>
          </w:tcPr>
          <w:p w:rsidR="00176CA5" w:rsidRPr="00C0325E" w:rsidRDefault="00176CA5" w:rsidP="00176CA5">
            <w:pPr>
              <w:spacing w:before="100" w:after="100"/>
              <w:rPr>
                <w:spacing w:val="-18"/>
                <w:szCs w:val="20"/>
              </w:rPr>
            </w:pPr>
          </w:p>
        </w:tc>
        <w:tc>
          <w:tcPr>
            <w:tcW w:w="3307"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Содержание золы-уноса</w:t>
            </w:r>
          </w:p>
        </w:tc>
        <w:tc>
          <w:tcPr>
            <w:tcW w:w="3543"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должно быть менее 20</w:t>
            </w:r>
          </w:p>
        </w:tc>
        <w:tc>
          <w:tcPr>
            <w:tcW w:w="3686" w:type="dxa"/>
            <w:shd w:val="clear" w:color="auto" w:fill="auto"/>
            <w:vAlign w:val="center"/>
            <w:hideMark/>
          </w:tcPr>
          <w:p w:rsidR="00176CA5" w:rsidRPr="00C0325E" w:rsidRDefault="004D7DD2" w:rsidP="00176CA5">
            <w:pPr>
              <w:spacing w:before="100" w:after="100"/>
              <w:jc w:val="center"/>
              <w:rPr>
                <w:spacing w:val="-18"/>
                <w:szCs w:val="20"/>
              </w:rPr>
            </w:pPr>
            <w:r>
              <w:rPr>
                <w:spacing w:val="-18"/>
                <w:szCs w:val="20"/>
              </w:rPr>
              <w:t>15</w:t>
            </w:r>
          </w:p>
        </w:tc>
        <w:tc>
          <w:tcPr>
            <w:tcW w:w="709"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 массы цемента</w:t>
            </w:r>
          </w:p>
        </w:tc>
        <w:tc>
          <w:tcPr>
            <w:tcW w:w="283" w:type="dxa"/>
            <w:vMerge/>
            <w:shd w:val="clear" w:color="auto" w:fill="auto"/>
            <w:vAlign w:val="center"/>
            <w:hideMark/>
          </w:tcPr>
          <w:p w:rsidR="00176CA5" w:rsidRPr="00C0325E" w:rsidRDefault="00176CA5" w:rsidP="00176CA5">
            <w:pPr>
              <w:spacing w:before="100" w:after="100"/>
              <w:rPr>
                <w:spacing w:val="-18"/>
                <w:szCs w:val="20"/>
              </w:rPr>
            </w:pPr>
          </w:p>
        </w:tc>
      </w:tr>
      <w:tr w:rsidR="00176CA5" w:rsidRPr="00C0325E" w:rsidTr="0008793A">
        <w:trPr>
          <w:trHeight w:val="1701"/>
        </w:trPr>
        <w:tc>
          <w:tcPr>
            <w:tcW w:w="533" w:type="dxa"/>
            <w:vMerge/>
            <w:shd w:val="clear" w:color="auto" w:fill="auto"/>
            <w:vAlign w:val="center"/>
            <w:hideMark/>
          </w:tcPr>
          <w:p w:rsidR="00176CA5" w:rsidRPr="00C0325E" w:rsidRDefault="00176CA5" w:rsidP="00176CA5">
            <w:pPr>
              <w:spacing w:before="100" w:after="100"/>
              <w:rPr>
                <w:spacing w:val="-18"/>
                <w:szCs w:val="20"/>
              </w:rPr>
            </w:pPr>
          </w:p>
        </w:tc>
        <w:tc>
          <w:tcPr>
            <w:tcW w:w="2041" w:type="dxa"/>
            <w:vMerge/>
            <w:shd w:val="clear" w:color="auto" w:fill="auto"/>
            <w:vAlign w:val="center"/>
            <w:hideMark/>
          </w:tcPr>
          <w:p w:rsidR="00176CA5" w:rsidRPr="00C0325E" w:rsidRDefault="00176CA5" w:rsidP="00176CA5">
            <w:pPr>
              <w:spacing w:before="100" w:after="100"/>
              <w:rPr>
                <w:spacing w:val="-18"/>
                <w:szCs w:val="20"/>
              </w:rPr>
            </w:pPr>
          </w:p>
        </w:tc>
        <w:tc>
          <w:tcPr>
            <w:tcW w:w="1973" w:type="dxa"/>
            <w:vMerge/>
            <w:shd w:val="clear" w:color="auto" w:fill="auto"/>
            <w:vAlign w:val="center"/>
            <w:hideMark/>
          </w:tcPr>
          <w:p w:rsidR="00176CA5" w:rsidRPr="00C0325E" w:rsidRDefault="00176CA5" w:rsidP="00176CA5">
            <w:pPr>
              <w:spacing w:before="100" w:after="100"/>
              <w:rPr>
                <w:spacing w:val="-18"/>
                <w:szCs w:val="20"/>
              </w:rPr>
            </w:pPr>
          </w:p>
        </w:tc>
        <w:tc>
          <w:tcPr>
            <w:tcW w:w="3307"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Марка по подвижности растворных смесей</w:t>
            </w:r>
          </w:p>
        </w:tc>
        <w:tc>
          <w:tcPr>
            <w:tcW w:w="3543"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должна быть П</w:t>
            </w:r>
            <w:r w:rsidRPr="00C0325E">
              <w:rPr>
                <w:spacing w:val="-18"/>
                <w:szCs w:val="20"/>
                <w:vertAlign w:val="subscript"/>
              </w:rPr>
              <w:t>к</w:t>
            </w:r>
            <w:r w:rsidRPr="00C0325E">
              <w:rPr>
                <w:spacing w:val="-18"/>
                <w:szCs w:val="20"/>
              </w:rPr>
              <w:t>3 и П</w:t>
            </w:r>
            <w:r w:rsidRPr="00C0325E">
              <w:rPr>
                <w:spacing w:val="-18"/>
                <w:szCs w:val="20"/>
                <w:vertAlign w:val="subscript"/>
              </w:rPr>
              <w:t>к</w:t>
            </w:r>
            <w:r w:rsidRPr="00C0325E">
              <w:rPr>
                <w:spacing w:val="-18"/>
                <w:szCs w:val="20"/>
              </w:rPr>
              <w:t>4</w:t>
            </w:r>
          </w:p>
        </w:tc>
        <w:tc>
          <w:tcPr>
            <w:tcW w:w="3686" w:type="dxa"/>
            <w:shd w:val="clear" w:color="auto" w:fill="auto"/>
            <w:vAlign w:val="center"/>
            <w:hideMark/>
          </w:tcPr>
          <w:p w:rsidR="00176CA5" w:rsidRPr="00C0325E" w:rsidRDefault="004D7DD2" w:rsidP="00176CA5">
            <w:pPr>
              <w:spacing w:before="100" w:after="100"/>
              <w:jc w:val="center"/>
              <w:rPr>
                <w:spacing w:val="-18"/>
                <w:szCs w:val="20"/>
              </w:rPr>
            </w:pPr>
            <w:r>
              <w:rPr>
                <w:spacing w:val="-18"/>
                <w:szCs w:val="20"/>
              </w:rPr>
              <w:t xml:space="preserve">Штукатурные: </w:t>
            </w:r>
            <w:r w:rsidRPr="009D3C2A">
              <w:rPr>
                <w:spacing w:val="-18"/>
                <w:szCs w:val="20"/>
              </w:rPr>
              <w:t>П</w:t>
            </w:r>
            <w:r w:rsidRPr="009D3C2A">
              <w:rPr>
                <w:spacing w:val="-18"/>
                <w:szCs w:val="20"/>
                <w:vertAlign w:val="subscript"/>
              </w:rPr>
              <w:t>к</w:t>
            </w:r>
            <w:r>
              <w:rPr>
                <w:spacing w:val="-18"/>
                <w:szCs w:val="20"/>
              </w:rPr>
              <w:t xml:space="preserve">3; кладочные: </w:t>
            </w:r>
            <w:r w:rsidRPr="009D3C2A">
              <w:rPr>
                <w:spacing w:val="-18"/>
                <w:szCs w:val="20"/>
              </w:rPr>
              <w:t>П</w:t>
            </w:r>
            <w:r w:rsidRPr="009D3C2A">
              <w:rPr>
                <w:spacing w:val="-18"/>
                <w:szCs w:val="20"/>
                <w:vertAlign w:val="subscript"/>
              </w:rPr>
              <w:t>к</w:t>
            </w:r>
            <w:r w:rsidRPr="009D3C2A">
              <w:rPr>
                <w:spacing w:val="-18"/>
                <w:szCs w:val="20"/>
              </w:rPr>
              <w:t>4</w:t>
            </w:r>
          </w:p>
        </w:tc>
        <w:tc>
          <w:tcPr>
            <w:tcW w:w="709"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 </w:t>
            </w:r>
          </w:p>
        </w:tc>
        <w:tc>
          <w:tcPr>
            <w:tcW w:w="283" w:type="dxa"/>
            <w:vMerge/>
            <w:shd w:val="clear" w:color="auto" w:fill="auto"/>
            <w:vAlign w:val="center"/>
            <w:hideMark/>
          </w:tcPr>
          <w:p w:rsidR="00176CA5" w:rsidRPr="00C0325E" w:rsidRDefault="00176CA5" w:rsidP="00176CA5">
            <w:pPr>
              <w:spacing w:before="100" w:after="100"/>
              <w:rPr>
                <w:spacing w:val="-18"/>
                <w:szCs w:val="20"/>
              </w:rPr>
            </w:pPr>
          </w:p>
        </w:tc>
      </w:tr>
      <w:tr w:rsidR="00176CA5" w:rsidRPr="00C0325E" w:rsidTr="0008793A">
        <w:trPr>
          <w:trHeight w:val="1701"/>
        </w:trPr>
        <w:tc>
          <w:tcPr>
            <w:tcW w:w="533" w:type="dxa"/>
            <w:vMerge/>
            <w:shd w:val="clear" w:color="auto" w:fill="auto"/>
            <w:vAlign w:val="center"/>
            <w:hideMark/>
          </w:tcPr>
          <w:p w:rsidR="00176CA5" w:rsidRPr="00C0325E" w:rsidRDefault="00176CA5" w:rsidP="00176CA5">
            <w:pPr>
              <w:spacing w:before="100" w:after="100"/>
              <w:rPr>
                <w:spacing w:val="-18"/>
                <w:szCs w:val="20"/>
              </w:rPr>
            </w:pPr>
          </w:p>
        </w:tc>
        <w:tc>
          <w:tcPr>
            <w:tcW w:w="2041" w:type="dxa"/>
            <w:vMerge/>
            <w:shd w:val="clear" w:color="auto" w:fill="auto"/>
            <w:vAlign w:val="center"/>
            <w:hideMark/>
          </w:tcPr>
          <w:p w:rsidR="00176CA5" w:rsidRPr="00C0325E" w:rsidRDefault="00176CA5" w:rsidP="00176CA5">
            <w:pPr>
              <w:spacing w:before="100" w:after="100"/>
              <w:rPr>
                <w:spacing w:val="-18"/>
                <w:szCs w:val="20"/>
              </w:rPr>
            </w:pPr>
          </w:p>
        </w:tc>
        <w:tc>
          <w:tcPr>
            <w:tcW w:w="1973" w:type="dxa"/>
            <w:vMerge/>
            <w:shd w:val="clear" w:color="auto" w:fill="auto"/>
            <w:vAlign w:val="center"/>
            <w:hideMark/>
          </w:tcPr>
          <w:p w:rsidR="00176CA5" w:rsidRPr="00C0325E" w:rsidRDefault="00176CA5" w:rsidP="00176CA5">
            <w:pPr>
              <w:spacing w:before="100" w:after="100"/>
              <w:rPr>
                <w:spacing w:val="-18"/>
                <w:szCs w:val="20"/>
              </w:rPr>
            </w:pPr>
          </w:p>
        </w:tc>
        <w:tc>
          <w:tcPr>
            <w:tcW w:w="3307"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Марка морозостойкости растворов</w:t>
            </w:r>
          </w:p>
        </w:tc>
        <w:tc>
          <w:tcPr>
            <w:tcW w:w="3543"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должна быть F100; F200</w:t>
            </w:r>
          </w:p>
        </w:tc>
        <w:tc>
          <w:tcPr>
            <w:tcW w:w="3686" w:type="dxa"/>
            <w:shd w:val="clear" w:color="auto" w:fill="auto"/>
            <w:vAlign w:val="center"/>
            <w:hideMark/>
          </w:tcPr>
          <w:p w:rsidR="00176CA5" w:rsidRPr="00C0325E" w:rsidRDefault="004D7DD2" w:rsidP="00176CA5">
            <w:pPr>
              <w:spacing w:before="100" w:after="100"/>
              <w:jc w:val="center"/>
              <w:rPr>
                <w:spacing w:val="-18"/>
                <w:szCs w:val="20"/>
              </w:rPr>
            </w:pPr>
            <w:r w:rsidRPr="009D3C2A">
              <w:rPr>
                <w:spacing w:val="-18"/>
                <w:szCs w:val="20"/>
              </w:rPr>
              <w:t>F100</w:t>
            </w:r>
          </w:p>
        </w:tc>
        <w:tc>
          <w:tcPr>
            <w:tcW w:w="709"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 </w:t>
            </w:r>
          </w:p>
        </w:tc>
        <w:tc>
          <w:tcPr>
            <w:tcW w:w="283" w:type="dxa"/>
            <w:vMerge/>
            <w:shd w:val="clear" w:color="auto" w:fill="auto"/>
            <w:vAlign w:val="center"/>
            <w:hideMark/>
          </w:tcPr>
          <w:p w:rsidR="00176CA5" w:rsidRPr="00C0325E" w:rsidRDefault="00176CA5" w:rsidP="00176CA5">
            <w:pPr>
              <w:spacing w:before="100" w:after="100"/>
              <w:rPr>
                <w:spacing w:val="-18"/>
                <w:szCs w:val="20"/>
              </w:rPr>
            </w:pPr>
          </w:p>
        </w:tc>
      </w:tr>
      <w:tr w:rsidR="00176CA5" w:rsidRPr="00C0325E" w:rsidTr="0008793A">
        <w:trPr>
          <w:trHeight w:val="1701"/>
        </w:trPr>
        <w:tc>
          <w:tcPr>
            <w:tcW w:w="533" w:type="dxa"/>
            <w:vMerge/>
            <w:shd w:val="clear" w:color="auto" w:fill="auto"/>
            <w:vAlign w:val="center"/>
            <w:hideMark/>
          </w:tcPr>
          <w:p w:rsidR="00176CA5" w:rsidRPr="00C0325E" w:rsidRDefault="00176CA5" w:rsidP="00176CA5">
            <w:pPr>
              <w:spacing w:before="100" w:after="100"/>
              <w:rPr>
                <w:spacing w:val="-18"/>
                <w:szCs w:val="20"/>
              </w:rPr>
            </w:pPr>
          </w:p>
        </w:tc>
        <w:tc>
          <w:tcPr>
            <w:tcW w:w="2041" w:type="dxa"/>
            <w:vMerge/>
            <w:shd w:val="clear" w:color="auto" w:fill="auto"/>
            <w:vAlign w:val="center"/>
            <w:hideMark/>
          </w:tcPr>
          <w:p w:rsidR="00176CA5" w:rsidRPr="00C0325E" w:rsidRDefault="00176CA5" w:rsidP="00176CA5">
            <w:pPr>
              <w:spacing w:before="100" w:after="100"/>
              <w:rPr>
                <w:spacing w:val="-18"/>
                <w:szCs w:val="20"/>
              </w:rPr>
            </w:pPr>
          </w:p>
        </w:tc>
        <w:tc>
          <w:tcPr>
            <w:tcW w:w="1973" w:type="dxa"/>
            <w:vMerge/>
            <w:shd w:val="clear" w:color="auto" w:fill="auto"/>
            <w:vAlign w:val="center"/>
            <w:hideMark/>
          </w:tcPr>
          <w:p w:rsidR="00176CA5" w:rsidRPr="00C0325E" w:rsidRDefault="00176CA5" w:rsidP="00176CA5">
            <w:pPr>
              <w:spacing w:before="100" w:after="100"/>
              <w:rPr>
                <w:spacing w:val="-18"/>
                <w:szCs w:val="20"/>
              </w:rPr>
            </w:pPr>
          </w:p>
        </w:tc>
        <w:tc>
          <w:tcPr>
            <w:tcW w:w="3307"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Наибольшая крупность зерен заполнителя</w:t>
            </w:r>
          </w:p>
        </w:tc>
        <w:tc>
          <w:tcPr>
            <w:tcW w:w="3543"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должна быть не &gt; 2.5</w:t>
            </w:r>
          </w:p>
        </w:tc>
        <w:tc>
          <w:tcPr>
            <w:tcW w:w="3686" w:type="dxa"/>
            <w:shd w:val="clear" w:color="auto" w:fill="auto"/>
            <w:vAlign w:val="center"/>
            <w:hideMark/>
          </w:tcPr>
          <w:p w:rsidR="00176CA5" w:rsidRPr="00C0325E" w:rsidRDefault="004D7DD2" w:rsidP="00176CA5">
            <w:pPr>
              <w:spacing w:before="100" w:after="100"/>
              <w:jc w:val="center"/>
              <w:rPr>
                <w:spacing w:val="-18"/>
                <w:szCs w:val="20"/>
              </w:rPr>
            </w:pPr>
            <w:r>
              <w:rPr>
                <w:spacing w:val="-18"/>
                <w:szCs w:val="20"/>
              </w:rPr>
              <w:t xml:space="preserve">Кладочные: 2,5; штукатурные: </w:t>
            </w:r>
            <w:r w:rsidRPr="009D3C2A">
              <w:rPr>
                <w:spacing w:val="-18"/>
                <w:szCs w:val="20"/>
              </w:rPr>
              <w:t>2.5</w:t>
            </w:r>
          </w:p>
        </w:tc>
        <w:tc>
          <w:tcPr>
            <w:tcW w:w="709"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мм</w:t>
            </w:r>
          </w:p>
        </w:tc>
        <w:tc>
          <w:tcPr>
            <w:tcW w:w="283" w:type="dxa"/>
            <w:vMerge/>
            <w:shd w:val="clear" w:color="auto" w:fill="auto"/>
            <w:vAlign w:val="center"/>
            <w:hideMark/>
          </w:tcPr>
          <w:p w:rsidR="00176CA5" w:rsidRPr="00C0325E" w:rsidRDefault="00176CA5" w:rsidP="00176CA5">
            <w:pPr>
              <w:spacing w:before="100" w:after="100"/>
              <w:rPr>
                <w:spacing w:val="-18"/>
                <w:szCs w:val="20"/>
              </w:rPr>
            </w:pPr>
          </w:p>
        </w:tc>
      </w:tr>
      <w:tr w:rsidR="00176CA5" w:rsidRPr="00C0325E" w:rsidTr="0008793A">
        <w:trPr>
          <w:trHeight w:val="1701"/>
        </w:trPr>
        <w:tc>
          <w:tcPr>
            <w:tcW w:w="533" w:type="dxa"/>
            <w:vMerge w:val="restart"/>
            <w:shd w:val="clear" w:color="auto" w:fill="auto"/>
            <w:hideMark/>
          </w:tcPr>
          <w:p w:rsidR="00176CA5" w:rsidRPr="00C0325E" w:rsidRDefault="00176CA5" w:rsidP="00176CA5">
            <w:pPr>
              <w:spacing w:before="100" w:after="100"/>
              <w:jc w:val="center"/>
              <w:rPr>
                <w:spacing w:val="-18"/>
                <w:szCs w:val="20"/>
              </w:rPr>
            </w:pPr>
            <w:r w:rsidRPr="00C0325E">
              <w:rPr>
                <w:spacing w:val="-18"/>
                <w:szCs w:val="20"/>
              </w:rPr>
              <w:t>25</w:t>
            </w:r>
          </w:p>
        </w:tc>
        <w:tc>
          <w:tcPr>
            <w:tcW w:w="2041" w:type="dxa"/>
            <w:vMerge w:val="restart"/>
            <w:shd w:val="clear" w:color="auto" w:fill="auto"/>
            <w:hideMark/>
          </w:tcPr>
          <w:p w:rsidR="00176CA5" w:rsidRPr="00C0325E" w:rsidRDefault="00176CA5" w:rsidP="00176CA5">
            <w:pPr>
              <w:spacing w:before="100" w:after="100"/>
              <w:jc w:val="center"/>
              <w:rPr>
                <w:spacing w:val="-18"/>
                <w:szCs w:val="20"/>
              </w:rPr>
            </w:pPr>
            <w:r w:rsidRPr="00C0325E">
              <w:rPr>
                <w:spacing w:val="-18"/>
                <w:szCs w:val="20"/>
              </w:rPr>
              <w:t>Уайт-спирит (нефрас-С</w:t>
            </w:r>
            <w:r w:rsidRPr="00C0325E">
              <w:rPr>
                <w:spacing w:val="-18"/>
                <w:szCs w:val="20"/>
                <w:vertAlign w:val="subscript"/>
              </w:rPr>
              <w:t>4</w:t>
            </w:r>
            <w:r w:rsidRPr="00C0325E">
              <w:rPr>
                <w:spacing w:val="-18"/>
                <w:szCs w:val="20"/>
              </w:rPr>
              <w:t>-155/200)</w:t>
            </w:r>
            <w:r w:rsidR="00360E3D">
              <w:rPr>
                <w:spacing w:val="-18"/>
                <w:szCs w:val="20"/>
              </w:rPr>
              <w:t xml:space="preserve">, ГОСТ </w:t>
            </w:r>
            <w:r w:rsidR="00360E3D" w:rsidRPr="00DE7486">
              <w:rPr>
                <w:spacing w:val="-18"/>
                <w:szCs w:val="20"/>
              </w:rPr>
              <w:t>3134-78</w:t>
            </w:r>
          </w:p>
        </w:tc>
        <w:tc>
          <w:tcPr>
            <w:tcW w:w="1973" w:type="dxa"/>
            <w:vMerge w:val="restart"/>
            <w:shd w:val="clear" w:color="auto" w:fill="auto"/>
            <w:hideMark/>
          </w:tcPr>
          <w:p w:rsidR="00176CA5" w:rsidRPr="00C0325E" w:rsidRDefault="00176CA5" w:rsidP="00176CA5">
            <w:pPr>
              <w:spacing w:before="100" w:after="100"/>
              <w:jc w:val="center"/>
              <w:rPr>
                <w:spacing w:val="-18"/>
                <w:szCs w:val="20"/>
              </w:rPr>
            </w:pPr>
            <w:r w:rsidRPr="00C0325E">
              <w:rPr>
                <w:spacing w:val="-18"/>
                <w:szCs w:val="20"/>
              </w:rPr>
              <w:t> </w:t>
            </w:r>
          </w:p>
        </w:tc>
        <w:tc>
          <w:tcPr>
            <w:tcW w:w="3307"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Остаток в колбе</w:t>
            </w:r>
          </w:p>
        </w:tc>
        <w:tc>
          <w:tcPr>
            <w:tcW w:w="3543"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должно быть до 2</w:t>
            </w:r>
          </w:p>
        </w:tc>
        <w:tc>
          <w:tcPr>
            <w:tcW w:w="3686" w:type="dxa"/>
            <w:shd w:val="clear" w:color="auto" w:fill="auto"/>
            <w:vAlign w:val="center"/>
            <w:hideMark/>
          </w:tcPr>
          <w:p w:rsidR="00176CA5" w:rsidRPr="00C0325E" w:rsidRDefault="00360E3D" w:rsidP="00176CA5">
            <w:pPr>
              <w:spacing w:before="100" w:after="100"/>
              <w:jc w:val="center"/>
              <w:rPr>
                <w:spacing w:val="-18"/>
                <w:szCs w:val="20"/>
              </w:rPr>
            </w:pPr>
            <w:r>
              <w:rPr>
                <w:spacing w:val="-18"/>
                <w:szCs w:val="20"/>
              </w:rPr>
              <w:t>1,8</w:t>
            </w:r>
          </w:p>
        </w:tc>
        <w:tc>
          <w:tcPr>
            <w:tcW w:w="709"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w:t>
            </w:r>
          </w:p>
        </w:tc>
        <w:tc>
          <w:tcPr>
            <w:tcW w:w="283" w:type="dxa"/>
            <w:vMerge w:val="restart"/>
            <w:shd w:val="clear" w:color="auto" w:fill="auto"/>
            <w:hideMark/>
          </w:tcPr>
          <w:p w:rsidR="00176CA5" w:rsidRPr="00C0325E" w:rsidRDefault="00176CA5" w:rsidP="00176CA5">
            <w:pPr>
              <w:spacing w:before="100" w:after="100"/>
              <w:jc w:val="center"/>
              <w:rPr>
                <w:spacing w:val="-18"/>
                <w:szCs w:val="20"/>
              </w:rPr>
            </w:pPr>
            <w:r w:rsidRPr="00C0325E">
              <w:rPr>
                <w:spacing w:val="-18"/>
                <w:szCs w:val="20"/>
              </w:rPr>
              <w:t> </w:t>
            </w:r>
          </w:p>
        </w:tc>
      </w:tr>
      <w:tr w:rsidR="00176CA5" w:rsidRPr="00C0325E" w:rsidTr="0008793A">
        <w:trPr>
          <w:trHeight w:val="1701"/>
        </w:trPr>
        <w:tc>
          <w:tcPr>
            <w:tcW w:w="533" w:type="dxa"/>
            <w:vMerge/>
            <w:shd w:val="clear" w:color="auto" w:fill="auto"/>
            <w:vAlign w:val="center"/>
            <w:hideMark/>
          </w:tcPr>
          <w:p w:rsidR="00176CA5" w:rsidRPr="00C0325E" w:rsidRDefault="00176CA5" w:rsidP="00176CA5">
            <w:pPr>
              <w:spacing w:before="100" w:after="100"/>
              <w:rPr>
                <w:spacing w:val="-18"/>
                <w:szCs w:val="20"/>
              </w:rPr>
            </w:pPr>
          </w:p>
        </w:tc>
        <w:tc>
          <w:tcPr>
            <w:tcW w:w="2041" w:type="dxa"/>
            <w:vMerge/>
            <w:shd w:val="clear" w:color="auto" w:fill="auto"/>
            <w:vAlign w:val="center"/>
            <w:hideMark/>
          </w:tcPr>
          <w:p w:rsidR="00176CA5" w:rsidRPr="00C0325E" w:rsidRDefault="00176CA5" w:rsidP="00176CA5">
            <w:pPr>
              <w:spacing w:before="100" w:after="100"/>
              <w:rPr>
                <w:spacing w:val="-18"/>
                <w:szCs w:val="20"/>
              </w:rPr>
            </w:pPr>
          </w:p>
        </w:tc>
        <w:tc>
          <w:tcPr>
            <w:tcW w:w="1973" w:type="dxa"/>
            <w:vMerge/>
            <w:shd w:val="clear" w:color="auto" w:fill="auto"/>
            <w:vAlign w:val="center"/>
            <w:hideMark/>
          </w:tcPr>
          <w:p w:rsidR="00176CA5" w:rsidRPr="00C0325E" w:rsidRDefault="00176CA5" w:rsidP="00176CA5">
            <w:pPr>
              <w:spacing w:before="100" w:after="100"/>
              <w:rPr>
                <w:spacing w:val="-18"/>
                <w:szCs w:val="20"/>
              </w:rPr>
            </w:pPr>
          </w:p>
        </w:tc>
        <w:tc>
          <w:tcPr>
            <w:tcW w:w="3307"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Анилиновая точка</w:t>
            </w:r>
          </w:p>
        </w:tc>
        <w:tc>
          <w:tcPr>
            <w:tcW w:w="3543"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должно быть не выше 65</w:t>
            </w:r>
          </w:p>
        </w:tc>
        <w:tc>
          <w:tcPr>
            <w:tcW w:w="3686" w:type="dxa"/>
            <w:shd w:val="clear" w:color="auto" w:fill="auto"/>
            <w:vAlign w:val="center"/>
            <w:hideMark/>
          </w:tcPr>
          <w:p w:rsidR="00176CA5" w:rsidRPr="00C0325E" w:rsidRDefault="00360E3D" w:rsidP="00176CA5">
            <w:pPr>
              <w:spacing w:before="100" w:after="100"/>
              <w:jc w:val="center"/>
              <w:rPr>
                <w:spacing w:val="-18"/>
                <w:szCs w:val="20"/>
              </w:rPr>
            </w:pPr>
            <w:r>
              <w:rPr>
                <w:spacing w:val="-18"/>
                <w:szCs w:val="20"/>
              </w:rPr>
              <w:t>65</w:t>
            </w:r>
          </w:p>
        </w:tc>
        <w:tc>
          <w:tcPr>
            <w:tcW w:w="709"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°С</w:t>
            </w:r>
          </w:p>
        </w:tc>
        <w:tc>
          <w:tcPr>
            <w:tcW w:w="283" w:type="dxa"/>
            <w:vMerge/>
            <w:shd w:val="clear" w:color="auto" w:fill="auto"/>
            <w:vAlign w:val="center"/>
            <w:hideMark/>
          </w:tcPr>
          <w:p w:rsidR="00176CA5" w:rsidRPr="00C0325E" w:rsidRDefault="00176CA5" w:rsidP="00176CA5">
            <w:pPr>
              <w:spacing w:before="100" w:after="100"/>
              <w:rPr>
                <w:spacing w:val="-18"/>
                <w:szCs w:val="20"/>
              </w:rPr>
            </w:pPr>
          </w:p>
        </w:tc>
      </w:tr>
      <w:tr w:rsidR="00176CA5" w:rsidRPr="00C0325E" w:rsidTr="0008793A">
        <w:trPr>
          <w:trHeight w:val="1701"/>
        </w:trPr>
        <w:tc>
          <w:tcPr>
            <w:tcW w:w="533" w:type="dxa"/>
            <w:vMerge/>
            <w:shd w:val="clear" w:color="auto" w:fill="auto"/>
            <w:vAlign w:val="center"/>
            <w:hideMark/>
          </w:tcPr>
          <w:p w:rsidR="00176CA5" w:rsidRPr="00C0325E" w:rsidRDefault="00176CA5" w:rsidP="00176CA5">
            <w:pPr>
              <w:spacing w:before="100" w:after="100"/>
              <w:rPr>
                <w:spacing w:val="-18"/>
                <w:szCs w:val="20"/>
              </w:rPr>
            </w:pPr>
          </w:p>
        </w:tc>
        <w:tc>
          <w:tcPr>
            <w:tcW w:w="2041" w:type="dxa"/>
            <w:vMerge/>
            <w:shd w:val="clear" w:color="auto" w:fill="auto"/>
            <w:vAlign w:val="center"/>
            <w:hideMark/>
          </w:tcPr>
          <w:p w:rsidR="00176CA5" w:rsidRPr="00C0325E" w:rsidRDefault="00176CA5" w:rsidP="00176CA5">
            <w:pPr>
              <w:spacing w:before="100" w:after="100"/>
              <w:rPr>
                <w:spacing w:val="-18"/>
                <w:szCs w:val="20"/>
              </w:rPr>
            </w:pPr>
          </w:p>
        </w:tc>
        <w:tc>
          <w:tcPr>
            <w:tcW w:w="1973" w:type="dxa"/>
            <w:vMerge/>
            <w:shd w:val="clear" w:color="auto" w:fill="auto"/>
            <w:vAlign w:val="center"/>
            <w:hideMark/>
          </w:tcPr>
          <w:p w:rsidR="00176CA5" w:rsidRPr="00C0325E" w:rsidRDefault="00176CA5" w:rsidP="00176CA5">
            <w:pPr>
              <w:spacing w:before="100" w:after="100"/>
              <w:rPr>
                <w:spacing w:val="-18"/>
                <w:szCs w:val="20"/>
              </w:rPr>
            </w:pPr>
          </w:p>
        </w:tc>
        <w:tc>
          <w:tcPr>
            <w:tcW w:w="3307"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 xml:space="preserve">Содержание </w:t>
            </w:r>
            <w:proofErr w:type="spellStart"/>
            <w:r w:rsidRPr="00C0325E">
              <w:rPr>
                <w:spacing w:val="-18"/>
                <w:szCs w:val="20"/>
              </w:rPr>
              <w:t>водорастворимых</w:t>
            </w:r>
            <w:proofErr w:type="spellEnd"/>
            <w:r w:rsidRPr="00C0325E">
              <w:rPr>
                <w:spacing w:val="-18"/>
                <w:szCs w:val="20"/>
              </w:rPr>
              <w:t xml:space="preserve"> кислот и щелочей</w:t>
            </w:r>
          </w:p>
        </w:tc>
        <w:tc>
          <w:tcPr>
            <w:tcW w:w="3543"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не допускаются</w:t>
            </w:r>
          </w:p>
        </w:tc>
        <w:tc>
          <w:tcPr>
            <w:tcW w:w="3686" w:type="dxa"/>
            <w:shd w:val="clear" w:color="auto" w:fill="auto"/>
            <w:vAlign w:val="center"/>
            <w:hideMark/>
          </w:tcPr>
          <w:p w:rsidR="00176CA5" w:rsidRPr="00C0325E" w:rsidRDefault="00360E3D" w:rsidP="00176CA5">
            <w:pPr>
              <w:spacing w:before="100" w:after="100"/>
              <w:jc w:val="center"/>
              <w:rPr>
                <w:spacing w:val="-18"/>
                <w:szCs w:val="20"/>
              </w:rPr>
            </w:pPr>
            <w:r>
              <w:rPr>
                <w:spacing w:val="-18"/>
                <w:szCs w:val="20"/>
              </w:rPr>
              <w:t>отсутствуют</w:t>
            </w:r>
          </w:p>
        </w:tc>
        <w:tc>
          <w:tcPr>
            <w:tcW w:w="709"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 </w:t>
            </w:r>
          </w:p>
        </w:tc>
        <w:tc>
          <w:tcPr>
            <w:tcW w:w="283" w:type="dxa"/>
            <w:vMerge/>
            <w:shd w:val="clear" w:color="auto" w:fill="auto"/>
            <w:vAlign w:val="center"/>
            <w:hideMark/>
          </w:tcPr>
          <w:p w:rsidR="00176CA5" w:rsidRPr="00C0325E" w:rsidRDefault="00176CA5" w:rsidP="00176CA5">
            <w:pPr>
              <w:spacing w:before="100" w:after="100"/>
              <w:rPr>
                <w:spacing w:val="-18"/>
                <w:szCs w:val="20"/>
              </w:rPr>
            </w:pPr>
          </w:p>
        </w:tc>
      </w:tr>
      <w:tr w:rsidR="00176CA5" w:rsidRPr="00C0325E" w:rsidTr="0008793A">
        <w:trPr>
          <w:trHeight w:val="1701"/>
        </w:trPr>
        <w:tc>
          <w:tcPr>
            <w:tcW w:w="533" w:type="dxa"/>
            <w:vMerge/>
            <w:shd w:val="clear" w:color="auto" w:fill="auto"/>
            <w:vAlign w:val="center"/>
            <w:hideMark/>
          </w:tcPr>
          <w:p w:rsidR="00176CA5" w:rsidRPr="00C0325E" w:rsidRDefault="00176CA5" w:rsidP="00176CA5">
            <w:pPr>
              <w:spacing w:before="100" w:after="100"/>
              <w:rPr>
                <w:spacing w:val="-18"/>
                <w:szCs w:val="20"/>
              </w:rPr>
            </w:pPr>
          </w:p>
        </w:tc>
        <w:tc>
          <w:tcPr>
            <w:tcW w:w="2041" w:type="dxa"/>
            <w:vMerge/>
            <w:shd w:val="clear" w:color="auto" w:fill="auto"/>
            <w:vAlign w:val="center"/>
            <w:hideMark/>
          </w:tcPr>
          <w:p w:rsidR="00176CA5" w:rsidRPr="00C0325E" w:rsidRDefault="00176CA5" w:rsidP="00176CA5">
            <w:pPr>
              <w:spacing w:before="100" w:after="100"/>
              <w:rPr>
                <w:spacing w:val="-18"/>
                <w:szCs w:val="20"/>
              </w:rPr>
            </w:pPr>
          </w:p>
        </w:tc>
        <w:tc>
          <w:tcPr>
            <w:tcW w:w="1973" w:type="dxa"/>
            <w:vMerge/>
            <w:shd w:val="clear" w:color="auto" w:fill="auto"/>
            <w:vAlign w:val="center"/>
            <w:hideMark/>
          </w:tcPr>
          <w:p w:rsidR="00176CA5" w:rsidRPr="00C0325E" w:rsidRDefault="00176CA5" w:rsidP="00176CA5">
            <w:pPr>
              <w:spacing w:before="100" w:after="100"/>
              <w:rPr>
                <w:spacing w:val="-18"/>
                <w:szCs w:val="20"/>
              </w:rPr>
            </w:pPr>
          </w:p>
        </w:tc>
        <w:tc>
          <w:tcPr>
            <w:tcW w:w="3307"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Плотность ρ</w:t>
            </w:r>
            <w:r w:rsidRPr="00C0325E">
              <w:rPr>
                <w:spacing w:val="-18"/>
                <w:szCs w:val="20"/>
                <w:vertAlign w:val="subscript"/>
              </w:rPr>
              <w:t>4</w:t>
            </w:r>
            <w:r w:rsidRPr="00C0325E">
              <w:rPr>
                <w:spacing w:val="-18"/>
                <w:szCs w:val="20"/>
                <w:vertAlign w:val="superscript"/>
              </w:rPr>
              <w:t>20</w:t>
            </w:r>
          </w:p>
        </w:tc>
        <w:tc>
          <w:tcPr>
            <w:tcW w:w="3543"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должна быть до 0.790*</w:t>
            </w:r>
          </w:p>
        </w:tc>
        <w:tc>
          <w:tcPr>
            <w:tcW w:w="3686" w:type="dxa"/>
            <w:shd w:val="clear" w:color="auto" w:fill="auto"/>
            <w:vAlign w:val="center"/>
            <w:hideMark/>
          </w:tcPr>
          <w:p w:rsidR="00176CA5" w:rsidRPr="00C0325E" w:rsidRDefault="00360E3D" w:rsidP="00176CA5">
            <w:pPr>
              <w:spacing w:before="100" w:after="100"/>
              <w:jc w:val="center"/>
              <w:rPr>
                <w:spacing w:val="-18"/>
                <w:szCs w:val="20"/>
              </w:rPr>
            </w:pPr>
            <w:r w:rsidRPr="009D3C2A">
              <w:rPr>
                <w:spacing w:val="-18"/>
                <w:szCs w:val="20"/>
              </w:rPr>
              <w:t>0.7</w:t>
            </w:r>
            <w:r>
              <w:rPr>
                <w:spacing w:val="-18"/>
                <w:szCs w:val="20"/>
              </w:rPr>
              <w:t>8</w:t>
            </w:r>
            <w:r w:rsidRPr="009D3C2A">
              <w:rPr>
                <w:spacing w:val="-18"/>
                <w:szCs w:val="20"/>
              </w:rPr>
              <w:t>0</w:t>
            </w:r>
          </w:p>
        </w:tc>
        <w:tc>
          <w:tcPr>
            <w:tcW w:w="709"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г/см</w:t>
            </w:r>
            <w:r w:rsidRPr="00C0325E">
              <w:rPr>
                <w:spacing w:val="-18"/>
                <w:szCs w:val="20"/>
                <w:vertAlign w:val="superscript"/>
              </w:rPr>
              <w:t>3</w:t>
            </w:r>
          </w:p>
        </w:tc>
        <w:tc>
          <w:tcPr>
            <w:tcW w:w="283" w:type="dxa"/>
            <w:vMerge/>
            <w:shd w:val="clear" w:color="auto" w:fill="auto"/>
            <w:vAlign w:val="center"/>
            <w:hideMark/>
          </w:tcPr>
          <w:p w:rsidR="00176CA5" w:rsidRPr="00C0325E" w:rsidRDefault="00176CA5" w:rsidP="00176CA5">
            <w:pPr>
              <w:spacing w:before="100" w:after="100"/>
              <w:rPr>
                <w:spacing w:val="-18"/>
                <w:szCs w:val="20"/>
              </w:rPr>
            </w:pPr>
          </w:p>
        </w:tc>
      </w:tr>
      <w:tr w:rsidR="00176CA5" w:rsidRPr="00C0325E" w:rsidTr="0008793A">
        <w:trPr>
          <w:trHeight w:val="1701"/>
        </w:trPr>
        <w:tc>
          <w:tcPr>
            <w:tcW w:w="533" w:type="dxa"/>
            <w:vMerge/>
            <w:shd w:val="clear" w:color="auto" w:fill="auto"/>
            <w:vAlign w:val="center"/>
            <w:hideMark/>
          </w:tcPr>
          <w:p w:rsidR="00176CA5" w:rsidRPr="00C0325E" w:rsidRDefault="00176CA5" w:rsidP="00176CA5">
            <w:pPr>
              <w:spacing w:before="100" w:after="100"/>
              <w:rPr>
                <w:spacing w:val="-18"/>
                <w:szCs w:val="20"/>
              </w:rPr>
            </w:pPr>
          </w:p>
        </w:tc>
        <w:tc>
          <w:tcPr>
            <w:tcW w:w="2041" w:type="dxa"/>
            <w:vMerge/>
            <w:shd w:val="clear" w:color="auto" w:fill="auto"/>
            <w:vAlign w:val="center"/>
            <w:hideMark/>
          </w:tcPr>
          <w:p w:rsidR="00176CA5" w:rsidRPr="00C0325E" w:rsidRDefault="00176CA5" w:rsidP="00176CA5">
            <w:pPr>
              <w:spacing w:before="100" w:after="100"/>
              <w:rPr>
                <w:spacing w:val="-18"/>
                <w:szCs w:val="20"/>
              </w:rPr>
            </w:pPr>
          </w:p>
        </w:tc>
        <w:tc>
          <w:tcPr>
            <w:tcW w:w="1973" w:type="dxa"/>
            <w:vMerge/>
            <w:shd w:val="clear" w:color="auto" w:fill="auto"/>
            <w:vAlign w:val="center"/>
            <w:hideMark/>
          </w:tcPr>
          <w:p w:rsidR="00176CA5" w:rsidRPr="00C0325E" w:rsidRDefault="00176CA5" w:rsidP="00176CA5">
            <w:pPr>
              <w:spacing w:before="100" w:after="100"/>
              <w:rPr>
                <w:spacing w:val="-18"/>
                <w:szCs w:val="20"/>
              </w:rPr>
            </w:pPr>
          </w:p>
        </w:tc>
        <w:tc>
          <w:tcPr>
            <w:tcW w:w="3307"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 xml:space="preserve">Количество </w:t>
            </w:r>
            <w:proofErr w:type="spellStart"/>
            <w:r w:rsidRPr="00C0325E">
              <w:rPr>
                <w:spacing w:val="-18"/>
                <w:szCs w:val="20"/>
              </w:rPr>
              <w:t>уайт-спирита</w:t>
            </w:r>
            <w:proofErr w:type="spellEnd"/>
            <w:r w:rsidRPr="00C0325E">
              <w:rPr>
                <w:spacing w:val="-18"/>
                <w:szCs w:val="20"/>
              </w:rPr>
              <w:t xml:space="preserve">, которое перегоняется при температуре до 200 °С </w:t>
            </w:r>
          </w:p>
        </w:tc>
        <w:tc>
          <w:tcPr>
            <w:tcW w:w="3543"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должно быть от 98</w:t>
            </w:r>
          </w:p>
        </w:tc>
        <w:tc>
          <w:tcPr>
            <w:tcW w:w="3686" w:type="dxa"/>
            <w:shd w:val="clear" w:color="auto" w:fill="auto"/>
            <w:vAlign w:val="center"/>
            <w:hideMark/>
          </w:tcPr>
          <w:p w:rsidR="00176CA5" w:rsidRPr="00C0325E" w:rsidRDefault="00360E3D" w:rsidP="00176CA5">
            <w:pPr>
              <w:spacing w:before="100" w:after="100"/>
              <w:jc w:val="center"/>
              <w:rPr>
                <w:spacing w:val="-18"/>
                <w:szCs w:val="20"/>
              </w:rPr>
            </w:pPr>
            <w:r>
              <w:rPr>
                <w:spacing w:val="-18"/>
                <w:szCs w:val="20"/>
              </w:rPr>
              <w:t>99</w:t>
            </w:r>
          </w:p>
        </w:tc>
        <w:tc>
          <w:tcPr>
            <w:tcW w:w="709"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w:t>
            </w:r>
          </w:p>
        </w:tc>
        <w:tc>
          <w:tcPr>
            <w:tcW w:w="283" w:type="dxa"/>
            <w:vMerge/>
            <w:shd w:val="clear" w:color="auto" w:fill="auto"/>
            <w:vAlign w:val="center"/>
            <w:hideMark/>
          </w:tcPr>
          <w:p w:rsidR="00176CA5" w:rsidRPr="00C0325E" w:rsidRDefault="00176CA5" w:rsidP="00176CA5">
            <w:pPr>
              <w:spacing w:before="100" w:after="100"/>
              <w:rPr>
                <w:spacing w:val="-18"/>
                <w:szCs w:val="20"/>
              </w:rPr>
            </w:pPr>
          </w:p>
        </w:tc>
      </w:tr>
      <w:tr w:rsidR="00176CA5" w:rsidRPr="00C0325E" w:rsidTr="0008793A">
        <w:trPr>
          <w:trHeight w:val="1701"/>
        </w:trPr>
        <w:tc>
          <w:tcPr>
            <w:tcW w:w="533" w:type="dxa"/>
            <w:vMerge/>
            <w:shd w:val="clear" w:color="auto" w:fill="auto"/>
            <w:vAlign w:val="center"/>
            <w:hideMark/>
          </w:tcPr>
          <w:p w:rsidR="00176CA5" w:rsidRPr="00C0325E" w:rsidRDefault="00176CA5" w:rsidP="00176CA5">
            <w:pPr>
              <w:spacing w:before="100" w:after="100"/>
              <w:rPr>
                <w:spacing w:val="-18"/>
                <w:szCs w:val="20"/>
              </w:rPr>
            </w:pPr>
          </w:p>
        </w:tc>
        <w:tc>
          <w:tcPr>
            <w:tcW w:w="2041" w:type="dxa"/>
            <w:vMerge/>
            <w:shd w:val="clear" w:color="auto" w:fill="auto"/>
            <w:vAlign w:val="center"/>
            <w:hideMark/>
          </w:tcPr>
          <w:p w:rsidR="00176CA5" w:rsidRPr="00C0325E" w:rsidRDefault="00176CA5" w:rsidP="00176CA5">
            <w:pPr>
              <w:spacing w:before="100" w:after="100"/>
              <w:rPr>
                <w:spacing w:val="-18"/>
                <w:szCs w:val="20"/>
              </w:rPr>
            </w:pPr>
          </w:p>
        </w:tc>
        <w:tc>
          <w:tcPr>
            <w:tcW w:w="1973" w:type="dxa"/>
            <w:vMerge/>
            <w:shd w:val="clear" w:color="auto" w:fill="auto"/>
            <w:vAlign w:val="center"/>
            <w:hideMark/>
          </w:tcPr>
          <w:p w:rsidR="00176CA5" w:rsidRPr="00C0325E" w:rsidRDefault="00176CA5" w:rsidP="00176CA5">
            <w:pPr>
              <w:spacing w:before="100" w:after="100"/>
              <w:rPr>
                <w:spacing w:val="-18"/>
                <w:szCs w:val="20"/>
              </w:rPr>
            </w:pPr>
          </w:p>
        </w:tc>
        <w:tc>
          <w:tcPr>
            <w:tcW w:w="3307"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 xml:space="preserve">90 % </w:t>
            </w:r>
            <w:proofErr w:type="spellStart"/>
            <w:r w:rsidRPr="00C0325E">
              <w:rPr>
                <w:spacing w:val="-18"/>
                <w:szCs w:val="20"/>
              </w:rPr>
              <w:t>уайт-спирита</w:t>
            </w:r>
            <w:proofErr w:type="spellEnd"/>
            <w:r w:rsidRPr="00C0325E">
              <w:rPr>
                <w:spacing w:val="-18"/>
                <w:szCs w:val="20"/>
              </w:rPr>
              <w:t xml:space="preserve"> (нефраса-С</w:t>
            </w:r>
            <w:r w:rsidRPr="00C0325E">
              <w:rPr>
                <w:spacing w:val="-18"/>
                <w:szCs w:val="20"/>
                <w:vertAlign w:val="subscript"/>
              </w:rPr>
              <w:t>4</w:t>
            </w:r>
            <w:r w:rsidRPr="00C0325E">
              <w:rPr>
                <w:spacing w:val="-18"/>
                <w:szCs w:val="20"/>
              </w:rPr>
              <w:t>- 155/200) перегоняется при температуре</w:t>
            </w:r>
          </w:p>
        </w:tc>
        <w:tc>
          <w:tcPr>
            <w:tcW w:w="3543"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должно быть не ≥ 190</w:t>
            </w:r>
          </w:p>
        </w:tc>
        <w:tc>
          <w:tcPr>
            <w:tcW w:w="3686" w:type="dxa"/>
            <w:shd w:val="clear" w:color="auto" w:fill="auto"/>
            <w:vAlign w:val="center"/>
            <w:hideMark/>
          </w:tcPr>
          <w:p w:rsidR="00176CA5" w:rsidRPr="00C0325E" w:rsidRDefault="00360E3D" w:rsidP="00176CA5">
            <w:pPr>
              <w:spacing w:before="100" w:after="100"/>
              <w:jc w:val="center"/>
              <w:rPr>
                <w:spacing w:val="-18"/>
                <w:szCs w:val="20"/>
              </w:rPr>
            </w:pPr>
            <w:r>
              <w:rPr>
                <w:spacing w:val="-18"/>
                <w:szCs w:val="20"/>
              </w:rPr>
              <w:t>185</w:t>
            </w:r>
          </w:p>
        </w:tc>
        <w:tc>
          <w:tcPr>
            <w:tcW w:w="709"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°С</w:t>
            </w:r>
          </w:p>
        </w:tc>
        <w:tc>
          <w:tcPr>
            <w:tcW w:w="283" w:type="dxa"/>
            <w:vMerge/>
            <w:shd w:val="clear" w:color="auto" w:fill="auto"/>
            <w:vAlign w:val="center"/>
            <w:hideMark/>
          </w:tcPr>
          <w:p w:rsidR="00176CA5" w:rsidRPr="00C0325E" w:rsidRDefault="00176CA5" w:rsidP="00176CA5">
            <w:pPr>
              <w:spacing w:before="100" w:after="100"/>
              <w:rPr>
                <w:spacing w:val="-18"/>
                <w:szCs w:val="20"/>
              </w:rPr>
            </w:pPr>
          </w:p>
        </w:tc>
      </w:tr>
      <w:tr w:rsidR="00176CA5" w:rsidRPr="00C0325E" w:rsidTr="0008793A">
        <w:trPr>
          <w:trHeight w:val="1701"/>
        </w:trPr>
        <w:tc>
          <w:tcPr>
            <w:tcW w:w="533" w:type="dxa"/>
            <w:vMerge/>
            <w:shd w:val="clear" w:color="auto" w:fill="auto"/>
            <w:vAlign w:val="center"/>
            <w:hideMark/>
          </w:tcPr>
          <w:p w:rsidR="00176CA5" w:rsidRPr="00C0325E" w:rsidRDefault="00176CA5" w:rsidP="00176CA5">
            <w:pPr>
              <w:spacing w:before="100" w:after="100"/>
              <w:rPr>
                <w:spacing w:val="-18"/>
                <w:szCs w:val="20"/>
              </w:rPr>
            </w:pPr>
          </w:p>
        </w:tc>
        <w:tc>
          <w:tcPr>
            <w:tcW w:w="2041" w:type="dxa"/>
            <w:vMerge/>
            <w:shd w:val="clear" w:color="auto" w:fill="auto"/>
            <w:vAlign w:val="center"/>
            <w:hideMark/>
          </w:tcPr>
          <w:p w:rsidR="00176CA5" w:rsidRPr="00C0325E" w:rsidRDefault="00176CA5" w:rsidP="00176CA5">
            <w:pPr>
              <w:spacing w:before="100" w:after="100"/>
              <w:rPr>
                <w:spacing w:val="-18"/>
                <w:szCs w:val="20"/>
              </w:rPr>
            </w:pPr>
          </w:p>
        </w:tc>
        <w:tc>
          <w:tcPr>
            <w:tcW w:w="1973" w:type="dxa"/>
            <w:vMerge/>
            <w:shd w:val="clear" w:color="auto" w:fill="auto"/>
            <w:vAlign w:val="center"/>
            <w:hideMark/>
          </w:tcPr>
          <w:p w:rsidR="00176CA5" w:rsidRPr="00C0325E" w:rsidRDefault="00176CA5" w:rsidP="00176CA5">
            <w:pPr>
              <w:spacing w:before="100" w:after="100"/>
              <w:rPr>
                <w:spacing w:val="-18"/>
                <w:szCs w:val="20"/>
              </w:rPr>
            </w:pPr>
          </w:p>
        </w:tc>
        <w:tc>
          <w:tcPr>
            <w:tcW w:w="3307"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Массовая доля ароматических углеводородов, общей серы</w:t>
            </w:r>
          </w:p>
        </w:tc>
        <w:tc>
          <w:tcPr>
            <w:tcW w:w="3543"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не должно быть &gt; 16</w:t>
            </w:r>
          </w:p>
        </w:tc>
        <w:tc>
          <w:tcPr>
            <w:tcW w:w="3686" w:type="dxa"/>
            <w:shd w:val="clear" w:color="auto" w:fill="auto"/>
            <w:vAlign w:val="center"/>
            <w:hideMark/>
          </w:tcPr>
          <w:p w:rsidR="00360E3D" w:rsidRDefault="00360E3D" w:rsidP="00360E3D">
            <w:pPr>
              <w:spacing w:before="100" w:after="100"/>
              <w:jc w:val="center"/>
              <w:rPr>
                <w:spacing w:val="-18"/>
                <w:szCs w:val="20"/>
              </w:rPr>
            </w:pPr>
            <w:r w:rsidRPr="009D3C2A">
              <w:rPr>
                <w:spacing w:val="-18"/>
                <w:szCs w:val="20"/>
              </w:rPr>
              <w:t xml:space="preserve">ароматических углеводородов </w:t>
            </w:r>
            <w:r>
              <w:rPr>
                <w:spacing w:val="-18"/>
                <w:szCs w:val="20"/>
              </w:rPr>
              <w:t>: 15</w:t>
            </w:r>
          </w:p>
          <w:p w:rsidR="00176CA5" w:rsidRPr="00C0325E" w:rsidRDefault="00360E3D" w:rsidP="00360E3D">
            <w:pPr>
              <w:spacing w:before="100" w:after="100"/>
              <w:jc w:val="center"/>
              <w:rPr>
                <w:spacing w:val="-18"/>
                <w:szCs w:val="20"/>
              </w:rPr>
            </w:pPr>
            <w:r w:rsidRPr="009D3C2A">
              <w:rPr>
                <w:spacing w:val="-18"/>
                <w:szCs w:val="20"/>
              </w:rPr>
              <w:t>общей серы</w:t>
            </w:r>
            <w:r>
              <w:rPr>
                <w:spacing w:val="-18"/>
                <w:szCs w:val="20"/>
              </w:rPr>
              <w:t>: 0,02</w:t>
            </w:r>
          </w:p>
        </w:tc>
        <w:tc>
          <w:tcPr>
            <w:tcW w:w="709"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w:t>
            </w:r>
          </w:p>
        </w:tc>
        <w:tc>
          <w:tcPr>
            <w:tcW w:w="283" w:type="dxa"/>
            <w:vMerge/>
            <w:shd w:val="clear" w:color="auto" w:fill="auto"/>
            <w:vAlign w:val="center"/>
            <w:hideMark/>
          </w:tcPr>
          <w:p w:rsidR="00176CA5" w:rsidRPr="00C0325E" w:rsidRDefault="00176CA5" w:rsidP="00176CA5">
            <w:pPr>
              <w:spacing w:before="100" w:after="100"/>
              <w:rPr>
                <w:spacing w:val="-18"/>
                <w:szCs w:val="20"/>
              </w:rPr>
            </w:pPr>
          </w:p>
        </w:tc>
      </w:tr>
      <w:tr w:rsidR="00176CA5" w:rsidRPr="00C0325E" w:rsidTr="0008793A">
        <w:trPr>
          <w:trHeight w:val="1701"/>
        </w:trPr>
        <w:tc>
          <w:tcPr>
            <w:tcW w:w="533" w:type="dxa"/>
            <w:vMerge/>
            <w:shd w:val="clear" w:color="auto" w:fill="auto"/>
            <w:vAlign w:val="center"/>
            <w:hideMark/>
          </w:tcPr>
          <w:p w:rsidR="00176CA5" w:rsidRPr="00C0325E" w:rsidRDefault="00176CA5" w:rsidP="00176CA5">
            <w:pPr>
              <w:spacing w:before="100" w:after="100"/>
              <w:rPr>
                <w:spacing w:val="-18"/>
                <w:szCs w:val="20"/>
              </w:rPr>
            </w:pPr>
          </w:p>
        </w:tc>
        <w:tc>
          <w:tcPr>
            <w:tcW w:w="2041" w:type="dxa"/>
            <w:vMerge/>
            <w:shd w:val="clear" w:color="auto" w:fill="auto"/>
            <w:vAlign w:val="center"/>
            <w:hideMark/>
          </w:tcPr>
          <w:p w:rsidR="00176CA5" w:rsidRPr="00C0325E" w:rsidRDefault="00176CA5" w:rsidP="00176CA5">
            <w:pPr>
              <w:spacing w:before="100" w:after="100"/>
              <w:rPr>
                <w:spacing w:val="-18"/>
                <w:szCs w:val="20"/>
              </w:rPr>
            </w:pPr>
          </w:p>
        </w:tc>
        <w:tc>
          <w:tcPr>
            <w:tcW w:w="1973" w:type="dxa"/>
            <w:vMerge/>
            <w:shd w:val="clear" w:color="auto" w:fill="auto"/>
            <w:vAlign w:val="center"/>
            <w:hideMark/>
          </w:tcPr>
          <w:p w:rsidR="00176CA5" w:rsidRPr="00C0325E" w:rsidRDefault="00176CA5" w:rsidP="00176CA5">
            <w:pPr>
              <w:spacing w:before="100" w:after="100"/>
              <w:rPr>
                <w:spacing w:val="-18"/>
                <w:szCs w:val="20"/>
              </w:rPr>
            </w:pPr>
          </w:p>
        </w:tc>
        <w:tc>
          <w:tcPr>
            <w:tcW w:w="3307"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Содержание механических примесей и воды</w:t>
            </w:r>
          </w:p>
        </w:tc>
        <w:tc>
          <w:tcPr>
            <w:tcW w:w="3543"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не допускаются</w:t>
            </w:r>
          </w:p>
        </w:tc>
        <w:tc>
          <w:tcPr>
            <w:tcW w:w="3686" w:type="dxa"/>
            <w:shd w:val="clear" w:color="auto" w:fill="auto"/>
            <w:vAlign w:val="center"/>
            <w:hideMark/>
          </w:tcPr>
          <w:p w:rsidR="00176CA5" w:rsidRPr="00C0325E" w:rsidRDefault="00360E3D" w:rsidP="00176CA5">
            <w:pPr>
              <w:spacing w:before="100" w:after="100"/>
              <w:jc w:val="center"/>
              <w:rPr>
                <w:spacing w:val="-18"/>
                <w:szCs w:val="20"/>
              </w:rPr>
            </w:pPr>
            <w:r>
              <w:rPr>
                <w:spacing w:val="-18"/>
                <w:szCs w:val="20"/>
              </w:rPr>
              <w:t>отсутствуют</w:t>
            </w:r>
          </w:p>
        </w:tc>
        <w:tc>
          <w:tcPr>
            <w:tcW w:w="709"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 </w:t>
            </w:r>
          </w:p>
        </w:tc>
        <w:tc>
          <w:tcPr>
            <w:tcW w:w="283" w:type="dxa"/>
            <w:vMerge/>
            <w:shd w:val="clear" w:color="auto" w:fill="auto"/>
            <w:vAlign w:val="center"/>
            <w:hideMark/>
          </w:tcPr>
          <w:p w:rsidR="00176CA5" w:rsidRPr="00C0325E" w:rsidRDefault="00176CA5" w:rsidP="00176CA5">
            <w:pPr>
              <w:spacing w:before="100" w:after="100"/>
              <w:rPr>
                <w:spacing w:val="-18"/>
                <w:szCs w:val="20"/>
              </w:rPr>
            </w:pPr>
          </w:p>
        </w:tc>
      </w:tr>
      <w:tr w:rsidR="00176CA5" w:rsidRPr="00C0325E" w:rsidTr="0008793A">
        <w:trPr>
          <w:trHeight w:val="1701"/>
        </w:trPr>
        <w:tc>
          <w:tcPr>
            <w:tcW w:w="533" w:type="dxa"/>
            <w:vMerge/>
            <w:shd w:val="clear" w:color="auto" w:fill="auto"/>
            <w:vAlign w:val="center"/>
            <w:hideMark/>
          </w:tcPr>
          <w:p w:rsidR="00176CA5" w:rsidRPr="00C0325E" w:rsidRDefault="00176CA5" w:rsidP="00176CA5">
            <w:pPr>
              <w:spacing w:before="100" w:after="100"/>
              <w:rPr>
                <w:spacing w:val="-18"/>
                <w:szCs w:val="20"/>
              </w:rPr>
            </w:pPr>
          </w:p>
        </w:tc>
        <w:tc>
          <w:tcPr>
            <w:tcW w:w="2041" w:type="dxa"/>
            <w:vMerge/>
            <w:shd w:val="clear" w:color="auto" w:fill="auto"/>
            <w:vAlign w:val="center"/>
            <w:hideMark/>
          </w:tcPr>
          <w:p w:rsidR="00176CA5" w:rsidRPr="00C0325E" w:rsidRDefault="00176CA5" w:rsidP="00176CA5">
            <w:pPr>
              <w:spacing w:before="100" w:after="100"/>
              <w:rPr>
                <w:spacing w:val="-18"/>
                <w:szCs w:val="20"/>
              </w:rPr>
            </w:pPr>
          </w:p>
        </w:tc>
        <w:tc>
          <w:tcPr>
            <w:tcW w:w="1973" w:type="dxa"/>
            <w:vMerge/>
            <w:shd w:val="clear" w:color="auto" w:fill="auto"/>
            <w:vAlign w:val="center"/>
            <w:hideMark/>
          </w:tcPr>
          <w:p w:rsidR="00176CA5" w:rsidRPr="00C0325E" w:rsidRDefault="00176CA5" w:rsidP="00176CA5">
            <w:pPr>
              <w:spacing w:before="100" w:after="100"/>
              <w:rPr>
                <w:spacing w:val="-18"/>
                <w:szCs w:val="20"/>
              </w:rPr>
            </w:pPr>
          </w:p>
        </w:tc>
        <w:tc>
          <w:tcPr>
            <w:tcW w:w="3307"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 xml:space="preserve">10 % </w:t>
            </w:r>
            <w:proofErr w:type="spellStart"/>
            <w:r w:rsidRPr="00C0325E">
              <w:rPr>
                <w:spacing w:val="-18"/>
                <w:szCs w:val="20"/>
              </w:rPr>
              <w:t>уайт-спирита</w:t>
            </w:r>
            <w:proofErr w:type="spellEnd"/>
            <w:r w:rsidRPr="00C0325E">
              <w:rPr>
                <w:spacing w:val="-18"/>
                <w:szCs w:val="20"/>
              </w:rPr>
              <w:t xml:space="preserve"> (нефраса-С</w:t>
            </w:r>
            <w:r w:rsidRPr="00C0325E">
              <w:rPr>
                <w:spacing w:val="-18"/>
                <w:szCs w:val="20"/>
                <w:vertAlign w:val="subscript"/>
              </w:rPr>
              <w:t>4</w:t>
            </w:r>
            <w:r w:rsidRPr="00C0325E">
              <w:rPr>
                <w:spacing w:val="-18"/>
                <w:szCs w:val="20"/>
              </w:rPr>
              <w:t>- 155/200) перегоняется при температуре</w:t>
            </w:r>
          </w:p>
        </w:tc>
        <w:tc>
          <w:tcPr>
            <w:tcW w:w="3543"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должно быть до 170</w:t>
            </w:r>
          </w:p>
        </w:tc>
        <w:tc>
          <w:tcPr>
            <w:tcW w:w="3686" w:type="dxa"/>
            <w:shd w:val="clear" w:color="auto" w:fill="auto"/>
            <w:vAlign w:val="center"/>
            <w:hideMark/>
          </w:tcPr>
          <w:p w:rsidR="00176CA5" w:rsidRPr="00C0325E" w:rsidRDefault="00360E3D" w:rsidP="00176CA5">
            <w:pPr>
              <w:spacing w:before="100" w:after="100"/>
              <w:jc w:val="center"/>
              <w:rPr>
                <w:spacing w:val="-18"/>
                <w:szCs w:val="20"/>
              </w:rPr>
            </w:pPr>
            <w:r>
              <w:rPr>
                <w:spacing w:val="-18"/>
                <w:szCs w:val="20"/>
              </w:rPr>
              <w:t>160</w:t>
            </w:r>
          </w:p>
        </w:tc>
        <w:tc>
          <w:tcPr>
            <w:tcW w:w="709"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°С</w:t>
            </w:r>
          </w:p>
        </w:tc>
        <w:tc>
          <w:tcPr>
            <w:tcW w:w="283" w:type="dxa"/>
            <w:vMerge/>
            <w:shd w:val="clear" w:color="auto" w:fill="auto"/>
            <w:vAlign w:val="center"/>
            <w:hideMark/>
          </w:tcPr>
          <w:p w:rsidR="00176CA5" w:rsidRPr="00C0325E" w:rsidRDefault="00176CA5" w:rsidP="00176CA5">
            <w:pPr>
              <w:spacing w:before="100" w:after="100"/>
              <w:rPr>
                <w:spacing w:val="-18"/>
                <w:szCs w:val="20"/>
              </w:rPr>
            </w:pPr>
          </w:p>
        </w:tc>
      </w:tr>
      <w:tr w:rsidR="00176CA5" w:rsidRPr="00C0325E" w:rsidTr="0008793A">
        <w:trPr>
          <w:trHeight w:val="1701"/>
        </w:trPr>
        <w:tc>
          <w:tcPr>
            <w:tcW w:w="533" w:type="dxa"/>
            <w:vMerge/>
            <w:shd w:val="clear" w:color="auto" w:fill="auto"/>
            <w:vAlign w:val="center"/>
            <w:hideMark/>
          </w:tcPr>
          <w:p w:rsidR="00176CA5" w:rsidRPr="00C0325E" w:rsidRDefault="00176CA5" w:rsidP="00176CA5">
            <w:pPr>
              <w:spacing w:before="100" w:after="100"/>
              <w:rPr>
                <w:spacing w:val="-18"/>
                <w:szCs w:val="20"/>
              </w:rPr>
            </w:pPr>
          </w:p>
        </w:tc>
        <w:tc>
          <w:tcPr>
            <w:tcW w:w="2041" w:type="dxa"/>
            <w:vMerge/>
            <w:shd w:val="clear" w:color="auto" w:fill="auto"/>
            <w:vAlign w:val="center"/>
            <w:hideMark/>
          </w:tcPr>
          <w:p w:rsidR="00176CA5" w:rsidRPr="00C0325E" w:rsidRDefault="00176CA5" w:rsidP="00176CA5">
            <w:pPr>
              <w:spacing w:before="100" w:after="100"/>
              <w:rPr>
                <w:spacing w:val="-18"/>
                <w:szCs w:val="20"/>
              </w:rPr>
            </w:pPr>
          </w:p>
        </w:tc>
        <w:tc>
          <w:tcPr>
            <w:tcW w:w="1973" w:type="dxa"/>
            <w:vMerge/>
            <w:shd w:val="clear" w:color="auto" w:fill="auto"/>
            <w:vAlign w:val="center"/>
            <w:hideMark/>
          </w:tcPr>
          <w:p w:rsidR="00176CA5" w:rsidRPr="00C0325E" w:rsidRDefault="00176CA5" w:rsidP="00176CA5">
            <w:pPr>
              <w:spacing w:before="100" w:after="100"/>
              <w:rPr>
                <w:spacing w:val="-18"/>
                <w:szCs w:val="20"/>
              </w:rPr>
            </w:pPr>
          </w:p>
        </w:tc>
        <w:tc>
          <w:tcPr>
            <w:tcW w:w="3307"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Температура вспышки, определяемая в закрытом тигле, самовоспламенения</w:t>
            </w:r>
          </w:p>
        </w:tc>
        <w:tc>
          <w:tcPr>
            <w:tcW w:w="3543"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должно быть не ниже 33</w:t>
            </w:r>
          </w:p>
        </w:tc>
        <w:tc>
          <w:tcPr>
            <w:tcW w:w="3686" w:type="dxa"/>
            <w:shd w:val="clear" w:color="auto" w:fill="auto"/>
            <w:vAlign w:val="center"/>
            <w:hideMark/>
          </w:tcPr>
          <w:p w:rsidR="00176CA5" w:rsidRPr="00C0325E" w:rsidRDefault="00360E3D" w:rsidP="00176CA5">
            <w:pPr>
              <w:spacing w:before="100" w:after="100"/>
              <w:jc w:val="center"/>
              <w:rPr>
                <w:spacing w:val="-18"/>
                <w:szCs w:val="20"/>
              </w:rPr>
            </w:pPr>
            <w:r>
              <w:rPr>
                <w:spacing w:val="-18"/>
                <w:szCs w:val="20"/>
              </w:rPr>
              <w:t>Вспышки: 33, самовоспламенения: 270</w:t>
            </w:r>
          </w:p>
        </w:tc>
        <w:tc>
          <w:tcPr>
            <w:tcW w:w="709"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°С</w:t>
            </w:r>
          </w:p>
        </w:tc>
        <w:tc>
          <w:tcPr>
            <w:tcW w:w="283" w:type="dxa"/>
            <w:vMerge/>
            <w:shd w:val="clear" w:color="auto" w:fill="auto"/>
            <w:vAlign w:val="center"/>
            <w:hideMark/>
          </w:tcPr>
          <w:p w:rsidR="00176CA5" w:rsidRPr="00C0325E" w:rsidRDefault="00176CA5" w:rsidP="00176CA5">
            <w:pPr>
              <w:spacing w:before="100" w:after="100"/>
              <w:rPr>
                <w:spacing w:val="-18"/>
                <w:szCs w:val="20"/>
              </w:rPr>
            </w:pPr>
          </w:p>
        </w:tc>
      </w:tr>
      <w:tr w:rsidR="00176CA5" w:rsidRPr="00C0325E" w:rsidTr="0008793A">
        <w:trPr>
          <w:trHeight w:val="1701"/>
        </w:trPr>
        <w:tc>
          <w:tcPr>
            <w:tcW w:w="533" w:type="dxa"/>
            <w:vMerge/>
            <w:shd w:val="clear" w:color="auto" w:fill="auto"/>
            <w:vAlign w:val="center"/>
            <w:hideMark/>
          </w:tcPr>
          <w:p w:rsidR="00176CA5" w:rsidRPr="00C0325E" w:rsidRDefault="00176CA5" w:rsidP="00176CA5">
            <w:pPr>
              <w:spacing w:before="100" w:after="100"/>
              <w:rPr>
                <w:spacing w:val="-18"/>
                <w:szCs w:val="20"/>
              </w:rPr>
            </w:pPr>
          </w:p>
        </w:tc>
        <w:tc>
          <w:tcPr>
            <w:tcW w:w="2041" w:type="dxa"/>
            <w:vMerge/>
            <w:shd w:val="clear" w:color="auto" w:fill="auto"/>
            <w:vAlign w:val="center"/>
            <w:hideMark/>
          </w:tcPr>
          <w:p w:rsidR="00176CA5" w:rsidRPr="00C0325E" w:rsidRDefault="00176CA5" w:rsidP="00176CA5">
            <w:pPr>
              <w:spacing w:before="100" w:after="100"/>
              <w:rPr>
                <w:spacing w:val="-18"/>
                <w:szCs w:val="20"/>
              </w:rPr>
            </w:pPr>
          </w:p>
        </w:tc>
        <w:tc>
          <w:tcPr>
            <w:tcW w:w="1973" w:type="dxa"/>
            <w:vMerge/>
            <w:shd w:val="clear" w:color="auto" w:fill="auto"/>
            <w:vAlign w:val="center"/>
            <w:hideMark/>
          </w:tcPr>
          <w:p w:rsidR="00176CA5" w:rsidRPr="00C0325E" w:rsidRDefault="00176CA5" w:rsidP="00176CA5">
            <w:pPr>
              <w:spacing w:before="100" w:after="100"/>
              <w:rPr>
                <w:spacing w:val="-18"/>
                <w:szCs w:val="20"/>
              </w:rPr>
            </w:pPr>
          </w:p>
        </w:tc>
        <w:tc>
          <w:tcPr>
            <w:tcW w:w="3307"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Летучесть по ксилолу</w:t>
            </w:r>
          </w:p>
        </w:tc>
        <w:tc>
          <w:tcPr>
            <w:tcW w:w="3543"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должна быть от 3.0 до 4.0</w:t>
            </w:r>
          </w:p>
        </w:tc>
        <w:tc>
          <w:tcPr>
            <w:tcW w:w="3686" w:type="dxa"/>
            <w:shd w:val="clear" w:color="auto" w:fill="auto"/>
            <w:vAlign w:val="center"/>
            <w:hideMark/>
          </w:tcPr>
          <w:p w:rsidR="00176CA5" w:rsidRPr="00C0325E" w:rsidRDefault="00360E3D" w:rsidP="00176CA5">
            <w:pPr>
              <w:spacing w:before="100" w:after="100"/>
              <w:jc w:val="center"/>
              <w:rPr>
                <w:spacing w:val="-18"/>
                <w:szCs w:val="20"/>
              </w:rPr>
            </w:pPr>
            <w:r>
              <w:rPr>
                <w:spacing w:val="-18"/>
                <w:szCs w:val="20"/>
              </w:rPr>
              <w:t>3,5</w:t>
            </w:r>
          </w:p>
        </w:tc>
        <w:tc>
          <w:tcPr>
            <w:tcW w:w="709"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 </w:t>
            </w:r>
          </w:p>
        </w:tc>
        <w:tc>
          <w:tcPr>
            <w:tcW w:w="283" w:type="dxa"/>
            <w:vMerge/>
            <w:shd w:val="clear" w:color="auto" w:fill="auto"/>
            <w:vAlign w:val="center"/>
            <w:hideMark/>
          </w:tcPr>
          <w:p w:rsidR="00176CA5" w:rsidRPr="00C0325E" w:rsidRDefault="00176CA5" w:rsidP="00176CA5">
            <w:pPr>
              <w:spacing w:before="100" w:after="100"/>
              <w:rPr>
                <w:spacing w:val="-18"/>
                <w:szCs w:val="20"/>
              </w:rPr>
            </w:pPr>
          </w:p>
        </w:tc>
      </w:tr>
      <w:tr w:rsidR="00176CA5" w:rsidRPr="00C0325E" w:rsidTr="0008793A">
        <w:trPr>
          <w:trHeight w:val="1701"/>
        </w:trPr>
        <w:tc>
          <w:tcPr>
            <w:tcW w:w="533" w:type="dxa"/>
            <w:vMerge/>
            <w:shd w:val="clear" w:color="auto" w:fill="auto"/>
            <w:vAlign w:val="center"/>
            <w:hideMark/>
          </w:tcPr>
          <w:p w:rsidR="00176CA5" w:rsidRPr="00C0325E" w:rsidRDefault="00176CA5" w:rsidP="00176CA5">
            <w:pPr>
              <w:spacing w:before="100" w:after="100"/>
              <w:rPr>
                <w:spacing w:val="-18"/>
                <w:szCs w:val="20"/>
              </w:rPr>
            </w:pPr>
          </w:p>
        </w:tc>
        <w:tc>
          <w:tcPr>
            <w:tcW w:w="2041" w:type="dxa"/>
            <w:vMerge/>
            <w:shd w:val="clear" w:color="auto" w:fill="auto"/>
            <w:vAlign w:val="center"/>
            <w:hideMark/>
          </w:tcPr>
          <w:p w:rsidR="00176CA5" w:rsidRPr="00C0325E" w:rsidRDefault="00176CA5" w:rsidP="00176CA5">
            <w:pPr>
              <w:spacing w:before="100" w:after="100"/>
              <w:rPr>
                <w:spacing w:val="-18"/>
                <w:szCs w:val="20"/>
              </w:rPr>
            </w:pPr>
          </w:p>
        </w:tc>
        <w:tc>
          <w:tcPr>
            <w:tcW w:w="1973" w:type="dxa"/>
            <w:vMerge/>
            <w:shd w:val="clear" w:color="auto" w:fill="auto"/>
            <w:vAlign w:val="center"/>
            <w:hideMark/>
          </w:tcPr>
          <w:p w:rsidR="00176CA5" w:rsidRPr="00C0325E" w:rsidRDefault="00176CA5" w:rsidP="00176CA5">
            <w:pPr>
              <w:spacing w:before="100" w:after="100"/>
              <w:rPr>
                <w:spacing w:val="-18"/>
                <w:szCs w:val="20"/>
              </w:rPr>
            </w:pPr>
          </w:p>
        </w:tc>
        <w:tc>
          <w:tcPr>
            <w:tcW w:w="3307"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 xml:space="preserve">Температура начала перегонки </w:t>
            </w:r>
            <w:proofErr w:type="spellStart"/>
            <w:r w:rsidRPr="00C0325E">
              <w:rPr>
                <w:spacing w:val="-18"/>
                <w:szCs w:val="20"/>
              </w:rPr>
              <w:t>уайт-спирита</w:t>
            </w:r>
            <w:proofErr w:type="spellEnd"/>
            <w:r w:rsidRPr="00C0325E">
              <w:rPr>
                <w:spacing w:val="-18"/>
                <w:szCs w:val="20"/>
              </w:rPr>
              <w:t xml:space="preserve"> (нефраса-С</w:t>
            </w:r>
            <w:r w:rsidRPr="00C0325E">
              <w:rPr>
                <w:spacing w:val="-18"/>
                <w:szCs w:val="20"/>
                <w:vertAlign w:val="subscript"/>
              </w:rPr>
              <w:t>4</w:t>
            </w:r>
            <w:r w:rsidRPr="00C0325E">
              <w:rPr>
                <w:spacing w:val="-18"/>
                <w:szCs w:val="20"/>
              </w:rPr>
              <w:t>- 155/200)</w:t>
            </w:r>
          </w:p>
        </w:tc>
        <w:tc>
          <w:tcPr>
            <w:tcW w:w="3543"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должно быть до 160</w:t>
            </w:r>
          </w:p>
        </w:tc>
        <w:tc>
          <w:tcPr>
            <w:tcW w:w="3686" w:type="dxa"/>
            <w:shd w:val="clear" w:color="auto" w:fill="auto"/>
            <w:vAlign w:val="center"/>
            <w:hideMark/>
          </w:tcPr>
          <w:p w:rsidR="00176CA5" w:rsidRPr="00C0325E" w:rsidRDefault="00360E3D" w:rsidP="00176CA5">
            <w:pPr>
              <w:spacing w:before="100" w:after="100"/>
              <w:jc w:val="center"/>
              <w:rPr>
                <w:spacing w:val="-18"/>
                <w:szCs w:val="20"/>
              </w:rPr>
            </w:pPr>
            <w:r>
              <w:rPr>
                <w:spacing w:val="-18"/>
                <w:szCs w:val="20"/>
              </w:rPr>
              <w:t>150</w:t>
            </w:r>
          </w:p>
        </w:tc>
        <w:tc>
          <w:tcPr>
            <w:tcW w:w="709"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°С</w:t>
            </w:r>
          </w:p>
        </w:tc>
        <w:tc>
          <w:tcPr>
            <w:tcW w:w="283" w:type="dxa"/>
            <w:vMerge/>
            <w:shd w:val="clear" w:color="auto" w:fill="auto"/>
            <w:vAlign w:val="center"/>
            <w:hideMark/>
          </w:tcPr>
          <w:p w:rsidR="00176CA5" w:rsidRPr="00C0325E" w:rsidRDefault="00176CA5" w:rsidP="00176CA5">
            <w:pPr>
              <w:spacing w:before="100" w:after="100"/>
              <w:rPr>
                <w:spacing w:val="-18"/>
                <w:szCs w:val="20"/>
              </w:rPr>
            </w:pPr>
          </w:p>
        </w:tc>
      </w:tr>
      <w:tr w:rsidR="00176CA5" w:rsidRPr="00C0325E" w:rsidTr="0008793A">
        <w:trPr>
          <w:trHeight w:val="1701"/>
        </w:trPr>
        <w:tc>
          <w:tcPr>
            <w:tcW w:w="533" w:type="dxa"/>
            <w:vMerge w:val="restart"/>
            <w:shd w:val="clear" w:color="auto" w:fill="auto"/>
            <w:hideMark/>
          </w:tcPr>
          <w:p w:rsidR="00176CA5" w:rsidRPr="00C0325E" w:rsidRDefault="00176CA5" w:rsidP="00176CA5">
            <w:pPr>
              <w:spacing w:before="100" w:after="100"/>
              <w:jc w:val="center"/>
              <w:rPr>
                <w:spacing w:val="-18"/>
                <w:szCs w:val="20"/>
              </w:rPr>
            </w:pPr>
            <w:r w:rsidRPr="00C0325E">
              <w:rPr>
                <w:spacing w:val="-18"/>
                <w:szCs w:val="20"/>
              </w:rPr>
              <w:t>26</w:t>
            </w:r>
          </w:p>
        </w:tc>
        <w:tc>
          <w:tcPr>
            <w:tcW w:w="2041" w:type="dxa"/>
            <w:vMerge w:val="restart"/>
            <w:shd w:val="clear" w:color="auto" w:fill="auto"/>
            <w:hideMark/>
          </w:tcPr>
          <w:p w:rsidR="00176CA5" w:rsidRPr="00C0325E" w:rsidRDefault="00176CA5" w:rsidP="00176CA5">
            <w:pPr>
              <w:spacing w:before="100" w:after="100"/>
              <w:jc w:val="center"/>
              <w:rPr>
                <w:spacing w:val="-18"/>
                <w:szCs w:val="20"/>
              </w:rPr>
            </w:pPr>
            <w:r w:rsidRPr="00C0325E">
              <w:rPr>
                <w:spacing w:val="-18"/>
                <w:szCs w:val="20"/>
              </w:rPr>
              <w:t>Сетка проволочная тканая</w:t>
            </w:r>
            <w:r w:rsidR="00540BC6">
              <w:rPr>
                <w:spacing w:val="-18"/>
                <w:szCs w:val="20"/>
              </w:rPr>
              <w:t>, ГОСТ 3826-82</w:t>
            </w:r>
          </w:p>
        </w:tc>
        <w:tc>
          <w:tcPr>
            <w:tcW w:w="1973" w:type="dxa"/>
            <w:vMerge w:val="restart"/>
            <w:shd w:val="clear" w:color="auto" w:fill="auto"/>
            <w:hideMark/>
          </w:tcPr>
          <w:p w:rsidR="00176CA5" w:rsidRPr="00C0325E" w:rsidRDefault="00176CA5" w:rsidP="00176CA5">
            <w:pPr>
              <w:spacing w:before="100" w:after="100"/>
              <w:jc w:val="center"/>
              <w:rPr>
                <w:spacing w:val="-18"/>
                <w:szCs w:val="20"/>
              </w:rPr>
            </w:pPr>
            <w:r w:rsidRPr="00C0325E">
              <w:rPr>
                <w:spacing w:val="-18"/>
                <w:szCs w:val="20"/>
              </w:rPr>
              <w:t> </w:t>
            </w:r>
          </w:p>
        </w:tc>
        <w:tc>
          <w:tcPr>
            <w:tcW w:w="3307"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Число проволок на 1 дм сетки</w:t>
            </w:r>
          </w:p>
        </w:tc>
        <w:tc>
          <w:tcPr>
            <w:tcW w:w="3543"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не должно быть более 15.2</w:t>
            </w:r>
          </w:p>
        </w:tc>
        <w:tc>
          <w:tcPr>
            <w:tcW w:w="3686" w:type="dxa"/>
            <w:shd w:val="clear" w:color="auto" w:fill="auto"/>
            <w:vAlign w:val="center"/>
            <w:hideMark/>
          </w:tcPr>
          <w:p w:rsidR="00176CA5" w:rsidRPr="00C0325E" w:rsidRDefault="00540BC6" w:rsidP="00176CA5">
            <w:pPr>
              <w:spacing w:before="100" w:after="100"/>
              <w:jc w:val="center"/>
              <w:rPr>
                <w:spacing w:val="-18"/>
                <w:szCs w:val="20"/>
              </w:rPr>
            </w:pPr>
            <w:r>
              <w:rPr>
                <w:spacing w:val="-18"/>
                <w:szCs w:val="20"/>
              </w:rPr>
              <w:t>11,4</w:t>
            </w:r>
          </w:p>
        </w:tc>
        <w:tc>
          <w:tcPr>
            <w:tcW w:w="709"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 </w:t>
            </w:r>
          </w:p>
        </w:tc>
        <w:tc>
          <w:tcPr>
            <w:tcW w:w="283" w:type="dxa"/>
            <w:vMerge w:val="restart"/>
            <w:shd w:val="clear" w:color="auto" w:fill="auto"/>
            <w:hideMark/>
          </w:tcPr>
          <w:p w:rsidR="00176CA5" w:rsidRPr="00C0325E" w:rsidRDefault="00176CA5" w:rsidP="00176CA5">
            <w:pPr>
              <w:spacing w:before="100" w:after="100"/>
              <w:jc w:val="center"/>
              <w:rPr>
                <w:spacing w:val="-18"/>
                <w:szCs w:val="20"/>
              </w:rPr>
            </w:pPr>
            <w:r w:rsidRPr="00C0325E">
              <w:rPr>
                <w:spacing w:val="-18"/>
                <w:szCs w:val="20"/>
              </w:rPr>
              <w:t> </w:t>
            </w:r>
          </w:p>
        </w:tc>
      </w:tr>
      <w:tr w:rsidR="00176CA5" w:rsidRPr="00C0325E" w:rsidTr="0008793A">
        <w:trPr>
          <w:trHeight w:val="1701"/>
        </w:trPr>
        <w:tc>
          <w:tcPr>
            <w:tcW w:w="533" w:type="dxa"/>
            <w:vMerge/>
            <w:shd w:val="clear" w:color="auto" w:fill="auto"/>
            <w:vAlign w:val="center"/>
            <w:hideMark/>
          </w:tcPr>
          <w:p w:rsidR="00176CA5" w:rsidRPr="00C0325E" w:rsidRDefault="00176CA5" w:rsidP="00176CA5">
            <w:pPr>
              <w:spacing w:before="100" w:after="100"/>
              <w:rPr>
                <w:spacing w:val="-18"/>
                <w:szCs w:val="20"/>
              </w:rPr>
            </w:pPr>
          </w:p>
        </w:tc>
        <w:tc>
          <w:tcPr>
            <w:tcW w:w="2041" w:type="dxa"/>
            <w:vMerge/>
            <w:shd w:val="clear" w:color="auto" w:fill="auto"/>
            <w:vAlign w:val="center"/>
            <w:hideMark/>
          </w:tcPr>
          <w:p w:rsidR="00176CA5" w:rsidRPr="00C0325E" w:rsidRDefault="00176CA5" w:rsidP="00176CA5">
            <w:pPr>
              <w:spacing w:before="100" w:after="100"/>
              <w:rPr>
                <w:spacing w:val="-18"/>
                <w:szCs w:val="20"/>
              </w:rPr>
            </w:pPr>
          </w:p>
        </w:tc>
        <w:tc>
          <w:tcPr>
            <w:tcW w:w="1973" w:type="dxa"/>
            <w:vMerge/>
            <w:shd w:val="clear" w:color="auto" w:fill="auto"/>
            <w:vAlign w:val="center"/>
            <w:hideMark/>
          </w:tcPr>
          <w:p w:rsidR="00176CA5" w:rsidRPr="00C0325E" w:rsidRDefault="00176CA5" w:rsidP="00176CA5">
            <w:pPr>
              <w:spacing w:before="100" w:after="100"/>
              <w:rPr>
                <w:spacing w:val="-18"/>
                <w:szCs w:val="20"/>
              </w:rPr>
            </w:pPr>
          </w:p>
        </w:tc>
        <w:tc>
          <w:tcPr>
            <w:tcW w:w="3307"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Ширина сетки</w:t>
            </w:r>
          </w:p>
        </w:tc>
        <w:tc>
          <w:tcPr>
            <w:tcW w:w="3543"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должна быть 1500; 1800; 1300</w:t>
            </w:r>
          </w:p>
        </w:tc>
        <w:tc>
          <w:tcPr>
            <w:tcW w:w="3686" w:type="dxa"/>
            <w:shd w:val="clear" w:color="auto" w:fill="auto"/>
            <w:vAlign w:val="center"/>
            <w:hideMark/>
          </w:tcPr>
          <w:p w:rsidR="00176CA5" w:rsidRPr="00C0325E" w:rsidRDefault="00540BC6" w:rsidP="00176CA5">
            <w:pPr>
              <w:spacing w:before="100" w:after="100"/>
              <w:jc w:val="center"/>
              <w:rPr>
                <w:spacing w:val="-18"/>
                <w:szCs w:val="20"/>
              </w:rPr>
            </w:pPr>
            <w:r>
              <w:rPr>
                <w:spacing w:val="-18"/>
                <w:szCs w:val="20"/>
              </w:rPr>
              <w:t>1800</w:t>
            </w:r>
          </w:p>
        </w:tc>
        <w:tc>
          <w:tcPr>
            <w:tcW w:w="709"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мм</w:t>
            </w:r>
          </w:p>
        </w:tc>
        <w:tc>
          <w:tcPr>
            <w:tcW w:w="283" w:type="dxa"/>
            <w:vMerge/>
            <w:shd w:val="clear" w:color="auto" w:fill="auto"/>
            <w:vAlign w:val="center"/>
            <w:hideMark/>
          </w:tcPr>
          <w:p w:rsidR="00176CA5" w:rsidRPr="00C0325E" w:rsidRDefault="00176CA5" w:rsidP="00176CA5">
            <w:pPr>
              <w:spacing w:before="100" w:after="100"/>
              <w:rPr>
                <w:spacing w:val="-18"/>
                <w:szCs w:val="20"/>
              </w:rPr>
            </w:pPr>
          </w:p>
        </w:tc>
      </w:tr>
      <w:tr w:rsidR="00176CA5" w:rsidRPr="00C0325E" w:rsidTr="0008793A">
        <w:trPr>
          <w:trHeight w:val="1701"/>
        </w:trPr>
        <w:tc>
          <w:tcPr>
            <w:tcW w:w="533" w:type="dxa"/>
            <w:vMerge/>
            <w:shd w:val="clear" w:color="auto" w:fill="auto"/>
            <w:vAlign w:val="center"/>
            <w:hideMark/>
          </w:tcPr>
          <w:p w:rsidR="00176CA5" w:rsidRPr="00C0325E" w:rsidRDefault="00176CA5" w:rsidP="00176CA5">
            <w:pPr>
              <w:spacing w:before="100" w:after="100"/>
              <w:rPr>
                <w:spacing w:val="-18"/>
                <w:szCs w:val="20"/>
              </w:rPr>
            </w:pPr>
          </w:p>
        </w:tc>
        <w:tc>
          <w:tcPr>
            <w:tcW w:w="2041" w:type="dxa"/>
            <w:vMerge/>
            <w:shd w:val="clear" w:color="auto" w:fill="auto"/>
            <w:vAlign w:val="center"/>
            <w:hideMark/>
          </w:tcPr>
          <w:p w:rsidR="00176CA5" w:rsidRPr="00C0325E" w:rsidRDefault="00176CA5" w:rsidP="00176CA5">
            <w:pPr>
              <w:spacing w:before="100" w:after="100"/>
              <w:rPr>
                <w:spacing w:val="-18"/>
                <w:szCs w:val="20"/>
              </w:rPr>
            </w:pPr>
          </w:p>
        </w:tc>
        <w:tc>
          <w:tcPr>
            <w:tcW w:w="1973" w:type="dxa"/>
            <w:vMerge/>
            <w:shd w:val="clear" w:color="auto" w:fill="auto"/>
            <w:vAlign w:val="center"/>
            <w:hideMark/>
          </w:tcPr>
          <w:p w:rsidR="00176CA5" w:rsidRPr="00C0325E" w:rsidRDefault="00176CA5" w:rsidP="00176CA5">
            <w:pPr>
              <w:spacing w:before="100" w:after="100"/>
              <w:rPr>
                <w:spacing w:val="-18"/>
                <w:szCs w:val="20"/>
              </w:rPr>
            </w:pPr>
          </w:p>
        </w:tc>
        <w:tc>
          <w:tcPr>
            <w:tcW w:w="3307"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Закрайка</w:t>
            </w:r>
          </w:p>
        </w:tc>
        <w:tc>
          <w:tcPr>
            <w:tcW w:w="3543"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 xml:space="preserve">должны быть с </w:t>
            </w:r>
            <w:proofErr w:type="spellStart"/>
            <w:r w:rsidRPr="00C0325E">
              <w:rPr>
                <w:spacing w:val="-18"/>
                <w:szCs w:val="20"/>
              </w:rPr>
              <w:t>закрайкой</w:t>
            </w:r>
            <w:proofErr w:type="spellEnd"/>
            <w:r w:rsidRPr="00C0325E">
              <w:rPr>
                <w:spacing w:val="-18"/>
                <w:szCs w:val="20"/>
              </w:rPr>
              <w:t xml:space="preserve"> или без закрайки</w:t>
            </w:r>
          </w:p>
        </w:tc>
        <w:tc>
          <w:tcPr>
            <w:tcW w:w="3686" w:type="dxa"/>
            <w:shd w:val="clear" w:color="auto" w:fill="auto"/>
            <w:vAlign w:val="center"/>
            <w:hideMark/>
          </w:tcPr>
          <w:p w:rsidR="00176CA5" w:rsidRPr="00C0325E" w:rsidRDefault="00540BC6" w:rsidP="00176CA5">
            <w:pPr>
              <w:spacing w:before="100" w:after="100"/>
              <w:jc w:val="center"/>
              <w:rPr>
                <w:spacing w:val="-18"/>
                <w:szCs w:val="20"/>
              </w:rPr>
            </w:pPr>
            <w:r w:rsidRPr="00C0325E">
              <w:rPr>
                <w:spacing w:val="-18"/>
                <w:szCs w:val="20"/>
              </w:rPr>
              <w:t xml:space="preserve">с </w:t>
            </w:r>
            <w:proofErr w:type="spellStart"/>
            <w:r w:rsidRPr="00C0325E">
              <w:rPr>
                <w:spacing w:val="-18"/>
                <w:szCs w:val="20"/>
              </w:rPr>
              <w:t>закрайкой</w:t>
            </w:r>
            <w:proofErr w:type="spellEnd"/>
          </w:p>
        </w:tc>
        <w:tc>
          <w:tcPr>
            <w:tcW w:w="709"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 </w:t>
            </w:r>
          </w:p>
        </w:tc>
        <w:tc>
          <w:tcPr>
            <w:tcW w:w="283" w:type="dxa"/>
            <w:vMerge/>
            <w:shd w:val="clear" w:color="auto" w:fill="auto"/>
            <w:vAlign w:val="center"/>
            <w:hideMark/>
          </w:tcPr>
          <w:p w:rsidR="00176CA5" w:rsidRPr="00C0325E" w:rsidRDefault="00176CA5" w:rsidP="00176CA5">
            <w:pPr>
              <w:spacing w:before="100" w:after="100"/>
              <w:rPr>
                <w:spacing w:val="-18"/>
                <w:szCs w:val="20"/>
              </w:rPr>
            </w:pPr>
          </w:p>
        </w:tc>
      </w:tr>
      <w:tr w:rsidR="00176CA5" w:rsidRPr="00C0325E" w:rsidTr="0008793A">
        <w:trPr>
          <w:trHeight w:val="1701"/>
        </w:trPr>
        <w:tc>
          <w:tcPr>
            <w:tcW w:w="533" w:type="dxa"/>
            <w:vMerge/>
            <w:shd w:val="clear" w:color="auto" w:fill="auto"/>
            <w:vAlign w:val="center"/>
            <w:hideMark/>
          </w:tcPr>
          <w:p w:rsidR="00176CA5" w:rsidRPr="00C0325E" w:rsidRDefault="00176CA5" w:rsidP="00176CA5">
            <w:pPr>
              <w:spacing w:before="100" w:after="100"/>
              <w:rPr>
                <w:spacing w:val="-18"/>
                <w:szCs w:val="20"/>
              </w:rPr>
            </w:pPr>
          </w:p>
        </w:tc>
        <w:tc>
          <w:tcPr>
            <w:tcW w:w="2041" w:type="dxa"/>
            <w:vMerge/>
            <w:shd w:val="clear" w:color="auto" w:fill="auto"/>
            <w:vAlign w:val="center"/>
            <w:hideMark/>
          </w:tcPr>
          <w:p w:rsidR="00176CA5" w:rsidRPr="00C0325E" w:rsidRDefault="00176CA5" w:rsidP="00176CA5">
            <w:pPr>
              <w:spacing w:before="100" w:after="100"/>
              <w:rPr>
                <w:spacing w:val="-18"/>
                <w:szCs w:val="20"/>
              </w:rPr>
            </w:pPr>
          </w:p>
        </w:tc>
        <w:tc>
          <w:tcPr>
            <w:tcW w:w="1973" w:type="dxa"/>
            <w:vMerge/>
            <w:shd w:val="clear" w:color="auto" w:fill="auto"/>
            <w:vAlign w:val="center"/>
            <w:hideMark/>
          </w:tcPr>
          <w:p w:rsidR="00176CA5" w:rsidRPr="00C0325E" w:rsidRDefault="00176CA5" w:rsidP="00176CA5">
            <w:pPr>
              <w:spacing w:before="100" w:after="100"/>
              <w:rPr>
                <w:spacing w:val="-18"/>
                <w:szCs w:val="20"/>
              </w:rPr>
            </w:pPr>
          </w:p>
        </w:tc>
        <w:tc>
          <w:tcPr>
            <w:tcW w:w="3307"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Номинальный размер стороны ячейки в свету</w:t>
            </w:r>
          </w:p>
        </w:tc>
        <w:tc>
          <w:tcPr>
            <w:tcW w:w="3543"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должен быть не менее 5.00 но не более 8.00</w:t>
            </w:r>
          </w:p>
        </w:tc>
        <w:tc>
          <w:tcPr>
            <w:tcW w:w="3686" w:type="dxa"/>
            <w:shd w:val="clear" w:color="auto" w:fill="auto"/>
            <w:vAlign w:val="center"/>
            <w:hideMark/>
          </w:tcPr>
          <w:p w:rsidR="00176CA5" w:rsidRPr="00C0325E" w:rsidRDefault="00540BC6" w:rsidP="00176CA5">
            <w:pPr>
              <w:spacing w:before="100" w:after="100"/>
              <w:jc w:val="center"/>
              <w:rPr>
                <w:spacing w:val="-18"/>
                <w:szCs w:val="20"/>
              </w:rPr>
            </w:pPr>
            <w:r>
              <w:rPr>
                <w:spacing w:val="-18"/>
                <w:szCs w:val="20"/>
              </w:rPr>
              <w:t>7</w:t>
            </w:r>
          </w:p>
        </w:tc>
        <w:tc>
          <w:tcPr>
            <w:tcW w:w="709"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мм</w:t>
            </w:r>
          </w:p>
        </w:tc>
        <w:tc>
          <w:tcPr>
            <w:tcW w:w="283" w:type="dxa"/>
            <w:vMerge/>
            <w:shd w:val="clear" w:color="auto" w:fill="auto"/>
            <w:vAlign w:val="center"/>
            <w:hideMark/>
          </w:tcPr>
          <w:p w:rsidR="00176CA5" w:rsidRPr="00C0325E" w:rsidRDefault="00176CA5" w:rsidP="00176CA5">
            <w:pPr>
              <w:spacing w:before="100" w:after="100"/>
              <w:rPr>
                <w:spacing w:val="-18"/>
                <w:szCs w:val="20"/>
              </w:rPr>
            </w:pPr>
          </w:p>
        </w:tc>
      </w:tr>
      <w:tr w:rsidR="00176CA5" w:rsidRPr="00C0325E" w:rsidTr="0008793A">
        <w:trPr>
          <w:trHeight w:val="1701"/>
        </w:trPr>
        <w:tc>
          <w:tcPr>
            <w:tcW w:w="533" w:type="dxa"/>
            <w:vMerge/>
            <w:shd w:val="clear" w:color="auto" w:fill="auto"/>
            <w:vAlign w:val="center"/>
            <w:hideMark/>
          </w:tcPr>
          <w:p w:rsidR="00176CA5" w:rsidRPr="00C0325E" w:rsidRDefault="00176CA5" w:rsidP="00176CA5">
            <w:pPr>
              <w:spacing w:before="100" w:after="100"/>
              <w:rPr>
                <w:spacing w:val="-18"/>
                <w:szCs w:val="20"/>
              </w:rPr>
            </w:pPr>
          </w:p>
        </w:tc>
        <w:tc>
          <w:tcPr>
            <w:tcW w:w="2041" w:type="dxa"/>
            <w:vMerge/>
            <w:shd w:val="clear" w:color="auto" w:fill="auto"/>
            <w:vAlign w:val="center"/>
            <w:hideMark/>
          </w:tcPr>
          <w:p w:rsidR="00176CA5" w:rsidRPr="00C0325E" w:rsidRDefault="00176CA5" w:rsidP="00176CA5">
            <w:pPr>
              <w:spacing w:before="100" w:after="100"/>
              <w:rPr>
                <w:spacing w:val="-18"/>
                <w:szCs w:val="20"/>
              </w:rPr>
            </w:pPr>
          </w:p>
        </w:tc>
        <w:tc>
          <w:tcPr>
            <w:tcW w:w="1973" w:type="dxa"/>
            <w:vMerge/>
            <w:shd w:val="clear" w:color="auto" w:fill="auto"/>
            <w:vAlign w:val="center"/>
            <w:hideMark/>
          </w:tcPr>
          <w:p w:rsidR="00176CA5" w:rsidRPr="00C0325E" w:rsidRDefault="00176CA5" w:rsidP="00176CA5">
            <w:pPr>
              <w:spacing w:before="100" w:after="100"/>
              <w:rPr>
                <w:spacing w:val="-18"/>
                <w:szCs w:val="20"/>
              </w:rPr>
            </w:pPr>
          </w:p>
        </w:tc>
        <w:tc>
          <w:tcPr>
            <w:tcW w:w="3307"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Допуск на ширину сетки</w:t>
            </w:r>
          </w:p>
        </w:tc>
        <w:tc>
          <w:tcPr>
            <w:tcW w:w="3543"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±1.0</w:t>
            </w:r>
          </w:p>
        </w:tc>
        <w:tc>
          <w:tcPr>
            <w:tcW w:w="3686" w:type="dxa"/>
            <w:shd w:val="clear" w:color="auto" w:fill="auto"/>
            <w:vAlign w:val="center"/>
            <w:hideMark/>
          </w:tcPr>
          <w:p w:rsidR="00176CA5" w:rsidRPr="00C0325E" w:rsidRDefault="00540BC6" w:rsidP="00176CA5">
            <w:pPr>
              <w:spacing w:before="100" w:after="100"/>
              <w:jc w:val="center"/>
              <w:rPr>
                <w:spacing w:val="-18"/>
                <w:szCs w:val="20"/>
              </w:rPr>
            </w:pPr>
            <w:r w:rsidRPr="00C0325E">
              <w:rPr>
                <w:spacing w:val="-18"/>
                <w:szCs w:val="20"/>
              </w:rPr>
              <w:t>±1.0</w:t>
            </w:r>
          </w:p>
        </w:tc>
        <w:tc>
          <w:tcPr>
            <w:tcW w:w="709"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w:t>
            </w:r>
          </w:p>
        </w:tc>
        <w:tc>
          <w:tcPr>
            <w:tcW w:w="283" w:type="dxa"/>
            <w:vMerge/>
            <w:shd w:val="clear" w:color="auto" w:fill="auto"/>
            <w:vAlign w:val="center"/>
            <w:hideMark/>
          </w:tcPr>
          <w:p w:rsidR="00176CA5" w:rsidRPr="00C0325E" w:rsidRDefault="00176CA5" w:rsidP="00176CA5">
            <w:pPr>
              <w:spacing w:before="100" w:after="100"/>
              <w:rPr>
                <w:spacing w:val="-18"/>
                <w:szCs w:val="20"/>
              </w:rPr>
            </w:pPr>
          </w:p>
        </w:tc>
      </w:tr>
      <w:tr w:rsidR="00176CA5" w:rsidRPr="00C0325E" w:rsidTr="0008793A">
        <w:trPr>
          <w:trHeight w:val="1701"/>
        </w:trPr>
        <w:tc>
          <w:tcPr>
            <w:tcW w:w="533" w:type="dxa"/>
            <w:vMerge/>
            <w:shd w:val="clear" w:color="auto" w:fill="auto"/>
            <w:vAlign w:val="center"/>
            <w:hideMark/>
          </w:tcPr>
          <w:p w:rsidR="00176CA5" w:rsidRPr="00C0325E" w:rsidRDefault="00176CA5" w:rsidP="00176CA5">
            <w:pPr>
              <w:spacing w:before="100" w:after="100"/>
              <w:rPr>
                <w:spacing w:val="-18"/>
                <w:szCs w:val="20"/>
              </w:rPr>
            </w:pPr>
          </w:p>
        </w:tc>
        <w:tc>
          <w:tcPr>
            <w:tcW w:w="2041" w:type="dxa"/>
            <w:vMerge/>
            <w:shd w:val="clear" w:color="auto" w:fill="auto"/>
            <w:vAlign w:val="center"/>
            <w:hideMark/>
          </w:tcPr>
          <w:p w:rsidR="00176CA5" w:rsidRPr="00C0325E" w:rsidRDefault="00176CA5" w:rsidP="00176CA5">
            <w:pPr>
              <w:spacing w:before="100" w:after="100"/>
              <w:rPr>
                <w:spacing w:val="-18"/>
                <w:szCs w:val="20"/>
              </w:rPr>
            </w:pPr>
          </w:p>
        </w:tc>
        <w:tc>
          <w:tcPr>
            <w:tcW w:w="1973" w:type="dxa"/>
            <w:vMerge/>
            <w:shd w:val="clear" w:color="auto" w:fill="auto"/>
            <w:vAlign w:val="center"/>
            <w:hideMark/>
          </w:tcPr>
          <w:p w:rsidR="00176CA5" w:rsidRPr="00C0325E" w:rsidRDefault="00176CA5" w:rsidP="00176CA5">
            <w:pPr>
              <w:spacing w:before="100" w:after="100"/>
              <w:rPr>
                <w:spacing w:val="-18"/>
                <w:szCs w:val="20"/>
              </w:rPr>
            </w:pPr>
          </w:p>
        </w:tc>
        <w:tc>
          <w:tcPr>
            <w:tcW w:w="3307"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Форма ячейки сетки</w:t>
            </w:r>
          </w:p>
        </w:tc>
        <w:tc>
          <w:tcPr>
            <w:tcW w:w="3543"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должна быть квадратная</w:t>
            </w:r>
          </w:p>
        </w:tc>
        <w:tc>
          <w:tcPr>
            <w:tcW w:w="3686" w:type="dxa"/>
            <w:shd w:val="clear" w:color="auto" w:fill="auto"/>
            <w:vAlign w:val="center"/>
            <w:hideMark/>
          </w:tcPr>
          <w:p w:rsidR="00176CA5" w:rsidRPr="00C0325E" w:rsidRDefault="00540BC6" w:rsidP="00176CA5">
            <w:pPr>
              <w:spacing w:before="100" w:after="100"/>
              <w:jc w:val="center"/>
              <w:rPr>
                <w:spacing w:val="-18"/>
                <w:szCs w:val="20"/>
              </w:rPr>
            </w:pPr>
            <w:r w:rsidRPr="00C0325E">
              <w:rPr>
                <w:spacing w:val="-18"/>
                <w:szCs w:val="20"/>
              </w:rPr>
              <w:t>квадратная</w:t>
            </w:r>
          </w:p>
        </w:tc>
        <w:tc>
          <w:tcPr>
            <w:tcW w:w="709"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 </w:t>
            </w:r>
          </w:p>
        </w:tc>
        <w:tc>
          <w:tcPr>
            <w:tcW w:w="283" w:type="dxa"/>
            <w:vMerge/>
            <w:shd w:val="clear" w:color="auto" w:fill="auto"/>
            <w:vAlign w:val="center"/>
            <w:hideMark/>
          </w:tcPr>
          <w:p w:rsidR="00176CA5" w:rsidRPr="00C0325E" w:rsidRDefault="00176CA5" w:rsidP="00176CA5">
            <w:pPr>
              <w:spacing w:before="100" w:after="100"/>
              <w:rPr>
                <w:spacing w:val="-18"/>
                <w:szCs w:val="20"/>
              </w:rPr>
            </w:pPr>
          </w:p>
        </w:tc>
      </w:tr>
      <w:tr w:rsidR="00176CA5" w:rsidRPr="00C0325E" w:rsidTr="0008793A">
        <w:trPr>
          <w:trHeight w:val="1701"/>
        </w:trPr>
        <w:tc>
          <w:tcPr>
            <w:tcW w:w="533" w:type="dxa"/>
            <w:vMerge/>
            <w:shd w:val="clear" w:color="auto" w:fill="auto"/>
            <w:vAlign w:val="center"/>
            <w:hideMark/>
          </w:tcPr>
          <w:p w:rsidR="00176CA5" w:rsidRPr="00C0325E" w:rsidRDefault="00176CA5" w:rsidP="00176CA5">
            <w:pPr>
              <w:spacing w:before="100" w:after="100"/>
              <w:rPr>
                <w:spacing w:val="-18"/>
                <w:szCs w:val="20"/>
              </w:rPr>
            </w:pPr>
          </w:p>
        </w:tc>
        <w:tc>
          <w:tcPr>
            <w:tcW w:w="2041" w:type="dxa"/>
            <w:vMerge/>
            <w:shd w:val="clear" w:color="auto" w:fill="auto"/>
            <w:vAlign w:val="center"/>
            <w:hideMark/>
          </w:tcPr>
          <w:p w:rsidR="00176CA5" w:rsidRPr="00C0325E" w:rsidRDefault="00176CA5" w:rsidP="00176CA5">
            <w:pPr>
              <w:spacing w:before="100" w:after="100"/>
              <w:rPr>
                <w:spacing w:val="-18"/>
                <w:szCs w:val="20"/>
              </w:rPr>
            </w:pPr>
          </w:p>
        </w:tc>
        <w:tc>
          <w:tcPr>
            <w:tcW w:w="1973" w:type="dxa"/>
            <w:vMerge/>
            <w:shd w:val="clear" w:color="auto" w:fill="auto"/>
            <w:vAlign w:val="center"/>
            <w:hideMark/>
          </w:tcPr>
          <w:p w:rsidR="00176CA5" w:rsidRPr="00C0325E" w:rsidRDefault="00176CA5" w:rsidP="00176CA5">
            <w:pPr>
              <w:spacing w:before="100" w:after="100"/>
              <w:rPr>
                <w:spacing w:val="-18"/>
                <w:szCs w:val="20"/>
              </w:rPr>
            </w:pPr>
          </w:p>
        </w:tc>
        <w:tc>
          <w:tcPr>
            <w:tcW w:w="3307"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Группа по точности размера ячейки сетки</w:t>
            </w:r>
          </w:p>
        </w:tc>
        <w:tc>
          <w:tcPr>
            <w:tcW w:w="3543"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должна быть 1 или 2</w:t>
            </w:r>
          </w:p>
        </w:tc>
        <w:tc>
          <w:tcPr>
            <w:tcW w:w="3686" w:type="dxa"/>
            <w:shd w:val="clear" w:color="auto" w:fill="auto"/>
            <w:vAlign w:val="center"/>
            <w:hideMark/>
          </w:tcPr>
          <w:p w:rsidR="00176CA5" w:rsidRPr="00C0325E" w:rsidRDefault="00540BC6" w:rsidP="00176CA5">
            <w:pPr>
              <w:spacing w:before="100" w:after="100"/>
              <w:jc w:val="center"/>
              <w:rPr>
                <w:spacing w:val="-18"/>
                <w:szCs w:val="20"/>
              </w:rPr>
            </w:pPr>
            <w:r>
              <w:rPr>
                <w:spacing w:val="-18"/>
                <w:szCs w:val="20"/>
              </w:rPr>
              <w:t>1</w:t>
            </w:r>
          </w:p>
        </w:tc>
        <w:tc>
          <w:tcPr>
            <w:tcW w:w="709"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 </w:t>
            </w:r>
          </w:p>
        </w:tc>
        <w:tc>
          <w:tcPr>
            <w:tcW w:w="283" w:type="dxa"/>
            <w:vMerge/>
            <w:shd w:val="clear" w:color="auto" w:fill="auto"/>
            <w:vAlign w:val="center"/>
            <w:hideMark/>
          </w:tcPr>
          <w:p w:rsidR="00176CA5" w:rsidRPr="00C0325E" w:rsidRDefault="00176CA5" w:rsidP="00176CA5">
            <w:pPr>
              <w:spacing w:before="100" w:after="100"/>
              <w:rPr>
                <w:spacing w:val="-18"/>
                <w:szCs w:val="20"/>
              </w:rPr>
            </w:pPr>
          </w:p>
        </w:tc>
      </w:tr>
      <w:tr w:rsidR="00176CA5" w:rsidRPr="00C0325E" w:rsidTr="0008793A">
        <w:trPr>
          <w:trHeight w:val="1701"/>
        </w:trPr>
        <w:tc>
          <w:tcPr>
            <w:tcW w:w="533" w:type="dxa"/>
            <w:vMerge/>
            <w:shd w:val="clear" w:color="auto" w:fill="auto"/>
            <w:vAlign w:val="center"/>
            <w:hideMark/>
          </w:tcPr>
          <w:p w:rsidR="00176CA5" w:rsidRPr="00C0325E" w:rsidRDefault="00176CA5" w:rsidP="00176CA5">
            <w:pPr>
              <w:spacing w:before="100" w:after="100"/>
              <w:rPr>
                <w:spacing w:val="-18"/>
                <w:szCs w:val="20"/>
              </w:rPr>
            </w:pPr>
          </w:p>
        </w:tc>
        <w:tc>
          <w:tcPr>
            <w:tcW w:w="2041" w:type="dxa"/>
            <w:vMerge/>
            <w:shd w:val="clear" w:color="auto" w:fill="auto"/>
            <w:vAlign w:val="center"/>
            <w:hideMark/>
          </w:tcPr>
          <w:p w:rsidR="00176CA5" w:rsidRPr="00C0325E" w:rsidRDefault="00176CA5" w:rsidP="00176CA5">
            <w:pPr>
              <w:spacing w:before="100" w:after="100"/>
              <w:rPr>
                <w:spacing w:val="-18"/>
                <w:szCs w:val="20"/>
              </w:rPr>
            </w:pPr>
          </w:p>
        </w:tc>
        <w:tc>
          <w:tcPr>
            <w:tcW w:w="1973" w:type="dxa"/>
            <w:vMerge/>
            <w:shd w:val="clear" w:color="auto" w:fill="auto"/>
            <w:vAlign w:val="center"/>
            <w:hideMark/>
          </w:tcPr>
          <w:p w:rsidR="00176CA5" w:rsidRPr="00C0325E" w:rsidRDefault="00176CA5" w:rsidP="00176CA5">
            <w:pPr>
              <w:spacing w:before="100" w:after="100"/>
              <w:rPr>
                <w:spacing w:val="-18"/>
                <w:szCs w:val="20"/>
              </w:rPr>
            </w:pPr>
          </w:p>
        </w:tc>
        <w:tc>
          <w:tcPr>
            <w:tcW w:w="3307"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Пропуск проволок в сетке</w:t>
            </w:r>
          </w:p>
        </w:tc>
        <w:tc>
          <w:tcPr>
            <w:tcW w:w="3543"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не допускается</w:t>
            </w:r>
          </w:p>
        </w:tc>
        <w:tc>
          <w:tcPr>
            <w:tcW w:w="3686" w:type="dxa"/>
            <w:shd w:val="clear" w:color="auto" w:fill="auto"/>
            <w:vAlign w:val="center"/>
            <w:hideMark/>
          </w:tcPr>
          <w:p w:rsidR="00176CA5" w:rsidRPr="00C0325E" w:rsidRDefault="00540BC6" w:rsidP="00176CA5">
            <w:pPr>
              <w:spacing w:before="100" w:after="100"/>
              <w:jc w:val="center"/>
              <w:rPr>
                <w:spacing w:val="-18"/>
                <w:szCs w:val="20"/>
              </w:rPr>
            </w:pPr>
            <w:r>
              <w:rPr>
                <w:spacing w:val="-18"/>
                <w:szCs w:val="20"/>
              </w:rPr>
              <w:t>отсутствует</w:t>
            </w:r>
          </w:p>
        </w:tc>
        <w:tc>
          <w:tcPr>
            <w:tcW w:w="709"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 </w:t>
            </w:r>
          </w:p>
        </w:tc>
        <w:tc>
          <w:tcPr>
            <w:tcW w:w="283" w:type="dxa"/>
            <w:vMerge/>
            <w:shd w:val="clear" w:color="auto" w:fill="auto"/>
            <w:vAlign w:val="center"/>
            <w:hideMark/>
          </w:tcPr>
          <w:p w:rsidR="00176CA5" w:rsidRPr="00C0325E" w:rsidRDefault="00176CA5" w:rsidP="00176CA5">
            <w:pPr>
              <w:spacing w:before="100" w:after="100"/>
              <w:rPr>
                <w:spacing w:val="-18"/>
                <w:szCs w:val="20"/>
              </w:rPr>
            </w:pPr>
          </w:p>
        </w:tc>
      </w:tr>
      <w:tr w:rsidR="00176CA5" w:rsidRPr="00C0325E" w:rsidTr="0008793A">
        <w:trPr>
          <w:trHeight w:val="1701"/>
        </w:trPr>
        <w:tc>
          <w:tcPr>
            <w:tcW w:w="533" w:type="dxa"/>
            <w:vMerge/>
            <w:shd w:val="clear" w:color="auto" w:fill="auto"/>
            <w:vAlign w:val="center"/>
            <w:hideMark/>
          </w:tcPr>
          <w:p w:rsidR="00176CA5" w:rsidRPr="00C0325E" w:rsidRDefault="00176CA5" w:rsidP="00176CA5">
            <w:pPr>
              <w:spacing w:before="100" w:after="100"/>
              <w:rPr>
                <w:spacing w:val="-18"/>
                <w:szCs w:val="20"/>
              </w:rPr>
            </w:pPr>
          </w:p>
        </w:tc>
        <w:tc>
          <w:tcPr>
            <w:tcW w:w="2041" w:type="dxa"/>
            <w:vMerge/>
            <w:shd w:val="clear" w:color="auto" w:fill="auto"/>
            <w:vAlign w:val="center"/>
            <w:hideMark/>
          </w:tcPr>
          <w:p w:rsidR="00176CA5" w:rsidRPr="00C0325E" w:rsidRDefault="00176CA5" w:rsidP="00176CA5">
            <w:pPr>
              <w:spacing w:before="100" w:after="100"/>
              <w:rPr>
                <w:spacing w:val="-18"/>
                <w:szCs w:val="20"/>
              </w:rPr>
            </w:pPr>
          </w:p>
        </w:tc>
        <w:tc>
          <w:tcPr>
            <w:tcW w:w="1973" w:type="dxa"/>
            <w:vMerge/>
            <w:shd w:val="clear" w:color="auto" w:fill="auto"/>
            <w:vAlign w:val="center"/>
            <w:hideMark/>
          </w:tcPr>
          <w:p w:rsidR="00176CA5" w:rsidRPr="00C0325E" w:rsidRDefault="00176CA5" w:rsidP="00176CA5">
            <w:pPr>
              <w:spacing w:before="100" w:after="100"/>
              <w:rPr>
                <w:spacing w:val="-18"/>
                <w:szCs w:val="20"/>
              </w:rPr>
            </w:pPr>
          </w:p>
        </w:tc>
        <w:tc>
          <w:tcPr>
            <w:tcW w:w="3307"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Механические повреждения, перегибы, разорванные и сшитые места</w:t>
            </w:r>
          </w:p>
        </w:tc>
        <w:tc>
          <w:tcPr>
            <w:tcW w:w="3543"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не допускаются</w:t>
            </w:r>
          </w:p>
        </w:tc>
        <w:tc>
          <w:tcPr>
            <w:tcW w:w="3686" w:type="dxa"/>
            <w:shd w:val="clear" w:color="auto" w:fill="auto"/>
            <w:vAlign w:val="center"/>
            <w:hideMark/>
          </w:tcPr>
          <w:p w:rsidR="00176CA5" w:rsidRPr="00C0325E" w:rsidRDefault="00540BC6" w:rsidP="00176CA5">
            <w:pPr>
              <w:spacing w:before="100" w:after="100"/>
              <w:jc w:val="center"/>
              <w:rPr>
                <w:spacing w:val="-18"/>
                <w:szCs w:val="20"/>
              </w:rPr>
            </w:pPr>
            <w:r>
              <w:rPr>
                <w:spacing w:val="-18"/>
                <w:szCs w:val="20"/>
              </w:rPr>
              <w:t>отсутствуют</w:t>
            </w:r>
          </w:p>
        </w:tc>
        <w:tc>
          <w:tcPr>
            <w:tcW w:w="709"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 </w:t>
            </w:r>
          </w:p>
        </w:tc>
        <w:tc>
          <w:tcPr>
            <w:tcW w:w="283" w:type="dxa"/>
            <w:vMerge/>
            <w:shd w:val="clear" w:color="auto" w:fill="auto"/>
            <w:vAlign w:val="center"/>
            <w:hideMark/>
          </w:tcPr>
          <w:p w:rsidR="00176CA5" w:rsidRPr="00C0325E" w:rsidRDefault="00176CA5" w:rsidP="00176CA5">
            <w:pPr>
              <w:spacing w:before="100" w:after="100"/>
              <w:rPr>
                <w:spacing w:val="-18"/>
                <w:szCs w:val="20"/>
              </w:rPr>
            </w:pPr>
          </w:p>
        </w:tc>
      </w:tr>
      <w:tr w:rsidR="00176CA5" w:rsidRPr="00C0325E" w:rsidTr="0008793A">
        <w:trPr>
          <w:trHeight w:val="1701"/>
        </w:trPr>
        <w:tc>
          <w:tcPr>
            <w:tcW w:w="533" w:type="dxa"/>
            <w:vMerge/>
            <w:shd w:val="clear" w:color="auto" w:fill="auto"/>
            <w:vAlign w:val="center"/>
            <w:hideMark/>
          </w:tcPr>
          <w:p w:rsidR="00176CA5" w:rsidRPr="00C0325E" w:rsidRDefault="00176CA5" w:rsidP="00176CA5">
            <w:pPr>
              <w:spacing w:before="100" w:after="100"/>
              <w:rPr>
                <w:spacing w:val="-18"/>
                <w:szCs w:val="20"/>
              </w:rPr>
            </w:pPr>
          </w:p>
        </w:tc>
        <w:tc>
          <w:tcPr>
            <w:tcW w:w="2041" w:type="dxa"/>
            <w:vMerge/>
            <w:shd w:val="clear" w:color="auto" w:fill="auto"/>
            <w:vAlign w:val="center"/>
            <w:hideMark/>
          </w:tcPr>
          <w:p w:rsidR="00176CA5" w:rsidRPr="00C0325E" w:rsidRDefault="00176CA5" w:rsidP="00176CA5">
            <w:pPr>
              <w:spacing w:before="100" w:after="100"/>
              <w:rPr>
                <w:spacing w:val="-18"/>
                <w:szCs w:val="20"/>
              </w:rPr>
            </w:pPr>
          </w:p>
        </w:tc>
        <w:tc>
          <w:tcPr>
            <w:tcW w:w="1973" w:type="dxa"/>
            <w:vMerge/>
            <w:shd w:val="clear" w:color="auto" w:fill="auto"/>
            <w:vAlign w:val="center"/>
            <w:hideMark/>
          </w:tcPr>
          <w:p w:rsidR="00176CA5" w:rsidRPr="00C0325E" w:rsidRDefault="00176CA5" w:rsidP="00176CA5">
            <w:pPr>
              <w:spacing w:before="100" w:after="100"/>
              <w:rPr>
                <w:spacing w:val="-18"/>
                <w:szCs w:val="20"/>
              </w:rPr>
            </w:pPr>
          </w:p>
        </w:tc>
        <w:tc>
          <w:tcPr>
            <w:tcW w:w="3307"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Допускаемое отклонение от номинального размера для среднего арифметического размера стороны ячейки в свету</w:t>
            </w:r>
          </w:p>
        </w:tc>
        <w:tc>
          <w:tcPr>
            <w:tcW w:w="3543"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±9</w:t>
            </w:r>
          </w:p>
        </w:tc>
        <w:tc>
          <w:tcPr>
            <w:tcW w:w="3686" w:type="dxa"/>
            <w:shd w:val="clear" w:color="auto" w:fill="auto"/>
            <w:vAlign w:val="center"/>
            <w:hideMark/>
          </w:tcPr>
          <w:p w:rsidR="00176CA5" w:rsidRPr="00C0325E" w:rsidRDefault="00540BC6" w:rsidP="00176CA5">
            <w:pPr>
              <w:spacing w:before="100" w:after="100"/>
              <w:jc w:val="center"/>
              <w:rPr>
                <w:spacing w:val="-18"/>
                <w:szCs w:val="20"/>
              </w:rPr>
            </w:pPr>
            <w:r w:rsidRPr="00C0325E">
              <w:rPr>
                <w:spacing w:val="-18"/>
                <w:szCs w:val="20"/>
              </w:rPr>
              <w:t>±</w:t>
            </w:r>
            <w:r>
              <w:rPr>
                <w:spacing w:val="-18"/>
                <w:szCs w:val="20"/>
              </w:rPr>
              <w:t>6</w:t>
            </w:r>
          </w:p>
        </w:tc>
        <w:tc>
          <w:tcPr>
            <w:tcW w:w="709"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w:t>
            </w:r>
          </w:p>
        </w:tc>
        <w:tc>
          <w:tcPr>
            <w:tcW w:w="283" w:type="dxa"/>
            <w:vMerge/>
            <w:shd w:val="clear" w:color="auto" w:fill="auto"/>
            <w:vAlign w:val="center"/>
            <w:hideMark/>
          </w:tcPr>
          <w:p w:rsidR="00176CA5" w:rsidRPr="00C0325E" w:rsidRDefault="00176CA5" w:rsidP="00176CA5">
            <w:pPr>
              <w:spacing w:before="100" w:after="100"/>
              <w:rPr>
                <w:spacing w:val="-18"/>
                <w:szCs w:val="20"/>
              </w:rPr>
            </w:pPr>
          </w:p>
        </w:tc>
      </w:tr>
      <w:tr w:rsidR="00176CA5" w:rsidRPr="00C0325E" w:rsidTr="0008793A">
        <w:trPr>
          <w:trHeight w:val="1701"/>
        </w:trPr>
        <w:tc>
          <w:tcPr>
            <w:tcW w:w="533" w:type="dxa"/>
            <w:vMerge/>
            <w:shd w:val="clear" w:color="auto" w:fill="auto"/>
            <w:vAlign w:val="center"/>
            <w:hideMark/>
          </w:tcPr>
          <w:p w:rsidR="00176CA5" w:rsidRPr="00C0325E" w:rsidRDefault="00176CA5" w:rsidP="00176CA5">
            <w:pPr>
              <w:spacing w:before="100" w:after="100"/>
              <w:rPr>
                <w:spacing w:val="-18"/>
                <w:szCs w:val="20"/>
              </w:rPr>
            </w:pPr>
          </w:p>
        </w:tc>
        <w:tc>
          <w:tcPr>
            <w:tcW w:w="2041" w:type="dxa"/>
            <w:vMerge/>
            <w:shd w:val="clear" w:color="auto" w:fill="auto"/>
            <w:vAlign w:val="center"/>
            <w:hideMark/>
          </w:tcPr>
          <w:p w:rsidR="00176CA5" w:rsidRPr="00C0325E" w:rsidRDefault="00176CA5" w:rsidP="00176CA5">
            <w:pPr>
              <w:spacing w:before="100" w:after="100"/>
              <w:rPr>
                <w:spacing w:val="-18"/>
                <w:szCs w:val="20"/>
              </w:rPr>
            </w:pPr>
          </w:p>
        </w:tc>
        <w:tc>
          <w:tcPr>
            <w:tcW w:w="1973" w:type="dxa"/>
            <w:vMerge/>
            <w:shd w:val="clear" w:color="auto" w:fill="auto"/>
            <w:vAlign w:val="center"/>
            <w:hideMark/>
          </w:tcPr>
          <w:p w:rsidR="00176CA5" w:rsidRPr="00C0325E" w:rsidRDefault="00176CA5" w:rsidP="00176CA5">
            <w:pPr>
              <w:spacing w:before="100" w:after="100"/>
              <w:rPr>
                <w:spacing w:val="-18"/>
                <w:szCs w:val="20"/>
              </w:rPr>
            </w:pPr>
          </w:p>
        </w:tc>
        <w:tc>
          <w:tcPr>
            <w:tcW w:w="3307"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Плотность сетки</w:t>
            </w:r>
          </w:p>
        </w:tc>
        <w:tc>
          <w:tcPr>
            <w:tcW w:w="3543"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должна быть Н</w:t>
            </w:r>
          </w:p>
        </w:tc>
        <w:tc>
          <w:tcPr>
            <w:tcW w:w="3686" w:type="dxa"/>
            <w:shd w:val="clear" w:color="auto" w:fill="auto"/>
            <w:vAlign w:val="center"/>
            <w:hideMark/>
          </w:tcPr>
          <w:p w:rsidR="00176CA5" w:rsidRPr="00C0325E" w:rsidRDefault="00540BC6" w:rsidP="00176CA5">
            <w:pPr>
              <w:spacing w:before="100" w:after="100"/>
              <w:jc w:val="center"/>
              <w:rPr>
                <w:spacing w:val="-18"/>
                <w:szCs w:val="20"/>
              </w:rPr>
            </w:pPr>
            <w:r>
              <w:rPr>
                <w:spacing w:val="-18"/>
                <w:szCs w:val="20"/>
              </w:rPr>
              <w:t>Н</w:t>
            </w:r>
          </w:p>
        </w:tc>
        <w:tc>
          <w:tcPr>
            <w:tcW w:w="709"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 </w:t>
            </w:r>
          </w:p>
        </w:tc>
        <w:tc>
          <w:tcPr>
            <w:tcW w:w="283" w:type="dxa"/>
            <w:vMerge/>
            <w:shd w:val="clear" w:color="auto" w:fill="auto"/>
            <w:vAlign w:val="center"/>
            <w:hideMark/>
          </w:tcPr>
          <w:p w:rsidR="00176CA5" w:rsidRPr="00C0325E" w:rsidRDefault="00176CA5" w:rsidP="00176CA5">
            <w:pPr>
              <w:spacing w:before="100" w:after="100"/>
              <w:rPr>
                <w:spacing w:val="-18"/>
                <w:szCs w:val="20"/>
              </w:rPr>
            </w:pPr>
          </w:p>
        </w:tc>
      </w:tr>
      <w:tr w:rsidR="00176CA5" w:rsidRPr="00C0325E" w:rsidTr="0008793A">
        <w:trPr>
          <w:trHeight w:val="1701"/>
        </w:trPr>
        <w:tc>
          <w:tcPr>
            <w:tcW w:w="533" w:type="dxa"/>
            <w:vMerge/>
            <w:shd w:val="clear" w:color="auto" w:fill="auto"/>
            <w:vAlign w:val="center"/>
            <w:hideMark/>
          </w:tcPr>
          <w:p w:rsidR="00176CA5" w:rsidRPr="00C0325E" w:rsidRDefault="00176CA5" w:rsidP="00176CA5">
            <w:pPr>
              <w:spacing w:before="100" w:after="100"/>
              <w:rPr>
                <w:spacing w:val="-18"/>
                <w:szCs w:val="20"/>
              </w:rPr>
            </w:pPr>
          </w:p>
        </w:tc>
        <w:tc>
          <w:tcPr>
            <w:tcW w:w="2041" w:type="dxa"/>
            <w:vMerge/>
            <w:shd w:val="clear" w:color="auto" w:fill="auto"/>
            <w:vAlign w:val="center"/>
            <w:hideMark/>
          </w:tcPr>
          <w:p w:rsidR="00176CA5" w:rsidRPr="00C0325E" w:rsidRDefault="00176CA5" w:rsidP="00176CA5">
            <w:pPr>
              <w:spacing w:before="100" w:after="100"/>
              <w:rPr>
                <w:spacing w:val="-18"/>
                <w:szCs w:val="20"/>
              </w:rPr>
            </w:pPr>
          </w:p>
        </w:tc>
        <w:tc>
          <w:tcPr>
            <w:tcW w:w="1973" w:type="dxa"/>
            <w:vMerge/>
            <w:shd w:val="clear" w:color="auto" w:fill="auto"/>
            <w:vAlign w:val="center"/>
            <w:hideMark/>
          </w:tcPr>
          <w:p w:rsidR="00176CA5" w:rsidRPr="00C0325E" w:rsidRDefault="00176CA5" w:rsidP="00176CA5">
            <w:pPr>
              <w:spacing w:before="100" w:after="100"/>
              <w:rPr>
                <w:spacing w:val="-18"/>
                <w:szCs w:val="20"/>
              </w:rPr>
            </w:pPr>
          </w:p>
        </w:tc>
        <w:tc>
          <w:tcPr>
            <w:tcW w:w="3307"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Материал проволоки</w:t>
            </w:r>
          </w:p>
        </w:tc>
        <w:tc>
          <w:tcPr>
            <w:tcW w:w="3543"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должна быть низкоуглеродистая без покрытия; оцинкованная</w:t>
            </w:r>
          </w:p>
        </w:tc>
        <w:tc>
          <w:tcPr>
            <w:tcW w:w="3686" w:type="dxa"/>
            <w:shd w:val="clear" w:color="auto" w:fill="auto"/>
            <w:vAlign w:val="center"/>
            <w:hideMark/>
          </w:tcPr>
          <w:p w:rsidR="00176CA5" w:rsidRPr="00C0325E" w:rsidRDefault="00540BC6" w:rsidP="00176CA5">
            <w:pPr>
              <w:spacing w:before="100" w:after="100"/>
              <w:jc w:val="center"/>
              <w:rPr>
                <w:spacing w:val="-18"/>
                <w:szCs w:val="20"/>
              </w:rPr>
            </w:pPr>
            <w:r w:rsidRPr="00C0325E">
              <w:rPr>
                <w:spacing w:val="-18"/>
                <w:szCs w:val="20"/>
              </w:rPr>
              <w:t>низкоуглеродистая без покрытия</w:t>
            </w:r>
          </w:p>
        </w:tc>
        <w:tc>
          <w:tcPr>
            <w:tcW w:w="709"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 </w:t>
            </w:r>
          </w:p>
        </w:tc>
        <w:tc>
          <w:tcPr>
            <w:tcW w:w="283" w:type="dxa"/>
            <w:vMerge/>
            <w:shd w:val="clear" w:color="auto" w:fill="auto"/>
            <w:vAlign w:val="center"/>
            <w:hideMark/>
          </w:tcPr>
          <w:p w:rsidR="00176CA5" w:rsidRPr="00C0325E" w:rsidRDefault="00176CA5" w:rsidP="00176CA5">
            <w:pPr>
              <w:spacing w:before="100" w:after="100"/>
              <w:rPr>
                <w:spacing w:val="-18"/>
                <w:szCs w:val="20"/>
              </w:rPr>
            </w:pPr>
          </w:p>
        </w:tc>
      </w:tr>
      <w:tr w:rsidR="00176CA5" w:rsidRPr="00C0325E" w:rsidTr="0008793A">
        <w:trPr>
          <w:trHeight w:val="1701"/>
        </w:trPr>
        <w:tc>
          <w:tcPr>
            <w:tcW w:w="533" w:type="dxa"/>
            <w:vMerge/>
            <w:shd w:val="clear" w:color="auto" w:fill="auto"/>
            <w:vAlign w:val="center"/>
            <w:hideMark/>
          </w:tcPr>
          <w:p w:rsidR="00176CA5" w:rsidRPr="00C0325E" w:rsidRDefault="00176CA5" w:rsidP="00176CA5">
            <w:pPr>
              <w:spacing w:before="100" w:after="100"/>
              <w:rPr>
                <w:spacing w:val="-18"/>
                <w:szCs w:val="20"/>
              </w:rPr>
            </w:pPr>
          </w:p>
        </w:tc>
        <w:tc>
          <w:tcPr>
            <w:tcW w:w="2041" w:type="dxa"/>
            <w:vMerge/>
            <w:shd w:val="clear" w:color="auto" w:fill="auto"/>
            <w:vAlign w:val="center"/>
            <w:hideMark/>
          </w:tcPr>
          <w:p w:rsidR="00176CA5" w:rsidRPr="00C0325E" w:rsidRDefault="00176CA5" w:rsidP="00176CA5">
            <w:pPr>
              <w:spacing w:before="100" w:after="100"/>
              <w:rPr>
                <w:spacing w:val="-18"/>
                <w:szCs w:val="20"/>
              </w:rPr>
            </w:pPr>
          </w:p>
        </w:tc>
        <w:tc>
          <w:tcPr>
            <w:tcW w:w="1973" w:type="dxa"/>
            <w:vMerge/>
            <w:shd w:val="clear" w:color="auto" w:fill="auto"/>
            <w:vAlign w:val="center"/>
            <w:hideMark/>
          </w:tcPr>
          <w:p w:rsidR="00176CA5" w:rsidRPr="00C0325E" w:rsidRDefault="00176CA5" w:rsidP="00176CA5">
            <w:pPr>
              <w:spacing w:before="100" w:after="100"/>
              <w:rPr>
                <w:spacing w:val="-18"/>
                <w:szCs w:val="20"/>
              </w:rPr>
            </w:pPr>
          </w:p>
        </w:tc>
        <w:tc>
          <w:tcPr>
            <w:tcW w:w="3307"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Номинальный диаметр проволоки</w:t>
            </w:r>
          </w:p>
        </w:tc>
        <w:tc>
          <w:tcPr>
            <w:tcW w:w="3543"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должен быть не менее 1.60 но не более 2.00</w:t>
            </w:r>
          </w:p>
        </w:tc>
        <w:tc>
          <w:tcPr>
            <w:tcW w:w="3686" w:type="dxa"/>
            <w:shd w:val="clear" w:color="auto" w:fill="auto"/>
            <w:vAlign w:val="center"/>
            <w:hideMark/>
          </w:tcPr>
          <w:p w:rsidR="00176CA5" w:rsidRPr="00C0325E" w:rsidRDefault="00540BC6" w:rsidP="00176CA5">
            <w:pPr>
              <w:spacing w:before="100" w:after="100"/>
              <w:jc w:val="center"/>
              <w:rPr>
                <w:spacing w:val="-18"/>
                <w:szCs w:val="20"/>
              </w:rPr>
            </w:pPr>
            <w:r>
              <w:rPr>
                <w:spacing w:val="-18"/>
                <w:szCs w:val="20"/>
              </w:rPr>
              <w:t>1,8</w:t>
            </w:r>
          </w:p>
        </w:tc>
        <w:tc>
          <w:tcPr>
            <w:tcW w:w="709"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мм</w:t>
            </w:r>
          </w:p>
        </w:tc>
        <w:tc>
          <w:tcPr>
            <w:tcW w:w="283" w:type="dxa"/>
            <w:vMerge/>
            <w:shd w:val="clear" w:color="auto" w:fill="auto"/>
            <w:vAlign w:val="center"/>
            <w:hideMark/>
          </w:tcPr>
          <w:p w:rsidR="00176CA5" w:rsidRPr="00C0325E" w:rsidRDefault="00176CA5" w:rsidP="00176CA5">
            <w:pPr>
              <w:spacing w:before="100" w:after="100"/>
              <w:rPr>
                <w:spacing w:val="-18"/>
                <w:szCs w:val="20"/>
              </w:rPr>
            </w:pPr>
          </w:p>
        </w:tc>
      </w:tr>
      <w:tr w:rsidR="00176CA5" w:rsidRPr="00C0325E" w:rsidTr="0008793A">
        <w:trPr>
          <w:trHeight w:val="1701"/>
        </w:trPr>
        <w:tc>
          <w:tcPr>
            <w:tcW w:w="533" w:type="dxa"/>
            <w:vMerge/>
            <w:shd w:val="clear" w:color="auto" w:fill="auto"/>
            <w:vAlign w:val="center"/>
            <w:hideMark/>
          </w:tcPr>
          <w:p w:rsidR="00176CA5" w:rsidRPr="00C0325E" w:rsidRDefault="00176CA5" w:rsidP="00176CA5">
            <w:pPr>
              <w:spacing w:before="100" w:after="100"/>
              <w:rPr>
                <w:spacing w:val="-18"/>
                <w:szCs w:val="20"/>
              </w:rPr>
            </w:pPr>
          </w:p>
        </w:tc>
        <w:tc>
          <w:tcPr>
            <w:tcW w:w="2041" w:type="dxa"/>
            <w:vMerge/>
            <w:shd w:val="clear" w:color="auto" w:fill="auto"/>
            <w:vAlign w:val="center"/>
            <w:hideMark/>
          </w:tcPr>
          <w:p w:rsidR="00176CA5" w:rsidRPr="00C0325E" w:rsidRDefault="00176CA5" w:rsidP="00176CA5">
            <w:pPr>
              <w:spacing w:before="100" w:after="100"/>
              <w:rPr>
                <w:spacing w:val="-18"/>
                <w:szCs w:val="20"/>
              </w:rPr>
            </w:pPr>
          </w:p>
        </w:tc>
        <w:tc>
          <w:tcPr>
            <w:tcW w:w="1973" w:type="dxa"/>
            <w:vMerge/>
            <w:shd w:val="clear" w:color="auto" w:fill="auto"/>
            <w:vAlign w:val="center"/>
            <w:hideMark/>
          </w:tcPr>
          <w:p w:rsidR="00176CA5" w:rsidRPr="00C0325E" w:rsidRDefault="00176CA5" w:rsidP="00176CA5">
            <w:pPr>
              <w:spacing w:before="100" w:after="100"/>
              <w:rPr>
                <w:spacing w:val="-18"/>
                <w:szCs w:val="20"/>
              </w:rPr>
            </w:pPr>
          </w:p>
        </w:tc>
        <w:tc>
          <w:tcPr>
            <w:tcW w:w="3307"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Номер сетки</w:t>
            </w:r>
          </w:p>
        </w:tc>
        <w:tc>
          <w:tcPr>
            <w:tcW w:w="3543"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должен быть не менее 5 но не &gt; 8</w:t>
            </w:r>
          </w:p>
        </w:tc>
        <w:tc>
          <w:tcPr>
            <w:tcW w:w="3686" w:type="dxa"/>
            <w:shd w:val="clear" w:color="auto" w:fill="auto"/>
            <w:vAlign w:val="center"/>
            <w:hideMark/>
          </w:tcPr>
          <w:p w:rsidR="00176CA5" w:rsidRPr="00C0325E" w:rsidRDefault="00540BC6" w:rsidP="00176CA5">
            <w:pPr>
              <w:spacing w:before="100" w:after="100"/>
              <w:jc w:val="center"/>
              <w:rPr>
                <w:spacing w:val="-18"/>
                <w:szCs w:val="20"/>
              </w:rPr>
            </w:pPr>
            <w:r>
              <w:rPr>
                <w:spacing w:val="-18"/>
                <w:szCs w:val="20"/>
              </w:rPr>
              <w:t>7</w:t>
            </w:r>
          </w:p>
        </w:tc>
        <w:tc>
          <w:tcPr>
            <w:tcW w:w="709"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 </w:t>
            </w:r>
          </w:p>
        </w:tc>
        <w:tc>
          <w:tcPr>
            <w:tcW w:w="283" w:type="dxa"/>
            <w:vMerge/>
            <w:shd w:val="clear" w:color="auto" w:fill="auto"/>
            <w:vAlign w:val="center"/>
            <w:hideMark/>
          </w:tcPr>
          <w:p w:rsidR="00176CA5" w:rsidRPr="00C0325E" w:rsidRDefault="00176CA5" w:rsidP="00176CA5">
            <w:pPr>
              <w:spacing w:before="100" w:after="100"/>
              <w:rPr>
                <w:spacing w:val="-18"/>
                <w:szCs w:val="20"/>
              </w:rPr>
            </w:pPr>
          </w:p>
        </w:tc>
      </w:tr>
      <w:tr w:rsidR="00176CA5" w:rsidRPr="00C0325E" w:rsidTr="0008793A">
        <w:trPr>
          <w:trHeight w:val="1701"/>
        </w:trPr>
        <w:tc>
          <w:tcPr>
            <w:tcW w:w="533" w:type="dxa"/>
            <w:vMerge/>
            <w:shd w:val="clear" w:color="auto" w:fill="auto"/>
            <w:vAlign w:val="center"/>
            <w:hideMark/>
          </w:tcPr>
          <w:p w:rsidR="00176CA5" w:rsidRPr="00C0325E" w:rsidRDefault="00176CA5" w:rsidP="00176CA5">
            <w:pPr>
              <w:spacing w:before="100" w:after="100"/>
              <w:rPr>
                <w:spacing w:val="-18"/>
                <w:szCs w:val="20"/>
              </w:rPr>
            </w:pPr>
          </w:p>
        </w:tc>
        <w:tc>
          <w:tcPr>
            <w:tcW w:w="2041" w:type="dxa"/>
            <w:vMerge/>
            <w:shd w:val="clear" w:color="auto" w:fill="auto"/>
            <w:vAlign w:val="center"/>
            <w:hideMark/>
          </w:tcPr>
          <w:p w:rsidR="00176CA5" w:rsidRPr="00C0325E" w:rsidRDefault="00176CA5" w:rsidP="00176CA5">
            <w:pPr>
              <w:spacing w:before="100" w:after="100"/>
              <w:rPr>
                <w:spacing w:val="-18"/>
                <w:szCs w:val="20"/>
              </w:rPr>
            </w:pPr>
          </w:p>
        </w:tc>
        <w:tc>
          <w:tcPr>
            <w:tcW w:w="1973" w:type="dxa"/>
            <w:vMerge/>
            <w:shd w:val="clear" w:color="auto" w:fill="auto"/>
            <w:vAlign w:val="center"/>
            <w:hideMark/>
          </w:tcPr>
          <w:p w:rsidR="00176CA5" w:rsidRPr="00C0325E" w:rsidRDefault="00176CA5" w:rsidP="00176CA5">
            <w:pPr>
              <w:spacing w:before="100" w:after="100"/>
              <w:rPr>
                <w:spacing w:val="-18"/>
                <w:szCs w:val="20"/>
              </w:rPr>
            </w:pPr>
          </w:p>
        </w:tc>
        <w:tc>
          <w:tcPr>
            <w:tcW w:w="3307"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Живое сечение сетки</w:t>
            </w:r>
          </w:p>
        </w:tc>
        <w:tc>
          <w:tcPr>
            <w:tcW w:w="3543"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должно быть не менее 51.0 но не более 69.4</w:t>
            </w:r>
          </w:p>
        </w:tc>
        <w:tc>
          <w:tcPr>
            <w:tcW w:w="3686" w:type="dxa"/>
            <w:shd w:val="clear" w:color="auto" w:fill="auto"/>
            <w:vAlign w:val="center"/>
            <w:hideMark/>
          </w:tcPr>
          <w:p w:rsidR="00176CA5" w:rsidRPr="00C0325E" w:rsidRDefault="00540BC6" w:rsidP="00176CA5">
            <w:pPr>
              <w:spacing w:before="100" w:after="100"/>
              <w:jc w:val="center"/>
              <w:rPr>
                <w:spacing w:val="-18"/>
                <w:szCs w:val="20"/>
              </w:rPr>
            </w:pPr>
            <w:r>
              <w:rPr>
                <w:spacing w:val="-18"/>
                <w:szCs w:val="20"/>
              </w:rPr>
              <w:t>63,4</w:t>
            </w:r>
          </w:p>
        </w:tc>
        <w:tc>
          <w:tcPr>
            <w:tcW w:w="709"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w:t>
            </w:r>
          </w:p>
        </w:tc>
        <w:tc>
          <w:tcPr>
            <w:tcW w:w="283" w:type="dxa"/>
            <w:vMerge/>
            <w:shd w:val="clear" w:color="auto" w:fill="auto"/>
            <w:vAlign w:val="center"/>
            <w:hideMark/>
          </w:tcPr>
          <w:p w:rsidR="00176CA5" w:rsidRPr="00C0325E" w:rsidRDefault="00176CA5" w:rsidP="00176CA5">
            <w:pPr>
              <w:spacing w:before="100" w:after="100"/>
              <w:rPr>
                <w:spacing w:val="-18"/>
                <w:szCs w:val="20"/>
              </w:rPr>
            </w:pPr>
          </w:p>
        </w:tc>
      </w:tr>
      <w:tr w:rsidR="00176CA5" w:rsidRPr="00C0325E" w:rsidTr="0008793A">
        <w:trPr>
          <w:trHeight w:val="1701"/>
        </w:trPr>
        <w:tc>
          <w:tcPr>
            <w:tcW w:w="533" w:type="dxa"/>
            <w:vMerge/>
            <w:shd w:val="clear" w:color="auto" w:fill="auto"/>
            <w:vAlign w:val="center"/>
            <w:hideMark/>
          </w:tcPr>
          <w:p w:rsidR="00176CA5" w:rsidRPr="00C0325E" w:rsidRDefault="00176CA5" w:rsidP="00176CA5">
            <w:pPr>
              <w:spacing w:before="100" w:after="100"/>
              <w:rPr>
                <w:spacing w:val="-18"/>
                <w:szCs w:val="20"/>
              </w:rPr>
            </w:pPr>
          </w:p>
        </w:tc>
        <w:tc>
          <w:tcPr>
            <w:tcW w:w="2041" w:type="dxa"/>
            <w:vMerge/>
            <w:shd w:val="clear" w:color="auto" w:fill="auto"/>
            <w:vAlign w:val="center"/>
            <w:hideMark/>
          </w:tcPr>
          <w:p w:rsidR="00176CA5" w:rsidRPr="00C0325E" w:rsidRDefault="00176CA5" w:rsidP="00176CA5">
            <w:pPr>
              <w:spacing w:before="100" w:after="100"/>
              <w:rPr>
                <w:spacing w:val="-18"/>
                <w:szCs w:val="20"/>
              </w:rPr>
            </w:pPr>
          </w:p>
        </w:tc>
        <w:tc>
          <w:tcPr>
            <w:tcW w:w="1973" w:type="dxa"/>
            <w:vMerge/>
            <w:shd w:val="clear" w:color="auto" w:fill="auto"/>
            <w:vAlign w:val="center"/>
            <w:hideMark/>
          </w:tcPr>
          <w:p w:rsidR="00176CA5" w:rsidRPr="00C0325E" w:rsidRDefault="00176CA5" w:rsidP="00176CA5">
            <w:pPr>
              <w:spacing w:before="100" w:after="100"/>
              <w:rPr>
                <w:spacing w:val="-18"/>
                <w:szCs w:val="20"/>
              </w:rPr>
            </w:pPr>
          </w:p>
        </w:tc>
        <w:tc>
          <w:tcPr>
            <w:tcW w:w="3307"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Допускаемое число ячеек с максимально увеличенными размерами сторон в свету</w:t>
            </w:r>
          </w:p>
        </w:tc>
        <w:tc>
          <w:tcPr>
            <w:tcW w:w="3543"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должно быть не более 6 или не нормируется</w:t>
            </w:r>
          </w:p>
        </w:tc>
        <w:tc>
          <w:tcPr>
            <w:tcW w:w="3686" w:type="dxa"/>
            <w:shd w:val="clear" w:color="auto" w:fill="auto"/>
            <w:vAlign w:val="center"/>
            <w:hideMark/>
          </w:tcPr>
          <w:p w:rsidR="00176CA5" w:rsidRPr="00C0325E" w:rsidRDefault="00540BC6" w:rsidP="00176CA5">
            <w:pPr>
              <w:spacing w:before="100" w:after="100"/>
              <w:jc w:val="center"/>
              <w:rPr>
                <w:spacing w:val="-18"/>
                <w:szCs w:val="20"/>
              </w:rPr>
            </w:pPr>
            <w:r>
              <w:rPr>
                <w:spacing w:val="-18"/>
                <w:szCs w:val="20"/>
              </w:rPr>
              <w:t>6</w:t>
            </w:r>
          </w:p>
        </w:tc>
        <w:tc>
          <w:tcPr>
            <w:tcW w:w="709"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w:t>
            </w:r>
          </w:p>
        </w:tc>
        <w:tc>
          <w:tcPr>
            <w:tcW w:w="283" w:type="dxa"/>
            <w:vMerge/>
            <w:shd w:val="clear" w:color="auto" w:fill="auto"/>
            <w:vAlign w:val="center"/>
            <w:hideMark/>
          </w:tcPr>
          <w:p w:rsidR="00176CA5" w:rsidRPr="00C0325E" w:rsidRDefault="00176CA5" w:rsidP="00176CA5">
            <w:pPr>
              <w:spacing w:before="100" w:after="100"/>
              <w:rPr>
                <w:spacing w:val="-18"/>
                <w:szCs w:val="20"/>
              </w:rPr>
            </w:pPr>
          </w:p>
        </w:tc>
      </w:tr>
      <w:tr w:rsidR="00176CA5" w:rsidRPr="00C0325E" w:rsidTr="0008793A">
        <w:trPr>
          <w:trHeight w:val="1701"/>
        </w:trPr>
        <w:tc>
          <w:tcPr>
            <w:tcW w:w="533" w:type="dxa"/>
            <w:vMerge/>
            <w:shd w:val="clear" w:color="auto" w:fill="auto"/>
            <w:vAlign w:val="center"/>
            <w:hideMark/>
          </w:tcPr>
          <w:p w:rsidR="00176CA5" w:rsidRPr="00C0325E" w:rsidRDefault="00176CA5" w:rsidP="00176CA5">
            <w:pPr>
              <w:spacing w:before="100" w:after="100"/>
              <w:rPr>
                <w:spacing w:val="-18"/>
                <w:szCs w:val="20"/>
              </w:rPr>
            </w:pPr>
          </w:p>
        </w:tc>
        <w:tc>
          <w:tcPr>
            <w:tcW w:w="2041" w:type="dxa"/>
            <w:vMerge/>
            <w:shd w:val="clear" w:color="auto" w:fill="auto"/>
            <w:vAlign w:val="center"/>
            <w:hideMark/>
          </w:tcPr>
          <w:p w:rsidR="00176CA5" w:rsidRPr="00C0325E" w:rsidRDefault="00176CA5" w:rsidP="00176CA5">
            <w:pPr>
              <w:spacing w:before="100" w:after="100"/>
              <w:rPr>
                <w:spacing w:val="-18"/>
                <w:szCs w:val="20"/>
              </w:rPr>
            </w:pPr>
          </w:p>
        </w:tc>
        <w:tc>
          <w:tcPr>
            <w:tcW w:w="1973" w:type="dxa"/>
            <w:vMerge/>
            <w:shd w:val="clear" w:color="auto" w:fill="auto"/>
            <w:vAlign w:val="center"/>
            <w:hideMark/>
          </w:tcPr>
          <w:p w:rsidR="00176CA5" w:rsidRPr="00C0325E" w:rsidRDefault="00176CA5" w:rsidP="00176CA5">
            <w:pPr>
              <w:spacing w:before="100" w:after="100"/>
              <w:rPr>
                <w:spacing w:val="-18"/>
                <w:szCs w:val="20"/>
              </w:rPr>
            </w:pPr>
          </w:p>
        </w:tc>
        <w:tc>
          <w:tcPr>
            <w:tcW w:w="3307"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Масса 1 м</w:t>
            </w:r>
            <w:r w:rsidRPr="00C0325E">
              <w:rPr>
                <w:spacing w:val="-18"/>
                <w:szCs w:val="20"/>
                <w:vertAlign w:val="superscript"/>
              </w:rPr>
              <w:t>2</w:t>
            </w:r>
            <w:r w:rsidRPr="00C0325E">
              <w:rPr>
                <w:spacing w:val="-18"/>
                <w:szCs w:val="20"/>
              </w:rPr>
              <w:t xml:space="preserve"> сетки</w:t>
            </w:r>
          </w:p>
        </w:tc>
        <w:tc>
          <w:tcPr>
            <w:tcW w:w="3543"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должна быть от 3.45* до 7.42*</w:t>
            </w:r>
          </w:p>
        </w:tc>
        <w:tc>
          <w:tcPr>
            <w:tcW w:w="3686" w:type="dxa"/>
            <w:shd w:val="clear" w:color="auto" w:fill="auto"/>
            <w:vAlign w:val="center"/>
            <w:hideMark/>
          </w:tcPr>
          <w:p w:rsidR="00176CA5" w:rsidRPr="00C0325E" w:rsidRDefault="00540BC6" w:rsidP="00176CA5">
            <w:pPr>
              <w:spacing w:before="100" w:after="100"/>
              <w:jc w:val="center"/>
              <w:rPr>
                <w:spacing w:val="-18"/>
                <w:szCs w:val="20"/>
              </w:rPr>
            </w:pPr>
            <w:r>
              <w:rPr>
                <w:spacing w:val="-18"/>
                <w:szCs w:val="20"/>
              </w:rPr>
              <w:t>4,79</w:t>
            </w:r>
          </w:p>
        </w:tc>
        <w:tc>
          <w:tcPr>
            <w:tcW w:w="709"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кг</w:t>
            </w:r>
          </w:p>
        </w:tc>
        <w:tc>
          <w:tcPr>
            <w:tcW w:w="283" w:type="dxa"/>
            <w:vMerge/>
            <w:shd w:val="clear" w:color="auto" w:fill="auto"/>
            <w:vAlign w:val="center"/>
            <w:hideMark/>
          </w:tcPr>
          <w:p w:rsidR="00176CA5" w:rsidRPr="00C0325E" w:rsidRDefault="00176CA5" w:rsidP="00176CA5">
            <w:pPr>
              <w:spacing w:before="100" w:after="100"/>
              <w:rPr>
                <w:spacing w:val="-18"/>
                <w:szCs w:val="20"/>
              </w:rPr>
            </w:pPr>
          </w:p>
        </w:tc>
      </w:tr>
      <w:tr w:rsidR="00176CA5" w:rsidRPr="00C0325E" w:rsidTr="0008793A">
        <w:trPr>
          <w:trHeight w:val="1701"/>
        </w:trPr>
        <w:tc>
          <w:tcPr>
            <w:tcW w:w="533" w:type="dxa"/>
            <w:vMerge/>
            <w:shd w:val="clear" w:color="auto" w:fill="auto"/>
            <w:vAlign w:val="center"/>
            <w:hideMark/>
          </w:tcPr>
          <w:p w:rsidR="00176CA5" w:rsidRPr="00C0325E" w:rsidRDefault="00176CA5" w:rsidP="00176CA5">
            <w:pPr>
              <w:spacing w:before="100" w:after="100"/>
              <w:rPr>
                <w:spacing w:val="-18"/>
                <w:szCs w:val="20"/>
              </w:rPr>
            </w:pPr>
          </w:p>
        </w:tc>
        <w:tc>
          <w:tcPr>
            <w:tcW w:w="2041" w:type="dxa"/>
            <w:vMerge/>
            <w:shd w:val="clear" w:color="auto" w:fill="auto"/>
            <w:vAlign w:val="center"/>
            <w:hideMark/>
          </w:tcPr>
          <w:p w:rsidR="00176CA5" w:rsidRPr="00C0325E" w:rsidRDefault="00176CA5" w:rsidP="00176CA5">
            <w:pPr>
              <w:spacing w:before="100" w:after="100"/>
              <w:rPr>
                <w:spacing w:val="-18"/>
                <w:szCs w:val="20"/>
              </w:rPr>
            </w:pPr>
          </w:p>
        </w:tc>
        <w:tc>
          <w:tcPr>
            <w:tcW w:w="1973" w:type="dxa"/>
            <w:vMerge/>
            <w:shd w:val="clear" w:color="auto" w:fill="auto"/>
            <w:vAlign w:val="center"/>
            <w:hideMark/>
          </w:tcPr>
          <w:p w:rsidR="00176CA5" w:rsidRPr="00C0325E" w:rsidRDefault="00176CA5" w:rsidP="00176CA5">
            <w:pPr>
              <w:spacing w:before="100" w:after="100"/>
              <w:rPr>
                <w:spacing w:val="-18"/>
                <w:szCs w:val="20"/>
              </w:rPr>
            </w:pPr>
          </w:p>
        </w:tc>
        <w:tc>
          <w:tcPr>
            <w:tcW w:w="3307"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Сетка</w:t>
            </w:r>
          </w:p>
        </w:tc>
        <w:tc>
          <w:tcPr>
            <w:tcW w:w="3543"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не должна иметь механических повреждений, перегибов, разорванных и сшитых мест</w:t>
            </w:r>
          </w:p>
        </w:tc>
        <w:tc>
          <w:tcPr>
            <w:tcW w:w="3686" w:type="dxa"/>
            <w:shd w:val="clear" w:color="auto" w:fill="auto"/>
            <w:vAlign w:val="center"/>
            <w:hideMark/>
          </w:tcPr>
          <w:p w:rsidR="00176CA5" w:rsidRPr="00C0325E" w:rsidRDefault="00540BC6" w:rsidP="00540BC6">
            <w:pPr>
              <w:spacing w:before="100" w:after="100"/>
              <w:jc w:val="center"/>
              <w:rPr>
                <w:spacing w:val="-18"/>
                <w:szCs w:val="20"/>
              </w:rPr>
            </w:pPr>
            <w:r>
              <w:rPr>
                <w:spacing w:val="-18"/>
                <w:szCs w:val="20"/>
              </w:rPr>
              <w:t xml:space="preserve">Не </w:t>
            </w:r>
            <w:r w:rsidRPr="00C0325E">
              <w:rPr>
                <w:spacing w:val="-18"/>
                <w:szCs w:val="20"/>
              </w:rPr>
              <w:t>име</w:t>
            </w:r>
            <w:r>
              <w:rPr>
                <w:spacing w:val="-18"/>
                <w:szCs w:val="20"/>
              </w:rPr>
              <w:t>ет</w:t>
            </w:r>
            <w:r w:rsidRPr="00C0325E">
              <w:rPr>
                <w:spacing w:val="-18"/>
                <w:szCs w:val="20"/>
              </w:rPr>
              <w:t xml:space="preserve"> механических повреждений, перегибов, разорванных и сшитых мест</w:t>
            </w:r>
          </w:p>
        </w:tc>
        <w:tc>
          <w:tcPr>
            <w:tcW w:w="709"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 </w:t>
            </w:r>
          </w:p>
        </w:tc>
        <w:tc>
          <w:tcPr>
            <w:tcW w:w="283" w:type="dxa"/>
            <w:vMerge/>
            <w:shd w:val="clear" w:color="auto" w:fill="auto"/>
            <w:vAlign w:val="center"/>
            <w:hideMark/>
          </w:tcPr>
          <w:p w:rsidR="00176CA5" w:rsidRPr="00C0325E" w:rsidRDefault="00176CA5" w:rsidP="00176CA5">
            <w:pPr>
              <w:spacing w:before="100" w:after="100"/>
              <w:rPr>
                <w:spacing w:val="-18"/>
                <w:szCs w:val="20"/>
              </w:rPr>
            </w:pPr>
          </w:p>
        </w:tc>
      </w:tr>
      <w:tr w:rsidR="00176CA5" w:rsidRPr="00C0325E" w:rsidTr="0008793A">
        <w:trPr>
          <w:trHeight w:val="1701"/>
        </w:trPr>
        <w:tc>
          <w:tcPr>
            <w:tcW w:w="533" w:type="dxa"/>
            <w:vMerge w:val="restart"/>
            <w:shd w:val="clear" w:color="auto" w:fill="auto"/>
            <w:hideMark/>
          </w:tcPr>
          <w:p w:rsidR="00176CA5" w:rsidRPr="00C0325E" w:rsidRDefault="00176CA5" w:rsidP="00176CA5">
            <w:pPr>
              <w:spacing w:before="100" w:after="100"/>
              <w:jc w:val="center"/>
              <w:rPr>
                <w:spacing w:val="-18"/>
                <w:szCs w:val="20"/>
              </w:rPr>
            </w:pPr>
            <w:r w:rsidRPr="00C0325E">
              <w:rPr>
                <w:spacing w:val="-18"/>
                <w:szCs w:val="20"/>
              </w:rPr>
              <w:t>27</w:t>
            </w:r>
          </w:p>
        </w:tc>
        <w:tc>
          <w:tcPr>
            <w:tcW w:w="2041" w:type="dxa"/>
            <w:vMerge w:val="restart"/>
            <w:shd w:val="clear" w:color="auto" w:fill="auto"/>
            <w:hideMark/>
          </w:tcPr>
          <w:p w:rsidR="00176CA5" w:rsidRPr="00C0325E" w:rsidRDefault="00176CA5" w:rsidP="00176CA5">
            <w:pPr>
              <w:spacing w:before="100" w:after="100"/>
              <w:jc w:val="center"/>
              <w:rPr>
                <w:spacing w:val="-18"/>
                <w:szCs w:val="20"/>
              </w:rPr>
            </w:pPr>
            <w:r w:rsidRPr="00C0325E">
              <w:rPr>
                <w:spacing w:val="-18"/>
                <w:szCs w:val="20"/>
              </w:rPr>
              <w:t>Растворы строительные</w:t>
            </w:r>
            <w:r w:rsidR="00211153">
              <w:rPr>
                <w:spacing w:val="-18"/>
                <w:szCs w:val="20"/>
              </w:rPr>
              <w:t xml:space="preserve">, ГОСТ </w:t>
            </w:r>
            <w:r w:rsidR="00211153" w:rsidRPr="00BD6B14">
              <w:rPr>
                <w:spacing w:val="-18"/>
                <w:szCs w:val="20"/>
              </w:rPr>
              <w:t>28013-98</w:t>
            </w:r>
          </w:p>
        </w:tc>
        <w:tc>
          <w:tcPr>
            <w:tcW w:w="1973" w:type="dxa"/>
            <w:vMerge w:val="restart"/>
            <w:shd w:val="clear" w:color="auto" w:fill="auto"/>
            <w:hideMark/>
          </w:tcPr>
          <w:p w:rsidR="00176CA5" w:rsidRPr="00C0325E" w:rsidRDefault="00176CA5" w:rsidP="00176CA5">
            <w:pPr>
              <w:spacing w:before="100" w:after="100"/>
              <w:jc w:val="center"/>
              <w:rPr>
                <w:spacing w:val="-18"/>
                <w:szCs w:val="20"/>
              </w:rPr>
            </w:pPr>
            <w:r w:rsidRPr="00C0325E">
              <w:rPr>
                <w:spacing w:val="-18"/>
                <w:szCs w:val="20"/>
              </w:rPr>
              <w:t> </w:t>
            </w:r>
          </w:p>
        </w:tc>
        <w:tc>
          <w:tcPr>
            <w:tcW w:w="3307"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Марка морозостойкости растворов</w:t>
            </w:r>
          </w:p>
        </w:tc>
        <w:tc>
          <w:tcPr>
            <w:tcW w:w="3543"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должна быть F50</w:t>
            </w:r>
          </w:p>
        </w:tc>
        <w:tc>
          <w:tcPr>
            <w:tcW w:w="3686" w:type="dxa"/>
            <w:shd w:val="clear" w:color="auto" w:fill="auto"/>
            <w:vAlign w:val="center"/>
            <w:hideMark/>
          </w:tcPr>
          <w:p w:rsidR="00176CA5" w:rsidRPr="00C0325E" w:rsidRDefault="00211153" w:rsidP="00176CA5">
            <w:pPr>
              <w:spacing w:before="100" w:after="100"/>
              <w:jc w:val="center"/>
              <w:rPr>
                <w:spacing w:val="-18"/>
                <w:szCs w:val="20"/>
              </w:rPr>
            </w:pPr>
            <w:r w:rsidRPr="00C0325E">
              <w:rPr>
                <w:spacing w:val="-18"/>
                <w:szCs w:val="20"/>
              </w:rPr>
              <w:t>F50</w:t>
            </w:r>
          </w:p>
        </w:tc>
        <w:tc>
          <w:tcPr>
            <w:tcW w:w="709"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 </w:t>
            </w:r>
          </w:p>
        </w:tc>
        <w:tc>
          <w:tcPr>
            <w:tcW w:w="283" w:type="dxa"/>
            <w:vMerge w:val="restart"/>
            <w:shd w:val="clear" w:color="auto" w:fill="auto"/>
            <w:hideMark/>
          </w:tcPr>
          <w:p w:rsidR="00176CA5" w:rsidRPr="00C0325E" w:rsidRDefault="00176CA5" w:rsidP="00176CA5">
            <w:pPr>
              <w:spacing w:before="100" w:after="100"/>
              <w:jc w:val="center"/>
              <w:rPr>
                <w:spacing w:val="-18"/>
                <w:szCs w:val="20"/>
              </w:rPr>
            </w:pPr>
            <w:r w:rsidRPr="00C0325E">
              <w:rPr>
                <w:spacing w:val="-18"/>
                <w:szCs w:val="20"/>
              </w:rPr>
              <w:t> </w:t>
            </w:r>
          </w:p>
        </w:tc>
      </w:tr>
      <w:tr w:rsidR="00176CA5" w:rsidRPr="00C0325E" w:rsidTr="0008793A">
        <w:trPr>
          <w:trHeight w:val="1701"/>
        </w:trPr>
        <w:tc>
          <w:tcPr>
            <w:tcW w:w="533" w:type="dxa"/>
            <w:vMerge/>
            <w:shd w:val="clear" w:color="auto" w:fill="auto"/>
            <w:vAlign w:val="center"/>
            <w:hideMark/>
          </w:tcPr>
          <w:p w:rsidR="00176CA5" w:rsidRPr="00C0325E" w:rsidRDefault="00176CA5" w:rsidP="00176CA5">
            <w:pPr>
              <w:spacing w:before="100" w:after="100"/>
              <w:rPr>
                <w:spacing w:val="-18"/>
                <w:szCs w:val="20"/>
              </w:rPr>
            </w:pPr>
          </w:p>
        </w:tc>
        <w:tc>
          <w:tcPr>
            <w:tcW w:w="2041" w:type="dxa"/>
            <w:vMerge/>
            <w:shd w:val="clear" w:color="auto" w:fill="auto"/>
            <w:vAlign w:val="center"/>
            <w:hideMark/>
          </w:tcPr>
          <w:p w:rsidR="00176CA5" w:rsidRPr="00C0325E" w:rsidRDefault="00176CA5" w:rsidP="00176CA5">
            <w:pPr>
              <w:spacing w:before="100" w:after="100"/>
              <w:rPr>
                <w:spacing w:val="-18"/>
                <w:szCs w:val="20"/>
              </w:rPr>
            </w:pPr>
          </w:p>
        </w:tc>
        <w:tc>
          <w:tcPr>
            <w:tcW w:w="1973" w:type="dxa"/>
            <w:vMerge/>
            <w:shd w:val="clear" w:color="auto" w:fill="auto"/>
            <w:vAlign w:val="center"/>
            <w:hideMark/>
          </w:tcPr>
          <w:p w:rsidR="00176CA5" w:rsidRPr="00C0325E" w:rsidRDefault="00176CA5" w:rsidP="00176CA5">
            <w:pPr>
              <w:spacing w:before="100" w:after="100"/>
              <w:rPr>
                <w:spacing w:val="-18"/>
                <w:szCs w:val="20"/>
              </w:rPr>
            </w:pPr>
          </w:p>
        </w:tc>
        <w:tc>
          <w:tcPr>
            <w:tcW w:w="3307"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По средней плотности растворы</w:t>
            </w:r>
          </w:p>
        </w:tc>
        <w:tc>
          <w:tcPr>
            <w:tcW w:w="3543"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должны быть тяжелые; легкие</w:t>
            </w:r>
          </w:p>
        </w:tc>
        <w:tc>
          <w:tcPr>
            <w:tcW w:w="3686" w:type="dxa"/>
            <w:shd w:val="clear" w:color="auto" w:fill="auto"/>
            <w:vAlign w:val="center"/>
            <w:hideMark/>
          </w:tcPr>
          <w:p w:rsidR="00176CA5" w:rsidRPr="00C0325E" w:rsidRDefault="00211153" w:rsidP="00176CA5">
            <w:pPr>
              <w:spacing w:before="100" w:after="100"/>
              <w:jc w:val="center"/>
              <w:rPr>
                <w:spacing w:val="-18"/>
                <w:szCs w:val="20"/>
              </w:rPr>
            </w:pPr>
            <w:r w:rsidRPr="009D3C2A">
              <w:rPr>
                <w:spacing w:val="-18"/>
                <w:szCs w:val="20"/>
              </w:rPr>
              <w:t>тяжелые</w:t>
            </w:r>
          </w:p>
        </w:tc>
        <w:tc>
          <w:tcPr>
            <w:tcW w:w="709"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 </w:t>
            </w:r>
          </w:p>
        </w:tc>
        <w:tc>
          <w:tcPr>
            <w:tcW w:w="283" w:type="dxa"/>
            <w:vMerge/>
            <w:shd w:val="clear" w:color="auto" w:fill="auto"/>
            <w:vAlign w:val="center"/>
            <w:hideMark/>
          </w:tcPr>
          <w:p w:rsidR="00176CA5" w:rsidRPr="00C0325E" w:rsidRDefault="00176CA5" w:rsidP="00176CA5">
            <w:pPr>
              <w:spacing w:before="100" w:after="100"/>
              <w:rPr>
                <w:spacing w:val="-18"/>
                <w:szCs w:val="20"/>
              </w:rPr>
            </w:pPr>
          </w:p>
        </w:tc>
      </w:tr>
      <w:tr w:rsidR="00176CA5" w:rsidRPr="00C0325E" w:rsidTr="0008793A">
        <w:trPr>
          <w:trHeight w:val="1701"/>
        </w:trPr>
        <w:tc>
          <w:tcPr>
            <w:tcW w:w="533" w:type="dxa"/>
            <w:vMerge/>
            <w:shd w:val="clear" w:color="auto" w:fill="auto"/>
            <w:vAlign w:val="center"/>
            <w:hideMark/>
          </w:tcPr>
          <w:p w:rsidR="00176CA5" w:rsidRPr="00C0325E" w:rsidRDefault="00176CA5" w:rsidP="00176CA5">
            <w:pPr>
              <w:spacing w:before="100" w:after="100"/>
              <w:rPr>
                <w:spacing w:val="-18"/>
                <w:szCs w:val="20"/>
              </w:rPr>
            </w:pPr>
          </w:p>
        </w:tc>
        <w:tc>
          <w:tcPr>
            <w:tcW w:w="2041" w:type="dxa"/>
            <w:vMerge/>
            <w:shd w:val="clear" w:color="auto" w:fill="auto"/>
            <w:vAlign w:val="center"/>
            <w:hideMark/>
          </w:tcPr>
          <w:p w:rsidR="00176CA5" w:rsidRPr="00C0325E" w:rsidRDefault="00176CA5" w:rsidP="00176CA5">
            <w:pPr>
              <w:spacing w:before="100" w:after="100"/>
              <w:rPr>
                <w:spacing w:val="-18"/>
                <w:szCs w:val="20"/>
              </w:rPr>
            </w:pPr>
          </w:p>
        </w:tc>
        <w:tc>
          <w:tcPr>
            <w:tcW w:w="1973" w:type="dxa"/>
            <w:vMerge/>
            <w:shd w:val="clear" w:color="auto" w:fill="auto"/>
            <w:vAlign w:val="center"/>
            <w:hideMark/>
          </w:tcPr>
          <w:p w:rsidR="00176CA5" w:rsidRPr="00C0325E" w:rsidRDefault="00176CA5" w:rsidP="00176CA5">
            <w:pPr>
              <w:spacing w:before="100" w:after="100"/>
              <w:rPr>
                <w:spacing w:val="-18"/>
                <w:szCs w:val="20"/>
              </w:rPr>
            </w:pPr>
          </w:p>
        </w:tc>
        <w:tc>
          <w:tcPr>
            <w:tcW w:w="3307"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Отклонение средней плотности раствора в сторону увеличения</w:t>
            </w:r>
          </w:p>
        </w:tc>
        <w:tc>
          <w:tcPr>
            <w:tcW w:w="3543"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допускается до 10</w:t>
            </w:r>
          </w:p>
        </w:tc>
        <w:tc>
          <w:tcPr>
            <w:tcW w:w="3686" w:type="dxa"/>
            <w:shd w:val="clear" w:color="auto" w:fill="auto"/>
            <w:vAlign w:val="center"/>
            <w:hideMark/>
          </w:tcPr>
          <w:p w:rsidR="00176CA5" w:rsidRPr="00C0325E" w:rsidRDefault="00211153" w:rsidP="00176CA5">
            <w:pPr>
              <w:spacing w:before="100" w:after="100"/>
              <w:jc w:val="center"/>
              <w:rPr>
                <w:spacing w:val="-18"/>
                <w:szCs w:val="20"/>
              </w:rPr>
            </w:pPr>
            <w:r>
              <w:rPr>
                <w:spacing w:val="-18"/>
                <w:szCs w:val="20"/>
              </w:rPr>
              <w:t>8</w:t>
            </w:r>
          </w:p>
        </w:tc>
        <w:tc>
          <w:tcPr>
            <w:tcW w:w="709"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w:t>
            </w:r>
          </w:p>
        </w:tc>
        <w:tc>
          <w:tcPr>
            <w:tcW w:w="283" w:type="dxa"/>
            <w:vMerge/>
            <w:shd w:val="clear" w:color="auto" w:fill="auto"/>
            <w:vAlign w:val="center"/>
            <w:hideMark/>
          </w:tcPr>
          <w:p w:rsidR="00176CA5" w:rsidRPr="00C0325E" w:rsidRDefault="00176CA5" w:rsidP="00176CA5">
            <w:pPr>
              <w:spacing w:before="100" w:after="100"/>
              <w:rPr>
                <w:spacing w:val="-18"/>
                <w:szCs w:val="20"/>
              </w:rPr>
            </w:pPr>
          </w:p>
        </w:tc>
      </w:tr>
      <w:tr w:rsidR="00176CA5" w:rsidRPr="00C0325E" w:rsidTr="0008793A">
        <w:trPr>
          <w:trHeight w:val="1701"/>
        </w:trPr>
        <w:tc>
          <w:tcPr>
            <w:tcW w:w="533" w:type="dxa"/>
            <w:vMerge/>
            <w:shd w:val="clear" w:color="auto" w:fill="auto"/>
            <w:vAlign w:val="center"/>
            <w:hideMark/>
          </w:tcPr>
          <w:p w:rsidR="00176CA5" w:rsidRPr="00C0325E" w:rsidRDefault="00176CA5" w:rsidP="00176CA5">
            <w:pPr>
              <w:spacing w:before="100" w:after="100"/>
              <w:rPr>
                <w:spacing w:val="-18"/>
                <w:szCs w:val="20"/>
              </w:rPr>
            </w:pPr>
          </w:p>
        </w:tc>
        <w:tc>
          <w:tcPr>
            <w:tcW w:w="2041" w:type="dxa"/>
            <w:vMerge/>
            <w:shd w:val="clear" w:color="auto" w:fill="auto"/>
            <w:vAlign w:val="center"/>
            <w:hideMark/>
          </w:tcPr>
          <w:p w:rsidR="00176CA5" w:rsidRPr="00C0325E" w:rsidRDefault="00176CA5" w:rsidP="00176CA5">
            <w:pPr>
              <w:spacing w:before="100" w:after="100"/>
              <w:rPr>
                <w:spacing w:val="-18"/>
                <w:szCs w:val="20"/>
              </w:rPr>
            </w:pPr>
          </w:p>
        </w:tc>
        <w:tc>
          <w:tcPr>
            <w:tcW w:w="1973" w:type="dxa"/>
            <w:vMerge/>
            <w:shd w:val="clear" w:color="auto" w:fill="auto"/>
            <w:vAlign w:val="center"/>
            <w:hideMark/>
          </w:tcPr>
          <w:p w:rsidR="00176CA5" w:rsidRPr="00C0325E" w:rsidRDefault="00176CA5" w:rsidP="00176CA5">
            <w:pPr>
              <w:spacing w:before="100" w:after="100"/>
              <w:rPr>
                <w:spacing w:val="-18"/>
                <w:szCs w:val="20"/>
              </w:rPr>
            </w:pPr>
          </w:p>
        </w:tc>
        <w:tc>
          <w:tcPr>
            <w:tcW w:w="3307"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Основное назначение</w:t>
            </w:r>
          </w:p>
        </w:tc>
        <w:tc>
          <w:tcPr>
            <w:tcW w:w="3543"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должны быть кладочные</w:t>
            </w:r>
          </w:p>
        </w:tc>
        <w:tc>
          <w:tcPr>
            <w:tcW w:w="3686" w:type="dxa"/>
            <w:shd w:val="clear" w:color="auto" w:fill="auto"/>
            <w:vAlign w:val="center"/>
            <w:hideMark/>
          </w:tcPr>
          <w:p w:rsidR="00176CA5" w:rsidRPr="00C0325E" w:rsidRDefault="00211153" w:rsidP="00176CA5">
            <w:pPr>
              <w:spacing w:before="100" w:after="100"/>
              <w:jc w:val="center"/>
              <w:rPr>
                <w:spacing w:val="-18"/>
                <w:szCs w:val="20"/>
              </w:rPr>
            </w:pPr>
            <w:r w:rsidRPr="00C0325E">
              <w:rPr>
                <w:spacing w:val="-18"/>
                <w:szCs w:val="20"/>
              </w:rPr>
              <w:t>кладочные</w:t>
            </w:r>
          </w:p>
        </w:tc>
        <w:tc>
          <w:tcPr>
            <w:tcW w:w="709"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 </w:t>
            </w:r>
          </w:p>
        </w:tc>
        <w:tc>
          <w:tcPr>
            <w:tcW w:w="283" w:type="dxa"/>
            <w:vMerge/>
            <w:shd w:val="clear" w:color="auto" w:fill="auto"/>
            <w:vAlign w:val="center"/>
            <w:hideMark/>
          </w:tcPr>
          <w:p w:rsidR="00176CA5" w:rsidRPr="00C0325E" w:rsidRDefault="00176CA5" w:rsidP="00176CA5">
            <w:pPr>
              <w:spacing w:before="100" w:after="100"/>
              <w:rPr>
                <w:spacing w:val="-18"/>
                <w:szCs w:val="20"/>
              </w:rPr>
            </w:pPr>
          </w:p>
        </w:tc>
      </w:tr>
      <w:tr w:rsidR="00176CA5" w:rsidRPr="00C0325E" w:rsidTr="0008793A">
        <w:trPr>
          <w:trHeight w:val="1701"/>
        </w:trPr>
        <w:tc>
          <w:tcPr>
            <w:tcW w:w="533" w:type="dxa"/>
            <w:vMerge/>
            <w:shd w:val="clear" w:color="auto" w:fill="auto"/>
            <w:vAlign w:val="center"/>
            <w:hideMark/>
          </w:tcPr>
          <w:p w:rsidR="00176CA5" w:rsidRPr="00C0325E" w:rsidRDefault="00176CA5" w:rsidP="00176CA5">
            <w:pPr>
              <w:spacing w:before="100" w:after="100"/>
              <w:rPr>
                <w:spacing w:val="-18"/>
                <w:szCs w:val="20"/>
              </w:rPr>
            </w:pPr>
          </w:p>
        </w:tc>
        <w:tc>
          <w:tcPr>
            <w:tcW w:w="2041" w:type="dxa"/>
            <w:vMerge/>
            <w:shd w:val="clear" w:color="auto" w:fill="auto"/>
            <w:vAlign w:val="center"/>
            <w:hideMark/>
          </w:tcPr>
          <w:p w:rsidR="00176CA5" w:rsidRPr="00C0325E" w:rsidRDefault="00176CA5" w:rsidP="00176CA5">
            <w:pPr>
              <w:spacing w:before="100" w:after="100"/>
              <w:rPr>
                <w:spacing w:val="-18"/>
                <w:szCs w:val="20"/>
              </w:rPr>
            </w:pPr>
          </w:p>
        </w:tc>
        <w:tc>
          <w:tcPr>
            <w:tcW w:w="1973" w:type="dxa"/>
            <w:vMerge/>
            <w:shd w:val="clear" w:color="auto" w:fill="auto"/>
            <w:vAlign w:val="center"/>
            <w:hideMark/>
          </w:tcPr>
          <w:p w:rsidR="00176CA5" w:rsidRPr="00C0325E" w:rsidRDefault="00176CA5" w:rsidP="00176CA5">
            <w:pPr>
              <w:spacing w:before="100" w:after="100"/>
              <w:rPr>
                <w:spacing w:val="-18"/>
                <w:szCs w:val="20"/>
              </w:rPr>
            </w:pPr>
          </w:p>
        </w:tc>
        <w:tc>
          <w:tcPr>
            <w:tcW w:w="3307"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Средняя плотность затвердевших растворов в проектном возрасте</w:t>
            </w:r>
          </w:p>
        </w:tc>
        <w:tc>
          <w:tcPr>
            <w:tcW w:w="3543"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должно быть не менее 1450</w:t>
            </w:r>
          </w:p>
        </w:tc>
        <w:tc>
          <w:tcPr>
            <w:tcW w:w="3686" w:type="dxa"/>
            <w:shd w:val="clear" w:color="auto" w:fill="auto"/>
            <w:vAlign w:val="center"/>
            <w:hideMark/>
          </w:tcPr>
          <w:p w:rsidR="00176CA5" w:rsidRPr="00C0325E" w:rsidRDefault="00211153" w:rsidP="00176CA5">
            <w:pPr>
              <w:spacing w:before="100" w:after="100"/>
              <w:jc w:val="center"/>
              <w:rPr>
                <w:spacing w:val="-18"/>
                <w:szCs w:val="20"/>
              </w:rPr>
            </w:pPr>
            <w:r>
              <w:rPr>
                <w:spacing w:val="-18"/>
                <w:szCs w:val="20"/>
              </w:rPr>
              <w:t>1600</w:t>
            </w:r>
          </w:p>
        </w:tc>
        <w:tc>
          <w:tcPr>
            <w:tcW w:w="709"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кг/м</w:t>
            </w:r>
            <w:r w:rsidRPr="00C0325E">
              <w:rPr>
                <w:spacing w:val="-18"/>
                <w:szCs w:val="20"/>
                <w:vertAlign w:val="superscript"/>
              </w:rPr>
              <w:t>3</w:t>
            </w:r>
          </w:p>
        </w:tc>
        <w:tc>
          <w:tcPr>
            <w:tcW w:w="283" w:type="dxa"/>
            <w:vMerge/>
            <w:shd w:val="clear" w:color="auto" w:fill="auto"/>
            <w:vAlign w:val="center"/>
            <w:hideMark/>
          </w:tcPr>
          <w:p w:rsidR="00176CA5" w:rsidRPr="00C0325E" w:rsidRDefault="00176CA5" w:rsidP="00176CA5">
            <w:pPr>
              <w:spacing w:before="100" w:after="100"/>
              <w:rPr>
                <w:spacing w:val="-18"/>
                <w:szCs w:val="20"/>
              </w:rPr>
            </w:pPr>
          </w:p>
        </w:tc>
      </w:tr>
      <w:tr w:rsidR="00176CA5" w:rsidRPr="00C0325E" w:rsidTr="0008793A">
        <w:trPr>
          <w:trHeight w:val="1701"/>
        </w:trPr>
        <w:tc>
          <w:tcPr>
            <w:tcW w:w="533" w:type="dxa"/>
            <w:vMerge/>
            <w:shd w:val="clear" w:color="auto" w:fill="auto"/>
            <w:vAlign w:val="center"/>
            <w:hideMark/>
          </w:tcPr>
          <w:p w:rsidR="00176CA5" w:rsidRPr="00C0325E" w:rsidRDefault="00176CA5" w:rsidP="00176CA5">
            <w:pPr>
              <w:spacing w:before="100" w:after="100"/>
              <w:rPr>
                <w:spacing w:val="-18"/>
                <w:szCs w:val="20"/>
              </w:rPr>
            </w:pPr>
          </w:p>
        </w:tc>
        <w:tc>
          <w:tcPr>
            <w:tcW w:w="2041" w:type="dxa"/>
            <w:vMerge/>
            <w:shd w:val="clear" w:color="auto" w:fill="auto"/>
            <w:vAlign w:val="center"/>
            <w:hideMark/>
          </w:tcPr>
          <w:p w:rsidR="00176CA5" w:rsidRPr="00C0325E" w:rsidRDefault="00176CA5" w:rsidP="00176CA5">
            <w:pPr>
              <w:spacing w:before="100" w:after="100"/>
              <w:rPr>
                <w:spacing w:val="-18"/>
                <w:szCs w:val="20"/>
              </w:rPr>
            </w:pPr>
          </w:p>
        </w:tc>
        <w:tc>
          <w:tcPr>
            <w:tcW w:w="1973" w:type="dxa"/>
            <w:vMerge/>
            <w:shd w:val="clear" w:color="auto" w:fill="auto"/>
            <w:vAlign w:val="center"/>
            <w:hideMark/>
          </w:tcPr>
          <w:p w:rsidR="00176CA5" w:rsidRPr="00C0325E" w:rsidRDefault="00176CA5" w:rsidP="00176CA5">
            <w:pPr>
              <w:spacing w:before="100" w:after="100"/>
              <w:rPr>
                <w:spacing w:val="-18"/>
                <w:szCs w:val="20"/>
              </w:rPr>
            </w:pPr>
          </w:p>
        </w:tc>
        <w:tc>
          <w:tcPr>
            <w:tcW w:w="3307"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 xml:space="preserve">Погрешность дозирования для вяжущих материалов, заполнителей, воды и добавок </w:t>
            </w:r>
          </w:p>
        </w:tc>
        <w:tc>
          <w:tcPr>
            <w:tcW w:w="3543"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±2</w:t>
            </w:r>
          </w:p>
        </w:tc>
        <w:tc>
          <w:tcPr>
            <w:tcW w:w="3686" w:type="dxa"/>
            <w:shd w:val="clear" w:color="auto" w:fill="auto"/>
            <w:vAlign w:val="center"/>
            <w:hideMark/>
          </w:tcPr>
          <w:p w:rsidR="00176CA5" w:rsidRPr="00C0325E" w:rsidRDefault="004D7DD2" w:rsidP="00176CA5">
            <w:pPr>
              <w:spacing w:before="100" w:after="100"/>
              <w:jc w:val="center"/>
              <w:rPr>
                <w:spacing w:val="-18"/>
                <w:szCs w:val="20"/>
              </w:rPr>
            </w:pPr>
            <w:r w:rsidRPr="009D3C2A">
              <w:rPr>
                <w:spacing w:val="-18"/>
                <w:szCs w:val="20"/>
              </w:rPr>
              <w:t>±</w:t>
            </w:r>
            <w:r>
              <w:rPr>
                <w:spacing w:val="-18"/>
                <w:szCs w:val="20"/>
              </w:rPr>
              <w:t xml:space="preserve">2 для заполнителей, </w:t>
            </w:r>
            <w:r w:rsidRPr="009D3C2A">
              <w:rPr>
                <w:spacing w:val="-18"/>
                <w:szCs w:val="20"/>
              </w:rPr>
              <w:t>±</w:t>
            </w:r>
            <w:r>
              <w:rPr>
                <w:spacing w:val="-18"/>
                <w:szCs w:val="20"/>
              </w:rPr>
              <w:t xml:space="preserve">1 для </w:t>
            </w:r>
            <w:proofErr w:type="spellStart"/>
            <w:r>
              <w:rPr>
                <w:spacing w:val="-18"/>
                <w:szCs w:val="20"/>
              </w:rPr>
              <w:t>вяжуших</w:t>
            </w:r>
            <w:proofErr w:type="spellEnd"/>
            <w:r>
              <w:rPr>
                <w:spacing w:val="-18"/>
                <w:szCs w:val="20"/>
              </w:rPr>
              <w:t xml:space="preserve"> материалов, воды и добавок</w:t>
            </w:r>
          </w:p>
        </w:tc>
        <w:tc>
          <w:tcPr>
            <w:tcW w:w="709"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w:t>
            </w:r>
          </w:p>
        </w:tc>
        <w:tc>
          <w:tcPr>
            <w:tcW w:w="283" w:type="dxa"/>
            <w:vMerge/>
            <w:shd w:val="clear" w:color="auto" w:fill="auto"/>
            <w:vAlign w:val="center"/>
            <w:hideMark/>
          </w:tcPr>
          <w:p w:rsidR="00176CA5" w:rsidRPr="00C0325E" w:rsidRDefault="00176CA5" w:rsidP="00176CA5">
            <w:pPr>
              <w:spacing w:before="100" w:after="100"/>
              <w:rPr>
                <w:spacing w:val="-18"/>
                <w:szCs w:val="20"/>
              </w:rPr>
            </w:pPr>
          </w:p>
        </w:tc>
      </w:tr>
      <w:tr w:rsidR="00176CA5" w:rsidRPr="00C0325E" w:rsidTr="0008793A">
        <w:trPr>
          <w:trHeight w:val="1701"/>
        </w:trPr>
        <w:tc>
          <w:tcPr>
            <w:tcW w:w="533" w:type="dxa"/>
            <w:vMerge/>
            <w:shd w:val="clear" w:color="auto" w:fill="auto"/>
            <w:vAlign w:val="center"/>
            <w:hideMark/>
          </w:tcPr>
          <w:p w:rsidR="00176CA5" w:rsidRPr="00C0325E" w:rsidRDefault="00176CA5" w:rsidP="00176CA5">
            <w:pPr>
              <w:spacing w:before="100" w:after="100"/>
              <w:rPr>
                <w:spacing w:val="-18"/>
                <w:szCs w:val="20"/>
              </w:rPr>
            </w:pPr>
          </w:p>
        </w:tc>
        <w:tc>
          <w:tcPr>
            <w:tcW w:w="2041" w:type="dxa"/>
            <w:vMerge/>
            <w:shd w:val="clear" w:color="auto" w:fill="auto"/>
            <w:vAlign w:val="center"/>
            <w:hideMark/>
          </w:tcPr>
          <w:p w:rsidR="00176CA5" w:rsidRPr="00C0325E" w:rsidRDefault="00176CA5" w:rsidP="00176CA5">
            <w:pPr>
              <w:spacing w:before="100" w:after="100"/>
              <w:rPr>
                <w:spacing w:val="-18"/>
                <w:szCs w:val="20"/>
              </w:rPr>
            </w:pPr>
          </w:p>
        </w:tc>
        <w:tc>
          <w:tcPr>
            <w:tcW w:w="1973" w:type="dxa"/>
            <w:vMerge/>
            <w:shd w:val="clear" w:color="auto" w:fill="auto"/>
            <w:vAlign w:val="center"/>
            <w:hideMark/>
          </w:tcPr>
          <w:p w:rsidR="00176CA5" w:rsidRPr="00C0325E" w:rsidRDefault="00176CA5" w:rsidP="00176CA5">
            <w:pPr>
              <w:spacing w:before="100" w:after="100"/>
              <w:rPr>
                <w:spacing w:val="-18"/>
                <w:szCs w:val="20"/>
              </w:rPr>
            </w:pPr>
          </w:p>
        </w:tc>
        <w:tc>
          <w:tcPr>
            <w:tcW w:w="3307"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Наибольшая крупность зерен заполнителя</w:t>
            </w:r>
          </w:p>
        </w:tc>
        <w:tc>
          <w:tcPr>
            <w:tcW w:w="3543"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должна быть до 5</w:t>
            </w:r>
          </w:p>
        </w:tc>
        <w:tc>
          <w:tcPr>
            <w:tcW w:w="3686" w:type="dxa"/>
            <w:shd w:val="clear" w:color="auto" w:fill="auto"/>
            <w:vAlign w:val="center"/>
            <w:hideMark/>
          </w:tcPr>
          <w:p w:rsidR="00176CA5" w:rsidRPr="00C0325E" w:rsidRDefault="00211153" w:rsidP="00176CA5">
            <w:pPr>
              <w:spacing w:before="100" w:after="100"/>
              <w:jc w:val="center"/>
              <w:rPr>
                <w:spacing w:val="-18"/>
                <w:szCs w:val="20"/>
              </w:rPr>
            </w:pPr>
            <w:r>
              <w:rPr>
                <w:spacing w:val="-18"/>
                <w:szCs w:val="20"/>
              </w:rPr>
              <w:t>2,5</w:t>
            </w:r>
          </w:p>
        </w:tc>
        <w:tc>
          <w:tcPr>
            <w:tcW w:w="709"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мм</w:t>
            </w:r>
          </w:p>
        </w:tc>
        <w:tc>
          <w:tcPr>
            <w:tcW w:w="283" w:type="dxa"/>
            <w:vMerge/>
            <w:shd w:val="clear" w:color="auto" w:fill="auto"/>
            <w:vAlign w:val="center"/>
            <w:hideMark/>
          </w:tcPr>
          <w:p w:rsidR="00176CA5" w:rsidRPr="00C0325E" w:rsidRDefault="00176CA5" w:rsidP="00176CA5">
            <w:pPr>
              <w:spacing w:before="100" w:after="100"/>
              <w:rPr>
                <w:spacing w:val="-18"/>
                <w:szCs w:val="20"/>
              </w:rPr>
            </w:pPr>
          </w:p>
        </w:tc>
      </w:tr>
      <w:tr w:rsidR="00176CA5" w:rsidRPr="00C0325E" w:rsidTr="0008793A">
        <w:trPr>
          <w:trHeight w:val="1701"/>
        </w:trPr>
        <w:tc>
          <w:tcPr>
            <w:tcW w:w="533" w:type="dxa"/>
            <w:vMerge/>
            <w:shd w:val="clear" w:color="auto" w:fill="auto"/>
            <w:vAlign w:val="center"/>
            <w:hideMark/>
          </w:tcPr>
          <w:p w:rsidR="00176CA5" w:rsidRPr="00C0325E" w:rsidRDefault="00176CA5" w:rsidP="00176CA5">
            <w:pPr>
              <w:spacing w:before="100" w:after="100"/>
              <w:rPr>
                <w:spacing w:val="-18"/>
                <w:szCs w:val="20"/>
              </w:rPr>
            </w:pPr>
          </w:p>
        </w:tc>
        <w:tc>
          <w:tcPr>
            <w:tcW w:w="2041" w:type="dxa"/>
            <w:vMerge/>
            <w:shd w:val="clear" w:color="auto" w:fill="auto"/>
            <w:vAlign w:val="center"/>
            <w:hideMark/>
          </w:tcPr>
          <w:p w:rsidR="00176CA5" w:rsidRPr="00C0325E" w:rsidRDefault="00176CA5" w:rsidP="00176CA5">
            <w:pPr>
              <w:spacing w:before="100" w:after="100"/>
              <w:rPr>
                <w:spacing w:val="-18"/>
                <w:szCs w:val="20"/>
              </w:rPr>
            </w:pPr>
          </w:p>
        </w:tc>
        <w:tc>
          <w:tcPr>
            <w:tcW w:w="1973" w:type="dxa"/>
            <w:vMerge/>
            <w:shd w:val="clear" w:color="auto" w:fill="auto"/>
            <w:vAlign w:val="center"/>
            <w:hideMark/>
          </w:tcPr>
          <w:p w:rsidR="00176CA5" w:rsidRPr="00C0325E" w:rsidRDefault="00176CA5" w:rsidP="00176CA5">
            <w:pPr>
              <w:spacing w:before="100" w:after="100"/>
              <w:rPr>
                <w:spacing w:val="-18"/>
                <w:szCs w:val="20"/>
              </w:rPr>
            </w:pPr>
          </w:p>
        </w:tc>
        <w:tc>
          <w:tcPr>
            <w:tcW w:w="3307"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При подогреве заполнителей их температура в зависимости от применяемого вяжущего</w:t>
            </w:r>
          </w:p>
        </w:tc>
        <w:tc>
          <w:tcPr>
            <w:tcW w:w="3543"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должна быть до 40</w:t>
            </w:r>
          </w:p>
        </w:tc>
        <w:tc>
          <w:tcPr>
            <w:tcW w:w="3686" w:type="dxa"/>
            <w:shd w:val="clear" w:color="auto" w:fill="auto"/>
            <w:vAlign w:val="center"/>
            <w:hideMark/>
          </w:tcPr>
          <w:p w:rsidR="00176CA5" w:rsidRPr="00C0325E" w:rsidRDefault="00211153" w:rsidP="00176CA5">
            <w:pPr>
              <w:spacing w:before="100" w:after="100"/>
              <w:jc w:val="center"/>
              <w:rPr>
                <w:spacing w:val="-18"/>
                <w:szCs w:val="20"/>
              </w:rPr>
            </w:pPr>
            <w:r>
              <w:rPr>
                <w:spacing w:val="-18"/>
                <w:szCs w:val="20"/>
              </w:rPr>
              <w:t>38</w:t>
            </w:r>
          </w:p>
        </w:tc>
        <w:tc>
          <w:tcPr>
            <w:tcW w:w="709"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°С</w:t>
            </w:r>
          </w:p>
        </w:tc>
        <w:tc>
          <w:tcPr>
            <w:tcW w:w="283" w:type="dxa"/>
            <w:vMerge/>
            <w:shd w:val="clear" w:color="auto" w:fill="auto"/>
            <w:vAlign w:val="center"/>
            <w:hideMark/>
          </w:tcPr>
          <w:p w:rsidR="00176CA5" w:rsidRPr="00C0325E" w:rsidRDefault="00176CA5" w:rsidP="00176CA5">
            <w:pPr>
              <w:spacing w:before="100" w:after="100"/>
              <w:rPr>
                <w:spacing w:val="-18"/>
                <w:szCs w:val="20"/>
              </w:rPr>
            </w:pPr>
          </w:p>
        </w:tc>
      </w:tr>
      <w:tr w:rsidR="00176CA5" w:rsidRPr="00C0325E" w:rsidTr="0008793A">
        <w:trPr>
          <w:trHeight w:val="1701"/>
        </w:trPr>
        <w:tc>
          <w:tcPr>
            <w:tcW w:w="533" w:type="dxa"/>
            <w:vMerge/>
            <w:shd w:val="clear" w:color="auto" w:fill="auto"/>
            <w:vAlign w:val="center"/>
            <w:hideMark/>
          </w:tcPr>
          <w:p w:rsidR="00176CA5" w:rsidRPr="00C0325E" w:rsidRDefault="00176CA5" w:rsidP="00176CA5">
            <w:pPr>
              <w:spacing w:before="100" w:after="100"/>
              <w:rPr>
                <w:spacing w:val="-18"/>
                <w:szCs w:val="20"/>
              </w:rPr>
            </w:pPr>
          </w:p>
        </w:tc>
        <w:tc>
          <w:tcPr>
            <w:tcW w:w="2041" w:type="dxa"/>
            <w:vMerge/>
            <w:shd w:val="clear" w:color="auto" w:fill="auto"/>
            <w:vAlign w:val="center"/>
            <w:hideMark/>
          </w:tcPr>
          <w:p w:rsidR="00176CA5" w:rsidRPr="00C0325E" w:rsidRDefault="00176CA5" w:rsidP="00176CA5">
            <w:pPr>
              <w:spacing w:before="100" w:after="100"/>
              <w:rPr>
                <w:spacing w:val="-18"/>
                <w:szCs w:val="20"/>
              </w:rPr>
            </w:pPr>
          </w:p>
        </w:tc>
        <w:tc>
          <w:tcPr>
            <w:tcW w:w="1973" w:type="dxa"/>
            <w:vMerge/>
            <w:shd w:val="clear" w:color="auto" w:fill="auto"/>
            <w:vAlign w:val="center"/>
            <w:hideMark/>
          </w:tcPr>
          <w:p w:rsidR="00176CA5" w:rsidRPr="00C0325E" w:rsidRDefault="00176CA5" w:rsidP="00176CA5">
            <w:pPr>
              <w:spacing w:before="100" w:after="100"/>
              <w:rPr>
                <w:spacing w:val="-18"/>
                <w:szCs w:val="20"/>
              </w:rPr>
            </w:pPr>
          </w:p>
        </w:tc>
        <w:tc>
          <w:tcPr>
            <w:tcW w:w="3307"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Содержание золы-уноса</w:t>
            </w:r>
          </w:p>
        </w:tc>
        <w:tc>
          <w:tcPr>
            <w:tcW w:w="3543"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должно быть до 20</w:t>
            </w:r>
          </w:p>
        </w:tc>
        <w:tc>
          <w:tcPr>
            <w:tcW w:w="3686" w:type="dxa"/>
            <w:shd w:val="clear" w:color="auto" w:fill="auto"/>
            <w:vAlign w:val="center"/>
            <w:hideMark/>
          </w:tcPr>
          <w:p w:rsidR="00176CA5" w:rsidRPr="00211153" w:rsidRDefault="00211153" w:rsidP="00176CA5">
            <w:pPr>
              <w:spacing w:before="100" w:after="100"/>
              <w:jc w:val="center"/>
              <w:rPr>
                <w:spacing w:val="-18"/>
                <w:szCs w:val="20"/>
                <w:lang w:val="en-US"/>
              </w:rPr>
            </w:pPr>
            <w:r>
              <w:rPr>
                <w:spacing w:val="-18"/>
                <w:szCs w:val="20"/>
                <w:lang w:val="en-US"/>
              </w:rPr>
              <w:t>18</w:t>
            </w:r>
          </w:p>
        </w:tc>
        <w:tc>
          <w:tcPr>
            <w:tcW w:w="709"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 массы цемента</w:t>
            </w:r>
          </w:p>
        </w:tc>
        <w:tc>
          <w:tcPr>
            <w:tcW w:w="283" w:type="dxa"/>
            <w:vMerge/>
            <w:shd w:val="clear" w:color="auto" w:fill="auto"/>
            <w:vAlign w:val="center"/>
            <w:hideMark/>
          </w:tcPr>
          <w:p w:rsidR="00176CA5" w:rsidRPr="00C0325E" w:rsidRDefault="00176CA5" w:rsidP="00176CA5">
            <w:pPr>
              <w:spacing w:before="100" w:after="100"/>
              <w:rPr>
                <w:spacing w:val="-18"/>
                <w:szCs w:val="20"/>
              </w:rPr>
            </w:pPr>
          </w:p>
        </w:tc>
      </w:tr>
      <w:tr w:rsidR="00176CA5" w:rsidRPr="00C0325E" w:rsidTr="0008793A">
        <w:trPr>
          <w:trHeight w:val="1701"/>
        </w:trPr>
        <w:tc>
          <w:tcPr>
            <w:tcW w:w="533" w:type="dxa"/>
            <w:vMerge/>
            <w:shd w:val="clear" w:color="auto" w:fill="auto"/>
            <w:vAlign w:val="center"/>
            <w:hideMark/>
          </w:tcPr>
          <w:p w:rsidR="00176CA5" w:rsidRPr="00C0325E" w:rsidRDefault="00176CA5" w:rsidP="00176CA5">
            <w:pPr>
              <w:spacing w:before="100" w:after="100"/>
              <w:rPr>
                <w:spacing w:val="-18"/>
                <w:szCs w:val="20"/>
              </w:rPr>
            </w:pPr>
          </w:p>
        </w:tc>
        <w:tc>
          <w:tcPr>
            <w:tcW w:w="2041" w:type="dxa"/>
            <w:vMerge/>
            <w:shd w:val="clear" w:color="auto" w:fill="auto"/>
            <w:vAlign w:val="center"/>
            <w:hideMark/>
          </w:tcPr>
          <w:p w:rsidR="00176CA5" w:rsidRPr="00C0325E" w:rsidRDefault="00176CA5" w:rsidP="00176CA5">
            <w:pPr>
              <w:spacing w:before="100" w:after="100"/>
              <w:rPr>
                <w:spacing w:val="-18"/>
                <w:szCs w:val="20"/>
              </w:rPr>
            </w:pPr>
          </w:p>
        </w:tc>
        <w:tc>
          <w:tcPr>
            <w:tcW w:w="1973" w:type="dxa"/>
            <w:vMerge/>
            <w:shd w:val="clear" w:color="auto" w:fill="auto"/>
            <w:vAlign w:val="center"/>
            <w:hideMark/>
          </w:tcPr>
          <w:p w:rsidR="00176CA5" w:rsidRPr="00C0325E" w:rsidRDefault="00176CA5" w:rsidP="00176CA5">
            <w:pPr>
              <w:spacing w:before="100" w:after="100"/>
              <w:rPr>
                <w:spacing w:val="-18"/>
                <w:szCs w:val="20"/>
              </w:rPr>
            </w:pPr>
          </w:p>
        </w:tc>
        <w:tc>
          <w:tcPr>
            <w:tcW w:w="3307"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Норма подвижности по погружению конуса</w:t>
            </w:r>
          </w:p>
        </w:tc>
        <w:tc>
          <w:tcPr>
            <w:tcW w:w="3543"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должна быть от 1 до 14</w:t>
            </w:r>
          </w:p>
        </w:tc>
        <w:tc>
          <w:tcPr>
            <w:tcW w:w="3686" w:type="dxa"/>
            <w:shd w:val="clear" w:color="auto" w:fill="auto"/>
            <w:vAlign w:val="center"/>
            <w:hideMark/>
          </w:tcPr>
          <w:p w:rsidR="00211153" w:rsidRDefault="00211153" w:rsidP="00211153">
            <w:pPr>
              <w:spacing w:before="100" w:after="100"/>
              <w:jc w:val="center"/>
              <w:rPr>
                <w:spacing w:val="-18"/>
                <w:szCs w:val="20"/>
              </w:rPr>
            </w:pPr>
            <w:r w:rsidRPr="009D3C2A">
              <w:rPr>
                <w:spacing w:val="-18"/>
                <w:szCs w:val="20"/>
              </w:rPr>
              <w:t>П</w:t>
            </w:r>
            <w:r w:rsidRPr="009D3C2A">
              <w:rPr>
                <w:spacing w:val="-18"/>
                <w:szCs w:val="20"/>
                <w:vertAlign w:val="subscript"/>
              </w:rPr>
              <w:t>к</w:t>
            </w:r>
            <w:r w:rsidRPr="009D3C2A">
              <w:rPr>
                <w:spacing w:val="-18"/>
                <w:szCs w:val="20"/>
              </w:rPr>
              <w:t>1</w:t>
            </w:r>
            <w:r>
              <w:rPr>
                <w:spacing w:val="-18"/>
                <w:szCs w:val="20"/>
              </w:rPr>
              <w:t>: 2</w:t>
            </w:r>
          </w:p>
          <w:p w:rsidR="00211153" w:rsidRDefault="00211153" w:rsidP="00211153">
            <w:pPr>
              <w:spacing w:before="100" w:after="100"/>
              <w:jc w:val="center"/>
              <w:rPr>
                <w:spacing w:val="-18"/>
                <w:szCs w:val="20"/>
              </w:rPr>
            </w:pPr>
            <w:r>
              <w:rPr>
                <w:spacing w:val="-18"/>
                <w:szCs w:val="20"/>
              </w:rPr>
              <w:t xml:space="preserve"> </w:t>
            </w:r>
            <w:r w:rsidRPr="009D3C2A">
              <w:rPr>
                <w:spacing w:val="-18"/>
                <w:szCs w:val="20"/>
              </w:rPr>
              <w:t>П</w:t>
            </w:r>
            <w:r w:rsidRPr="009D3C2A">
              <w:rPr>
                <w:spacing w:val="-18"/>
                <w:szCs w:val="20"/>
                <w:vertAlign w:val="subscript"/>
              </w:rPr>
              <w:t>к</w:t>
            </w:r>
            <w:r>
              <w:rPr>
                <w:spacing w:val="-18"/>
                <w:szCs w:val="20"/>
              </w:rPr>
              <w:t>2: 7</w:t>
            </w:r>
          </w:p>
          <w:p w:rsidR="00176CA5" w:rsidRPr="00C0325E" w:rsidRDefault="00211153" w:rsidP="00211153">
            <w:pPr>
              <w:spacing w:before="100" w:after="100"/>
              <w:jc w:val="center"/>
              <w:rPr>
                <w:spacing w:val="-18"/>
                <w:szCs w:val="20"/>
              </w:rPr>
            </w:pPr>
            <w:r w:rsidRPr="009D3C2A">
              <w:rPr>
                <w:spacing w:val="-18"/>
                <w:szCs w:val="20"/>
              </w:rPr>
              <w:t>Пк3</w:t>
            </w:r>
            <w:r>
              <w:rPr>
                <w:spacing w:val="-18"/>
                <w:szCs w:val="20"/>
              </w:rPr>
              <w:t>: 10</w:t>
            </w:r>
          </w:p>
        </w:tc>
        <w:tc>
          <w:tcPr>
            <w:tcW w:w="709"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см</w:t>
            </w:r>
          </w:p>
        </w:tc>
        <w:tc>
          <w:tcPr>
            <w:tcW w:w="283" w:type="dxa"/>
            <w:vMerge/>
            <w:shd w:val="clear" w:color="auto" w:fill="auto"/>
            <w:vAlign w:val="center"/>
            <w:hideMark/>
          </w:tcPr>
          <w:p w:rsidR="00176CA5" w:rsidRPr="00C0325E" w:rsidRDefault="00176CA5" w:rsidP="00176CA5">
            <w:pPr>
              <w:spacing w:before="100" w:after="100"/>
              <w:rPr>
                <w:spacing w:val="-18"/>
                <w:szCs w:val="20"/>
              </w:rPr>
            </w:pPr>
          </w:p>
        </w:tc>
      </w:tr>
      <w:tr w:rsidR="00176CA5" w:rsidRPr="00C0325E" w:rsidTr="0008793A">
        <w:trPr>
          <w:trHeight w:val="1701"/>
        </w:trPr>
        <w:tc>
          <w:tcPr>
            <w:tcW w:w="533" w:type="dxa"/>
            <w:vMerge/>
            <w:shd w:val="clear" w:color="auto" w:fill="auto"/>
            <w:vAlign w:val="center"/>
            <w:hideMark/>
          </w:tcPr>
          <w:p w:rsidR="00176CA5" w:rsidRPr="00C0325E" w:rsidRDefault="00176CA5" w:rsidP="00176CA5">
            <w:pPr>
              <w:spacing w:before="100" w:after="100"/>
              <w:rPr>
                <w:spacing w:val="-18"/>
                <w:szCs w:val="20"/>
              </w:rPr>
            </w:pPr>
          </w:p>
        </w:tc>
        <w:tc>
          <w:tcPr>
            <w:tcW w:w="2041" w:type="dxa"/>
            <w:vMerge/>
            <w:shd w:val="clear" w:color="auto" w:fill="auto"/>
            <w:vAlign w:val="center"/>
            <w:hideMark/>
          </w:tcPr>
          <w:p w:rsidR="00176CA5" w:rsidRPr="00C0325E" w:rsidRDefault="00176CA5" w:rsidP="00176CA5">
            <w:pPr>
              <w:spacing w:before="100" w:after="100"/>
              <w:rPr>
                <w:spacing w:val="-18"/>
                <w:szCs w:val="20"/>
              </w:rPr>
            </w:pPr>
          </w:p>
        </w:tc>
        <w:tc>
          <w:tcPr>
            <w:tcW w:w="1973" w:type="dxa"/>
            <w:vMerge/>
            <w:shd w:val="clear" w:color="auto" w:fill="auto"/>
            <w:vAlign w:val="center"/>
            <w:hideMark/>
          </w:tcPr>
          <w:p w:rsidR="00176CA5" w:rsidRPr="00C0325E" w:rsidRDefault="00176CA5" w:rsidP="00176CA5">
            <w:pPr>
              <w:spacing w:before="100" w:after="100"/>
              <w:rPr>
                <w:spacing w:val="-18"/>
                <w:szCs w:val="20"/>
              </w:rPr>
            </w:pPr>
          </w:p>
        </w:tc>
        <w:tc>
          <w:tcPr>
            <w:tcW w:w="3307"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Растворы по применяемым вяжущим</w:t>
            </w:r>
          </w:p>
        </w:tc>
        <w:tc>
          <w:tcPr>
            <w:tcW w:w="3543"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должны быть сложные</w:t>
            </w:r>
          </w:p>
        </w:tc>
        <w:tc>
          <w:tcPr>
            <w:tcW w:w="3686" w:type="dxa"/>
            <w:shd w:val="clear" w:color="auto" w:fill="auto"/>
            <w:vAlign w:val="center"/>
            <w:hideMark/>
          </w:tcPr>
          <w:p w:rsidR="00176CA5" w:rsidRPr="00C0325E" w:rsidRDefault="00211153" w:rsidP="00176CA5">
            <w:pPr>
              <w:spacing w:before="100" w:after="100"/>
              <w:jc w:val="center"/>
              <w:rPr>
                <w:spacing w:val="-18"/>
                <w:szCs w:val="20"/>
              </w:rPr>
            </w:pPr>
            <w:r w:rsidRPr="00C0325E">
              <w:rPr>
                <w:spacing w:val="-18"/>
                <w:szCs w:val="20"/>
              </w:rPr>
              <w:t>сложные</w:t>
            </w:r>
          </w:p>
        </w:tc>
        <w:tc>
          <w:tcPr>
            <w:tcW w:w="709"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 </w:t>
            </w:r>
          </w:p>
        </w:tc>
        <w:tc>
          <w:tcPr>
            <w:tcW w:w="283" w:type="dxa"/>
            <w:vMerge/>
            <w:shd w:val="clear" w:color="auto" w:fill="auto"/>
            <w:vAlign w:val="center"/>
            <w:hideMark/>
          </w:tcPr>
          <w:p w:rsidR="00176CA5" w:rsidRPr="00C0325E" w:rsidRDefault="00176CA5" w:rsidP="00176CA5">
            <w:pPr>
              <w:spacing w:before="100" w:after="100"/>
              <w:rPr>
                <w:spacing w:val="-18"/>
                <w:szCs w:val="20"/>
              </w:rPr>
            </w:pPr>
          </w:p>
        </w:tc>
      </w:tr>
      <w:tr w:rsidR="00176CA5" w:rsidRPr="00C0325E" w:rsidTr="0008793A">
        <w:trPr>
          <w:trHeight w:val="1701"/>
        </w:trPr>
        <w:tc>
          <w:tcPr>
            <w:tcW w:w="533" w:type="dxa"/>
            <w:vMerge/>
            <w:shd w:val="clear" w:color="auto" w:fill="auto"/>
            <w:vAlign w:val="center"/>
            <w:hideMark/>
          </w:tcPr>
          <w:p w:rsidR="00176CA5" w:rsidRPr="00C0325E" w:rsidRDefault="00176CA5" w:rsidP="00176CA5">
            <w:pPr>
              <w:spacing w:before="100" w:after="100"/>
              <w:rPr>
                <w:spacing w:val="-18"/>
                <w:szCs w:val="20"/>
              </w:rPr>
            </w:pPr>
          </w:p>
        </w:tc>
        <w:tc>
          <w:tcPr>
            <w:tcW w:w="2041" w:type="dxa"/>
            <w:vMerge/>
            <w:shd w:val="clear" w:color="auto" w:fill="auto"/>
            <w:vAlign w:val="center"/>
            <w:hideMark/>
          </w:tcPr>
          <w:p w:rsidR="00176CA5" w:rsidRPr="00C0325E" w:rsidRDefault="00176CA5" w:rsidP="00176CA5">
            <w:pPr>
              <w:spacing w:before="100" w:after="100"/>
              <w:rPr>
                <w:spacing w:val="-18"/>
                <w:szCs w:val="20"/>
              </w:rPr>
            </w:pPr>
          </w:p>
        </w:tc>
        <w:tc>
          <w:tcPr>
            <w:tcW w:w="1973" w:type="dxa"/>
            <w:vMerge/>
            <w:shd w:val="clear" w:color="auto" w:fill="auto"/>
            <w:vAlign w:val="center"/>
            <w:hideMark/>
          </w:tcPr>
          <w:p w:rsidR="00176CA5" w:rsidRPr="00C0325E" w:rsidRDefault="00176CA5" w:rsidP="00176CA5">
            <w:pPr>
              <w:spacing w:before="100" w:after="100"/>
              <w:rPr>
                <w:spacing w:val="-18"/>
                <w:szCs w:val="20"/>
              </w:rPr>
            </w:pPr>
          </w:p>
        </w:tc>
        <w:tc>
          <w:tcPr>
            <w:tcW w:w="3307"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Марка по подвижности</w:t>
            </w:r>
          </w:p>
        </w:tc>
        <w:tc>
          <w:tcPr>
            <w:tcW w:w="3543"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должна быть П</w:t>
            </w:r>
            <w:r w:rsidRPr="00C0325E">
              <w:rPr>
                <w:spacing w:val="-18"/>
                <w:szCs w:val="20"/>
                <w:vertAlign w:val="subscript"/>
              </w:rPr>
              <w:t>к</w:t>
            </w:r>
            <w:r w:rsidRPr="00C0325E">
              <w:rPr>
                <w:spacing w:val="-18"/>
                <w:szCs w:val="20"/>
              </w:rPr>
              <w:t>1, П</w:t>
            </w:r>
            <w:r w:rsidRPr="00C0325E">
              <w:rPr>
                <w:spacing w:val="-18"/>
                <w:szCs w:val="20"/>
                <w:vertAlign w:val="subscript"/>
              </w:rPr>
              <w:t>к</w:t>
            </w:r>
            <w:r w:rsidRPr="00C0325E">
              <w:rPr>
                <w:spacing w:val="-18"/>
                <w:szCs w:val="20"/>
              </w:rPr>
              <w:t>2, Пк3; Пк1, Пк2, П</w:t>
            </w:r>
            <w:r w:rsidRPr="00C0325E">
              <w:rPr>
                <w:spacing w:val="-18"/>
                <w:szCs w:val="20"/>
                <w:vertAlign w:val="subscript"/>
              </w:rPr>
              <w:t>к</w:t>
            </w:r>
            <w:r w:rsidRPr="00C0325E">
              <w:rPr>
                <w:spacing w:val="-18"/>
                <w:szCs w:val="20"/>
              </w:rPr>
              <w:t>4</w:t>
            </w:r>
          </w:p>
        </w:tc>
        <w:tc>
          <w:tcPr>
            <w:tcW w:w="3686" w:type="dxa"/>
            <w:shd w:val="clear" w:color="auto" w:fill="auto"/>
            <w:vAlign w:val="center"/>
            <w:hideMark/>
          </w:tcPr>
          <w:p w:rsidR="00176CA5" w:rsidRPr="00C0325E" w:rsidRDefault="00211153" w:rsidP="00176CA5">
            <w:pPr>
              <w:spacing w:before="100" w:after="100"/>
              <w:jc w:val="center"/>
              <w:rPr>
                <w:spacing w:val="-18"/>
                <w:szCs w:val="20"/>
              </w:rPr>
            </w:pPr>
            <w:r w:rsidRPr="009D3C2A">
              <w:rPr>
                <w:spacing w:val="-18"/>
                <w:szCs w:val="20"/>
              </w:rPr>
              <w:t>П</w:t>
            </w:r>
            <w:r w:rsidRPr="009D3C2A">
              <w:rPr>
                <w:spacing w:val="-18"/>
                <w:szCs w:val="20"/>
                <w:vertAlign w:val="subscript"/>
              </w:rPr>
              <w:t>к</w:t>
            </w:r>
            <w:r w:rsidRPr="009D3C2A">
              <w:rPr>
                <w:spacing w:val="-18"/>
                <w:szCs w:val="20"/>
              </w:rPr>
              <w:t>1</w:t>
            </w:r>
            <w:r>
              <w:rPr>
                <w:spacing w:val="-18"/>
                <w:szCs w:val="20"/>
              </w:rPr>
              <w:t xml:space="preserve"> и</w:t>
            </w:r>
            <w:r w:rsidRPr="009D3C2A">
              <w:rPr>
                <w:spacing w:val="-18"/>
                <w:szCs w:val="20"/>
              </w:rPr>
              <w:t xml:space="preserve"> П</w:t>
            </w:r>
            <w:r w:rsidRPr="009D3C2A">
              <w:rPr>
                <w:spacing w:val="-18"/>
                <w:szCs w:val="20"/>
                <w:vertAlign w:val="subscript"/>
              </w:rPr>
              <w:t>к</w:t>
            </w:r>
            <w:r>
              <w:rPr>
                <w:spacing w:val="-18"/>
                <w:szCs w:val="20"/>
              </w:rPr>
              <w:t>2 и</w:t>
            </w:r>
            <w:r w:rsidRPr="009D3C2A">
              <w:rPr>
                <w:spacing w:val="-18"/>
                <w:szCs w:val="20"/>
              </w:rPr>
              <w:t xml:space="preserve"> Пк3</w:t>
            </w:r>
          </w:p>
        </w:tc>
        <w:tc>
          <w:tcPr>
            <w:tcW w:w="709"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 </w:t>
            </w:r>
          </w:p>
        </w:tc>
        <w:tc>
          <w:tcPr>
            <w:tcW w:w="283" w:type="dxa"/>
            <w:vMerge/>
            <w:shd w:val="clear" w:color="auto" w:fill="auto"/>
            <w:vAlign w:val="center"/>
            <w:hideMark/>
          </w:tcPr>
          <w:p w:rsidR="00176CA5" w:rsidRPr="00C0325E" w:rsidRDefault="00176CA5" w:rsidP="00176CA5">
            <w:pPr>
              <w:spacing w:before="100" w:after="100"/>
              <w:rPr>
                <w:spacing w:val="-18"/>
                <w:szCs w:val="20"/>
              </w:rPr>
            </w:pPr>
          </w:p>
        </w:tc>
      </w:tr>
      <w:tr w:rsidR="00176CA5" w:rsidRPr="00C0325E" w:rsidTr="0008793A">
        <w:trPr>
          <w:trHeight w:val="1701"/>
        </w:trPr>
        <w:tc>
          <w:tcPr>
            <w:tcW w:w="533" w:type="dxa"/>
            <w:vMerge/>
            <w:shd w:val="clear" w:color="auto" w:fill="auto"/>
            <w:vAlign w:val="center"/>
            <w:hideMark/>
          </w:tcPr>
          <w:p w:rsidR="00176CA5" w:rsidRPr="00C0325E" w:rsidRDefault="00176CA5" w:rsidP="00176CA5">
            <w:pPr>
              <w:spacing w:before="100" w:after="100"/>
              <w:rPr>
                <w:spacing w:val="-18"/>
                <w:szCs w:val="20"/>
              </w:rPr>
            </w:pPr>
          </w:p>
        </w:tc>
        <w:tc>
          <w:tcPr>
            <w:tcW w:w="2041" w:type="dxa"/>
            <w:vMerge/>
            <w:shd w:val="clear" w:color="auto" w:fill="auto"/>
            <w:vAlign w:val="center"/>
            <w:hideMark/>
          </w:tcPr>
          <w:p w:rsidR="00176CA5" w:rsidRPr="00C0325E" w:rsidRDefault="00176CA5" w:rsidP="00176CA5">
            <w:pPr>
              <w:spacing w:before="100" w:after="100"/>
              <w:rPr>
                <w:spacing w:val="-18"/>
                <w:szCs w:val="20"/>
              </w:rPr>
            </w:pPr>
          </w:p>
        </w:tc>
        <w:tc>
          <w:tcPr>
            <w:tcW w:w="1973" w:type="dxa"/>
            <w:vMerge/>
            <w:shd w:val="clear" w:color="auto" w:fill="auto"/>
            <w:vAlign w:val="center"/>
            <w:hideMark/>
          </w:tcPr>
          <w:p w:rsidR="00176CA5" w:rsidRPr="00C0325E" w:rsidRDefault="00176CA5" w:rsidP="00176CA5">
            <w:pPr>
              <w:spacing w:before="100" w:after="100"/>
              <w:rPr>
                <w:spacing w:val="-18"/>
                <w:szCs w:val="20"/>
              </w:rPr>
            </w:pPr>
          </w:p>
        </w:tc>
        <w:tc>
          <w:tcPr>
            <w:tcW w:w="3307"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Заполнители</w:t>
            </w:r>
          </w:p>
        </w:tc>
        <w:tc>
          <w:tcPr>
            <w:tcW w:w="3543"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должны быть золы-уноса, пористые пески; песок из шлаков тепловых электростанций; песок для строительных работ; песок из шлаков черной, цветной металлургии</w:t>
            </w:r>
          </w:p>
        </w:tc>
        <w:tc>
          <w:tcPr>
            <w:tcW w:w="3686" w:type="dxa"/>
            <w:shd w:val="clear" w:color="auto" w:fill="auto"/>
            <w:vAlign w:val="center"/>
            <w:hideMark/>
          </w:tcPr>
          <w:p w:rsidR="00176CA5" w:rsidRPr="00C0325E" w:rsidRDefault="00211153" w:rsidP="00176CA5">
            <w:pPr>
              <w:spacing w:before="100" w:after="100"/>
              <w:jc w:val="center"/>
              <w:rPr>
                <w:spacing w:val="-18"/>
                <w:szCs w:val="20"/>
              </w:rPr>
            </w:pPr>
            <w:r w:rsidRPr="009D3C2A">
              <w:rPr>
                <w:spacing w:val="-18"/>
                <w:szCs w:val="20"/>
              </w:rPr>
              <w:t>золы-уноса, пористые пески</w:t>
            </w:r>
          </w:p>
        </w:tc>
        <w:tc>
          <w:tcPr>
            <w:tcW w:w="709"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 </w:t>
            </w:r>
          </w:p>
        </w:tc>
        <w:tc>
          <w:tcPr>
            <w:tcW w:w="283" w:type="dxa"/>
            <w:vMerge/>
            <w:shd w:val="clear" w:color="auto" w:fill="auto"/>
            <w:vAlign w:val="center"/>
            <w:hideMark/>
          </w:tcPr>
          <w:p w:rsidR="00176CA5" w:rsidRPr="00C0325E" w:rsidRDefault="00176CA5" w:rsidP="00176CA5">
            <w:pPr>
              <w:spacing w:before="100" w:after="100"/>
              <w:rPr>
                <w:spacing w:val="-18"/>
                <w:szCs w:val="20"/>
              </w:rPr>
            </w:pPr>
          </w:p>
        </w:tc>
      </w:tr>
      <w:tr w:rsidR="00176CA5" w:rsidRPr="00C0325E" w:rsidTr="0008793A">
        <w:trPr>
          <w:trHeight w:val="1701"/>
        </w:trPr>
        <w:tc>
          <w:tcPr>
            <w:tcW w:w="533" w:type="dxa"/>
            <w:vMerge/>
            <w:shd w:val="clear" w:color="auto" w:fill="auto"/>
            <w:vAlign w:val="center"/>
            <w:hideMark/>
          </w:tcPr>
          <w:p w:rsidR="00176CA5" w:rsidRPr="00C0325E" w:rsidRDefault="00176CA5" w:rsidP="00176CA5">
            <w:pPr>
              <w:spacing w:before="100" w:after="100"/>
              <w:rPr>
                <w:spacing w:val="-18"/>
                <w:szCs w:val="20"/>
              </w:rPr>
            </w:pPr>
          </w:p>
        </w:tc>
        <w:tc>
          <w:tcPr>
            <w:tcW w:w="2041" w:type="dxa"/>
            <w:vMerge/>
            <w:shd w:val="clear" w:color="auto" w:fill="auto"/>
            <w:vAlign w:val="center"/>
            <w:hideMark/>
          </w:tcPr>
          <w:p w:rsidR="00176CA5" w:rsidRPr="00C0325E" w:rsidRDefault="00176CA5" w:rsidP="00176CA5">
            <w:pPr>
              <w:spacing w:before="100" w:after="100"/>
              <w:rPr>
                <w:spacing w:val="-18"/>
                <w:szCs w:val="20"/>
              </w:rPr>
            </w:pPr>
          </w:p>
        </w:tc>
        <w:tc>
          <w:tcPr>
            <w:tcW w:w="1973" w:type="dxa"/>
            <w:vMerge/>
            <w:shd w:val="clear" w:color="auto" w:fill="auto"/>
            <w:vAlign w:val="center"/>
            <w:hideMark/>
          </w:tcPr>
          <w:p w:rsidR="00176CA5" w:rsidRPr="00C0325E" w:rsidRDefault="00176CA5" w:rsidP="00176CA5">
            <w:pPr>
              <w:spacing w:before="100" w:after="100"/>
              <w:rPr>
                <w:spacing w:val="-18"/>
                <w:szCs w:val="20"/>
              </w:rPr>
            </w:pPr>
          </w:p>
        </w:tc>
        <w:tc>
          <w:tcPr>
            <w:tcW w:w="3307"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Марка прочности растворов на сжатие в проектном возрасте</w:t>
            </w:r>
          </w:p>
        </w:tc>
        <w:tc>
          <w:tcPr>
            <w:tcW w:w="3543"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должна быть М75</w:t>
            </w:r>
          </w:p>
        </w:tc>
        <w:tc>
          <w:tcPr>
            <w:tcW w:w="3686" w:type="dxa"/>
            <w:shd w:val="clear" w:color="auto" w:fill="auto"/>
            <w:vAlign w:val="center"/>
            <w:hideMark/>
          </w:tcPr>
          <w:p w:rsidR="00176CA5" w:rsidRPr="00C0325E" w:rsidRDefault="00211153" w:rsidP="00176CA5">
            <w:pPr>
              <w:spacing w:before="100" w:after="100"/>
              <w:jc w:val="center"/>
              <w:rPr>
                <w:spacing w:val="-18"/>
                <w:szCs w:val="20"/>
              </w:rPr>
            </w:pPr>
            <w:r w:rsidRPr="00C0325E">
              <w:rPr>
                <w:spacing w:val="-18"/>
                <w:szCs w:val="20"/>
              </w:rPr>
              <w:t>М75</w:t>
            </w:r>
          </w:p>
        </w:tc>
        <w:tc>
          <w:tcPr>
            <w:tcW w:w="709"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 </w:t>
            </w:r>
          </w:p>
        </w:tc>
        <w:tc>
          <w:tcPr>
            <w:tcW w:w="283" w:type="dxa"/>
            <w:vMerge/>
            <w:shd w:val="clear" w:color="auto" w:fill="auto"/>
            <w:vAlign w:val="center"/>
            <w:hideMark/>
          </w:tcPr>
          <w:p w:rsidR="00176CA5" w:rsidRPr="00C0325E" w:rsidRDefault="00176CA5" w:rsidP="00176CA5">
            <w:pPr>
              <w:spacing w:before="100" w:after="100"/>
              <w:rPr>
                <w:spacing w:val="-18"/>
                <w:szCs w:val="20"/>
              </w:rPr>
            </w:pPr>
          </w:p>
        </w:tc>
      </w:tr>
      <w:tr w:rsidR="00176CA5" w:rsidRPr="00C0325E" w:rsidTr="0008793A">
        <w:trPr>
          <w:trHeight w:val="1701"/>
        </w:trPr>
        <w:tc>
          <w:tcPr>
            <w:tcW w:w="533" w:type="dxa"/>
            <w:vMerge/>
            <w:shd w:val="clear" w:color="auto" w:fill="auto"/>
            <w:vAlign w:val="center"/>
            <w:hideMark/>
          </w:tcPr>
          <w:p w:rsidR="00176CA5" w:rsidRPr="00C0325E" w:rsidRDefault="00176CA5" w:rsidP="00176CA5">
            <w:pPr>
              <w:spacing w:before="100" w:after="100"/>
              <w:rPr>
                <w:spacing w:val="-18"/>
                <w:szCs w:val="20"/>
              </w:rPr>
            </w:pPr>
          </w:p>
        </w:tc>
        <w:tc>
          <w:tcPr>
            <w:tcW w:w="2041" w:type="dxa"/>
            <w:vMerge/>
            <w:shd w:val="clear" w:color="auto" w:fill="auto"/>
            <w:vAlign w:val="center"/>
            <w:hideMark/>
          </w:tcPr>
          <w:p w:rsidR="00176CA5" w:rsidRPr="00C0325E" w:rsidRDefault="00176CA5" w:rsidP="00176CA5">
            <w:pPr>
              <w:spacing w:before="100" w:after="100"/>
              <w:rPr>
                <w:spacing w:val="-18"/>
                <w:szCs w:val="20"/>
              </w:rPr>
            </w:pPr>
          </w:p>
        </w:tc>
        <w:tc>
          <w:tcPr>
            <w:tcW w:w="1973" w:type="dxa"/>
            <w:vMerge/>
            <w:shd w:val="clear" w:color="auto" w:fill="auto"/>
            <w:vAlign w:val="center"/>
            <w:hideMark/>
          </w:tcPr>
          <w:p w:rsidR="00176CA5" w:rsidRPr="00C0325E" w:rsidRDefault="00176CA5" w:rsidP="00176CA5">
            <w:pPr>
              <w:spacing w:before="100" w:after="100"/>
              <w:rPr>
                <w:spacing w:val="-18"/>
                <w:szCs w:val="20"/>
              </w:rPr>
            </w:pPr>
          </w:p>
        </w:tc>
        <w:tc>
          <w:tcPr>
            <w:tcW w:w="3307"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Дозирование сыпучих исходных материалов и жидких составляющих для растворных смесей</w:t>
            </w:r>
          </w:p>
        </w:tc>
        <w:tc>
          <w:tcPr>
            <w:tcW w:w="3543"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должно быть по массе, по объему; по массе</w:t>
            </w:r>
          </w:p>
        </w:tc>
        <w:tc>
          <w:tcPr>
            <w:tcW w:w="3686" w:type="dxa"/>
            <w:shd w:val="clear" w:color="auto" w:fill="auto"/>
            <w:vAlign w:val="center"/>
            <w:hideMark/>
          </w:tcPr>
          <w:p w:rsidR="00176CA5" w:rsidRPr="00C0325E" w:rsidRDefault="00211153" w:rsidP="00176CA5">
            <w:pPr>
              <w:spacing w:before="100" w:after="100"/>
              <w:jc w:val="center"/>
              <w:rPr>
                <w:spacing w:val="-18"/>
                <w:szCs w:val="20"/>
              </w:rPr>
            </w:pPr>
            <w:r w:rsidRPr="009D3C2A">
              <w:rPr>
                <w:spacing w:val="-18"/>
                <w:szCs w:val="20"/>
              </w:rPr>
              <w:t>по массе</w:t>
            </w:r>
            <w:r>
              <w:rPr>
                <w:spacing w:val="-18"/>
                <w:szCs w:val="20"/>
              </w:rPr>
              <w:t xml:space="preserve"> для сыпучих,  по объему для жидких</w:t>
            </w:r>
          </w:p>
        </w:tc>
        <w:tc>
          <w:tcPr>
            <w:tcW w:w="709"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 </w:t>
            </w:r>
          </w:p>
        </w:tc>
        <w:tc>
          <w:tcPr>
            <w:tcW w:w="283" w:type="dxa"/>
            <w:vMerge/>
            <w:shd w:val="clear" w:color="auto" w:fill="auto"/>
            <w:vAlign w:val="center"/>
            <w:hideMark/>
          </w:tcPr>
          <w:p w:rsidR="00176CA5" w:rsidRPr="00C0325E" w:rsidRDefault="00176CA5" w:rsidP="00176CA5">
            <w:pPr>
              <w:spacing w:before="100" w:after="100"/>
              <w:rPr>
                <w:spacing w:val="-18"/>
                <w:szCs w:val="20"/>
              </w:rPr>
            </w:pPr>
          </w:p>
        </w:tc>
      </w:tr>
      <w:tr w:rsidR="00176CA5" w:rsidRPr="00C0325E" w:rsidTr="0008793A">
        <w:trPr>
          <w:trHeight w:val="1701"/>
        </w:trPr>
        <w:tc>
          <w:tcPr>
            <w:tcW w:w="533" w:type="dxa"/>
            <w:vMerge/>
            <w:shd w:val="clear" w:color="auto" w:fill="auto"/>
            <w:vAlign w:val="center"/>
            <w:hideMark/>
          </w:tcPr>
          <w:p w:rsidR="00176CA5" w:rsidRPr="00C0325E" w:rsidRDefault="00176CA5" w:rsidP="00176CA5">
            <w:pPr>
              <w:spacing w:before="100" w:after="100"/>
              <w:rPr>
                <w:spacing w:val="-18"/>
                <w:szCs w:val="20"/>
              </w:rPr>
            </w:pPr>
          </w:p>
        </w:tc>
        <w:tc>
          <w:tcPr>
            <w:tcW w:w="2041" w:type="dxa"/>
            <w:vMerge/>
            <w:shd w:val="clear" w:color="auto" w:fill="auto"/>
            <w:vAlign w:val="center"/>
            <w:hideMark/>
          </w:tcPr>
          <w:p w:rsidR="00176CA5" w:rsidRPr="00C0325E" w:rsidRDefault="00176CA5" w:rsidP="00176CA5">
            <w:pPr>
              <w:spacing w:before="100" w:after="100"/>
              <w:rPr>
                <w:spacing w:val="-18"/>
                <w:szCs w:val="20"/>
              </w:rPr>
            </w:pPr>
          </w:p>
        </w:tc>
        <w:tc>
          <w:tcPr>
            <w:tcW w:w="1973" w:type="dxa"/>
            <w:vMerge/>
            <w:shd w:val="clear" w:color="auto" w:fill="auto"/>
            <w:vAlign w:val="center"/>
            <w:hideMark/>
          </w:tcPr>
          <w:p w:rsidR="00176CA5" w:rsidRPr="00C0325E" w:rsidRDefault="00176CA5" w:rsidP="00176CA5">
            <w:pPr>
              <w:spacing w:before="100" w:after="100"/>
              <w:rPr>
                <w:spacing w:val="-18"/>
                <w:szCs w:val="20"/>
              </w:rPr>
            </w:pPr>
          </w:p>
        </w:tc>
        <w:tc>
          <w:tcPr>
            <w:tcW w:w="3307" w:type="dxa"/>
            <w:shd w:val="clear" w:color="auto" w:fill="auto"/>
            <w:vAlign w:val="center"/>
            <w:hideMark/>
          </w:tcPr>
          <w:p w:rsidR="00176CA5" w:rsidRPr="00C0325E" w:rsidRDefault="00176CA5" w:rsidP="00176CA5">
            <w:pPr>
              <w:spacing w:before="100" w:after="100"/>
              <w:jc w:val="center"/>
              <w:rPr>
                <w:spacing w:val="-18"/>
                <w:szCs w:val="20"/>
              </w:rPr>
            </w:pPr>
            <w:proofErr w:type="spellStart"/>
            <w:r w:rsidRPr="00C0325E">
              <w:rPr>
                <w:spacing w:val="-18"/>
                <w:szCs w:val="20"/>
              </w:rPr>
              <w:t>Расслаиваемость</w:t>
            </w:r>
            <w:proofErr w:type="spellEnd"/>
            <w:r w:rsidRPr="00C0325E">
              <w:rPr>
                <w:spacing w:val="-18"/>
                <w:szCs w:val="20"/>
              </w:rPr>
              <w:t xml:space="preserve"> свежеприготовленных смесей</w:t>
            </w:r>
          </w:p>
        </w:tc>
        <w:tc>
          <w:tcPr>
            <w:tcW w:w="3543"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должна быть до 10</w:t>
            </w:r>
          </w:p>
        </w:tc>
        <w:tc>
          <w:tcPr>
            <w:tcW w:w="3686" w:type="dxa"/>
            <w:shd w:val="clear" w:color="auto" w:fill="auto"/>
            <w:vAlign w:val="center"/>
            <w:hideMark/>
          </w:tcPr>
          <w:p w:rsidR="00176CA5" w:rsidRPr="00211153" w:rsidRDefault="00211153" w:rsidP="00176CA5">
            <w:pPr>
              <w:spacing w:before="100" w:after="100"/>
              <w:jc w:val="center"/>
              <w:rPr>
                <w:spacing w:val="-18"/>
                <w:szCs w:val="20"/>
                <w:lang w:val="en-US"/>
              </w:rPr>
            </w:pPr>
            <w:r>
              <w:rPr>
                <w:spacing w:val="-18"/>
                <w:szCs w:val="20"/>
                <w:lang w:val="en-US"/>
              </w:rPr>
              <w:t>8</w:t>
            </w:r>
          </w:p>
        </w:tc>
        <w:tc>
          <w:tcPr>
            <w:tcW w:w="709"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w:t>
            </w:r>
          </w:p>
        </w:tc>
        <w:tc>
          <w:tcPr>
            <w:tcW w:w="283" w:type="dxa"/>
            <w:vMerge/>
            <w:shd w:val="clear" w:color="auto" w:fill="auto"/>
            <w:vAlign w:val="center"/>
            <w:hideMark/>
          </w:tcPr>
          <w:p w:rsidR="00176CA5" w:rsidRPr="00C0325E" w:rsidRDefault="00176CA5" w:rsidP="00176CA5">
            <w:pPr>
              <w:spacing w:before="100" w:after="100"/>
              <w:rPr>
                <w:spacing w:val="-18"/>
                <w:szCs w:val="20"/>
              </w:rPr>
            </w:pPr>
          </w:p>
        </w:tc>
      </w:tr>
      <w:tr w:rsidR="00176CA5" w:rsidRPr="00C0325E" w:rsidTr="0008793A">
        <w:trPr>
          <w:trHeight w:val="1701"/>
        </w:trPr>
        <w:tc>
          <w:tcPr>
            <w:tcW w:w="533" w:type="dxa"/>
            <w:vMerge/>
            <w:shd w:val="clear" w:color="auto" w:fill="auto"/>
            <w:vAlign w:val="center"/>
            <w:hideMark/>
          </w:tcPr>
          <w:p w:rsidR="00176CA5" w:rsidRPr="00C0325E" w:rsidRDefault="00176CA5" w:rsidP="00176CA5">
            <w:pPr>
              <w:spacing w:before="100" w:after="100"/>
              <w:rPr>
                <w:spacing w:val="-18"/>
                <w:szCs w:val="20"/>
              </w:rPr>
            </w:pPr>
          </w:p>
        </w:tc>
        <w:tc>
          <w:tcPr>
            <w:tcW w:w="2041" w:type="dxa"/>
            <w:vMerge/>
            <w:shd w:val="clear" w:color="auto" w:fill="auto"/>
            <w:vAlign w:val="center"/>
            <w:hideMark/>
          </w:tcPr>
          <w:p w:rsidR="00176CA5" w:rsidRPr="00C0325E" w:rsidRDefault="00176CA5" w:rsidP="00176CA5">
            <w:pPr>
              <w:spacing w:before="100" w:after="100"/>
              <w:rPr>
                <w:spacing w:val="-18"/>
                <w:szCs w:val="20"/>
              </w:rPr>
            </w:pPr>
          </w:p>
        </w:tc>
        <w:tc>
          <w:tcPr>
            <w:tcW w:w="1973" w:type="dxa"/>
            <w:vMerge/>
            <w:shd w:val="clear" w:color="auto" w:fill="auto"/>
            <w:vAlign w:val="center"/>
            <w:hideMark/>
          </w:tcPr>
          <w:p w:rsidR="00176CA5" w:rsidRPr="00C0325E" w:rsidRDefault="00176CA5" w:rsidP="00176CA5">
            <w:pPr>
              <w:spacing w:before="100" w:after="100"/>
              <w:rPr>
                <w:spacing w:val="-18"/>
                <w:szCs w:val="20"/>
              </w:rPr>
            </w:pPr>
          </w:p>
        </w:tc>
        <w:tc>
          <w:tcPr>
            <w:tcW w:w="3307"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Вяжущие материалы</w:t>
            </w:r>
          </w:p>
        </w:tc>
        <w:tc>
          <w:tcPr>
            <w:tcW w:w="3543"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 xml:space="preserve">известь строительная, портландцемент; известь строительная, </w:t>
            </w:r>
            <w:proofErr w:type="spellStart"/>
            <w:r w:rsidRPr="00C0325E">
              <w:rPr>
                <w:spacing w:val="-18"/>
                <w:szCs w:val="20"/>
              </w:rPr>
              <w:t>шлакопортландцемент</w:t>
            </w:r>
            <w:proofErr w:type="spellEnd"/>
            <w:r w:rsidRPr="00C0325E">
              <w:rPr>
                <w:spacing w:val="-18"/>
                <w:szCs w:val="20"/>
              </w:rPr>
              <w:t xml:space="preserve">; известь строительная, цементы пуццолановые, цементы </w:t>
            </w:r>
            <w:proofErr w:type="spellStart"/>
            <w:r w:rsidRPr="00C0325E">
              <w:rPr>
                <w:spacing w:val="-18"/>
                <w:szCs w:val="20"/>
              </w:rPr>
              <w:t>сульфатостойкие</w:t>
            </w:r>
            <w:proofErr w:type="spellEnd"/>
            <w:r w:rsidRPr="00C0325E">
              <w:rPr>
                <w:spacing w:val="-18"/>
                <w:szCs w:val="20"/>
              </w:rPr>
              <w:t>; цементы для строительных растворов, известь строительная</w:t>
            </w:r>
          </w:p>
        </w:tc>
        <w:tc>
          <w:tcPr>
            <w:tcW w:w="3686" w:type="dxa"/>
            <w:shd w:val="clear" w:color="auto" w:fill="auto"/>
            <w:vAlign w:val="center"/>
            <w:hideMark/>
          </w:tcPr>
          <w:p w:rsidR="00176CA5" w:rsidRPr="00C0325E" w:rsidRDefault="00211153" w:rsidP="00176CA5">
            <w:pPr>
              <w:spacing w:before="100" w:after="100"/>
              <w:jc w:val="center"/>
              <w:rPr>
                <w:spacing w:val="-18"/>
                <w:szCs w:val="20"/>
              </w:rPr>
            </w:pPr>
            <w:r w:rsidRPr="009D3C2A">
              <w:rPr>
                <w:spacing w:val="-18"/>
                <w:szCs w:val="20"/>
              </w:rPr>
              <w:t>известь строительная, портландцемент</w:t>
            </w:r>
          </w:p>
        </w:tc>
        <w:tc>
          <w:tcPr>
            <w:tcW w:w="709"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 </w:t>
            </w:r>
          </w:p>
        </w:tc>
        <w:tc>
          <w:tcPr>
            <w:tcW w:w="283" w:type="dxa"/>
            <w:vMerge/>
            <w:shd w:val="clear" w:color="auto" w:fill="auto"/>
            <w:vAlign w:val="center"/>
            <w:hideMark/>
          </w:tcPr>
          <w:p w:rsidR="00176CA5" w:rsidRPr="00C0325E" w:rsidRDefault="00176CA5" w:rsidP="00176CA5">
            <w:pPr>
              <w:spacing w:before="100" w:after="100"/>
              <w:rPr>
                <w:spacing w:val="-18"/>
                <w:szCs w:val="20"/>
              </w:rPr>
            </w:pPr>
          </w:p>
        </w:tc>
      </w:tr>
      <w:tr w:rsidR="00176CA5" w:rsidRPr="00C0325E" w:rsidTr="0008793A">
        <w:trPr>
          <w:trHeight w:val="1701"/>
        </w:trPr>
        <w:tc>
          <w:tcPr>
            <w:tcW w:w="533" w:type="dxa"/>
            <w:vMerge/>
            <w:shd w:val="clear" w:color="auto" w:fill="auto"/>
            <w:vAlign w:val="center"/>
            <w:hideMark/>
          </w:tcPr>
          <w:p w:rsidR="00176CA5" w:rsidRPr="00C0325E" w:rsidRDefault="00176CA5" w:rsidP="00176CA5">
            <w:pPr>
              <w:spacing w:before="100" w:after="100"/>
              <w:rPr>
                <w:spacing w:val="-18"/>
                <w:szCs w:val="20"/>
              </w:rPr>
            </w:pPr>
          </w:p>
        </w:tc>
        <w:tc>
          <w:tcPr>
            <w:tcW w:w="2041" w:type="dxa"/>
            <w:vMerge/>
            <w:shd w:val="clear" w:color="auto" w:fill="auto"/>
            <w:vAlign w:val="center"/>
            <w:hideMark/>
          </w:tcPr>
          <w:p w:rsidR="00176CA5" w:rsidRPr="00C0325E" w:rsidRDefault="00176CA5" w:rsidP="00176CA5">
            <w:pPr>
              <w:spacing w:before="100" w:after="100"/>
              <w:rPr>
                <w:spacing w:val="-18"/>
                <w:szCs w:val="20"/>
              </w:rPr>
            </w:pPr>
          </w:p>
        </w:tc>
        <w:tc>
          <w:tcPr>
            <w:tcW w:w="1973" w:type="dxa"/>
            <w:vMerge/>
            <w:shd w:val="clear" w:color="auto" w:fill="auto"/>
            <w:vAlign w:val="center"/>
            <w:hideMark/>
          </w:tcPr>
          <w:p w:rsidR="00176CA5" w:rsidRPr="00C0325E" w:rsidRDefault="00176CA5" w:rsidP="00176CA5">
            <w:pPr>
              <w:spacing w:before="100" w:after="100"/>
              <w:rPr>
                <w:spacing w:val="-18"/>
                <w:szCs w:val="20"/>
              </w:rPr>
            </w:pPr>
          </w:p>
        </w:tc>
        <w:tc>
          <w:tcPr>
            <w:tcW w:w="3307"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Водоудерживающая способность растворных смесей</w:t>
            </w:r>
          </w:p>
        </w:tc>
        <w:tc>
          <w:tcPr>
            <w:tcW w:w="3543"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должна быть от 90</w:t>
            </w:r>
          </w:p>
        </w:tc>
        <w:tc>
          <w:tcPr>
            <w:tcW w:w="3686" w:type="dxa"/>
            <w:shd w:val="clear" w:color="auto" w:fill="auto"/>
            <w:vAlign w:val="center"/>
            <w:hideMark/>
          </w:tcPr>
          <w:p w:rsidR="00176CA5" w:rsidRPr="00211153" w:rsidRDefault="00211153" w:rsidP="00176CA5">
            <w:pPr>
              <w:spacing w:before="100" w:after="100"/>
              <w:jc w:val="center"/>
              <w:rPr>
                <w:spacing w:val="-18"/>
                <w:szCs w:val="20"/>
                <w:lang w:val="en-US"/>
              </w:rPr>
            </w:pPr>
            <w:r>
              <w:rPr>
                <w:spacing w:val="-18"/>
                <w:szCs w:val="20"/>
                <w:lang w:val="en-US"/>
              </w:rPr>
              <w:t>94</w:t>
            </w:r>
          </w:p>
        </w:tc>
        <w:tc>
          <w:tcPr>
            <w:tcW w:w="709"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w:t>
            </w:r>
          </w:p>
        </w:tc>
        <w:tc>
          <w:tcPr>
            <w:tcW w:w="283" w:type="dxa"/>
            <w:vMerge/>
            <w:shd w:val="clear" w:color="auto" w:fill="auto"/>
            <w:vAlign w:val="center"/>
            <w:hideMark/>
          </w:tcPr>
          <w:p w:rsidR="00176CA5" w:rsidRPr="00C0325E" w:rsidRDefault="00176CA5" w:rsidP="00176CA5">
            <w:pPr>
              <w:spacing w:before="100" w:after="100"/>
              <w:rPr>
                <w:spacing w:val="-18"/>
                <w:szCs w:val="20"/>
              </w:rPr>
            </w:pPr>
          </w:p>
        </w:tc>
      </w:tr>
      <w:tr w:rsidR="00176CA5" w:rsidRPr="00C0325E" w:rsidTr="0008793A">
        <w:trPr>
          <w:trHeight w:val="1701"/>
        </w:trPr>
        <w:tc>
          <w:tcPr>
            <w:tcW w:w="533" w:type="dxa"/>
            <w:vMerge w:val="restart"/>
            <w:shd w:val="clear" w:color="auto" w:fill="auto"/>
            <w:hideMark/>
          </w:tcPr>
          <w:p w:rsidR="00176CA5" w:rsidRPr="00C0325E" w:rsidRDefault="00176CA5" w:rsidP="00176CA5">
            <w:pPr>
              <w:spacing w:before="100" w:after="100"/>
              <w:jc w:val="center"/>
              <w:rPr>
                <w:spacing w:val="-18"/>
                <w:szCs w:val="20"/>
              </w:rPr>
            </w:pPr>
            <w:r w:rsidRPr="00C0325E">
              <w:rPr>
                <w:spacing w:val="-18"/>
                <w:szCs w:val="20"/>
              </w:rPr>
              <w:t>28</w:t>
            </w:r>
          </w:p>
        </w:tc>
        <w:tc>
          <w:tcPr>
            <w:tcW w:w="2041" w:type="dxa"/>
            <w:vMerge w:val="restart"/>
            <w:shd w:val="clear" w:color="auto" w:fill="auto"/>
            <w:hideMark/>
          </w:tcPr>
          <w:p w:rsidR="00176CA5" w:rsidRPr="00C0325E" w:rsidRDefault="00176CA5" w:rsidP="00176CA5">
            <w:pPr>
              <w:spacing w:before="100" w:after="100"/>
              <w:jc w:val="center"/>
              <w:rPr>
                <w:spacing w:val="-18"/>
                <w:szCs w:val="20"/>
              </w:rPr>
            </w:pPr>
            <w:r w:rsidRPr="00C0325E">
              <w:rPr>
                <w:spacing w:val="-18"/>
                <w:szCs w:val="20"/>
              </w:rPr>
              <w:t>Вода для бетонов и строительных растворов</w:t>
            </w:r>
            <w:r w:rsidR="00011477">
              <w:rPr>
                <w:spacing w:val="-18"/>
                <w:szCs w:val="20"/>
              </w:rPr>
              <w:t xml:space="preserve">, ГОСТ </w:t>
            </w:r>
            <w:r w:rsidR="00011477" w:rsidRPr="00680C8C">
              <w:rPr>
                <w:spacing w:val="-18"/>
                <w:szCs w:val="20"/>
              </w:rPr>
              <w:t>23732-2011</w:t>
            </w:r>
          </w:p>
        </w:tc>
        <w:tc>
          <w:tcPr>
            <w:tcW w:w="1973" w:type="dxa"/>
            <w:vMerge w:val="restart"/>
            <w:shd w:val="clear" w:color="auto" w:fill="auto"/>
            <w:hideMark/>
          </w:tcPr>
          <w:p w:rsidR="00176CA5" w:rsidRPr="00C0325E" w:rsidRDefault="00176CA5" w:rsidP="00176CA5">
            <w:pPr>
              <w:spacing w:before="100" w:after="100"/>
              <w:jc w:val="center"/>
              <w:rPr>
                <w:spacing w:val="-18"/>
                <w:szCs w:val="20"/>
              </w:rPr>
            </w:pPr>
            <w:r w:rsidRPr="00C0325E">
              <w:rPr>
                <w:spacing w:val="-18"/>
                <w:szCs w:val="20"/>
              </w:rPr>
              <w:t> </w:t>
            </w:r>
          </w:p>
        </w:tc>
        <w:tc>
          <w:tcPr>
            <w:tcW w:w="3307"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Содержание в воде фосфатов в расчете на P</w:t>
            </w:r>
            <w:r w:rsidRPr="00C0325E">
              <w:rPr>
                <w:spacing w:val="-18"/>
                <w:szCs w:val="20"/>
                <w:vertAlign w:val="subscript"/>
              </w:rPr>
              <w:t>2</w:t>
            </w:r>
            <w:r w:rsidRPr="00C0325E">
              <w:rPr>
                <w:spacing w:val="-18"/>
                <w:szCs w:val="20"/>
              </w:rPr>
              <w:t>O</w:t>
            </w:r>
            <w:r w:rsidRPr="00C0325E">
              <w:rPr>
                <w:spacing w:val="-18"/>
                <w:szCs w:val="20"/>
                <w:vertAlign w:val="subscript"/>
              </w:rPr>
              <w:t>5</w:t>
            </w:r>
          </w:p>
        </w:tc>
        <w:tc>
          <w:tcPr>
            <w:tcW w:w="3543"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должно быть от 50 до 90</w:t>
            </w:r>
          </w:p>
        </w:tc>
        <w:tc>
          <w:tcPr>
            <w:tcW w:w="3686" w:type="dxa"/>
            <w:shd w:val="clear" w:color="auto" w:fill="auto"/>
            <w:vAlign w:val="center"/>
            <w:hideMark/>
          </w:tcPr>
          <w:p w:rsidR="00176CA5" w:rsidRPr="00C0325E" w:rsidRDefault="00011477" w:rsidP="00176CA5">
            <w:pPr>
              <w:spacing w:before="100" w:after="100"/>
              <w:jc w:val="center"/>
              <w:rPr>
                <w:spacing w:val="-18"/>
                <w:szCs w:val="20"/>
              </w:rPr>
            </w:pPr>
            <w:r>
              <w:rPr>
                <w:spacing w:val="-18"/>
                <w:szCs w:val="20"/>
              </w:rPr>
              <w:t>80</w:t>
            </w:r>
          </w:p>
        </w:tc>
        <w:tc>
          <w:tcPr>
            <w:tcW w:w="709"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мг/л</w:t>
            </w:r>
          </w:p>
        </w:tc>
        <w:tc>
          <w:tcPr>
            <w:tcW w:w="283" w:type="dxa"/>
            <w:vMerge w:val="restart"/>
            <w:shd w:val="clear" w:color="auto" w:fill="auto"/>
            <w:hideMark/>
          </w:tcPr>
          <w:p w:rsidR="00176CA5" w:rsidRPr="00C0325E" w:rsidRDefault="00176CA5" w:rsidP="00176CA5">
            <w:pPr>
              <w:spacing w:before="100" w:after="100"/>
              <w:jc w:val="center"/>
              <w:rPr>
                <w:spacing w:val="-18"/>
                <w:szCs w:val="20"/>
              </w:rPr>
            </w:pPr>
            <w:r w:rsidRPr="00C0325E">
              <w:rPr>
                <w:spacing w:val="-18"/>
                <w:szCs w:val="20"/>
              </w:rPr>
              <w:t> </w:t>
            </w:r>
          </w:p>
        </w:tc>
      </w:tr>
      <w:tr w:rsidR="00176CA5" w:rsidRPr="00C0325E" w:rsidTr="0008793A">
        <w:trPr>
          <w:trHeight w:val="1701"/>
        </w:trPr>
        <w:tc>
          <w:tcPr>
            <w:tcW w:w="533" w:type="dxa"/>
            <w:vMerge/>
            <w:shd w:val="clear" w:color="auto" w:fill="auto"/>
            <w:vAlign w:val="center"/>
            <w:hideMark/>
          </w:tcPr>
          <w:p w:rsidR="00176CA5" w:rsidRPr="00C0325E" w:rsidRDefault="00176CA5" w:rsidP="00176CA5">
            <w:pPr>
              <w:spacing w:before="100" w:after="100"/>
              <w:rPr>
                <w:spacing w:val="-18"/>
                <w:szCs w:val="20"/>
              </w:rPr>
            </w:pPr>
          </w:p>
        </w:tc>
        <w:tc>
          <w:tcPr>
            <w:tcW w:w="2041" w:type="dxa"/>
            <w:vMerge/>
            <w:shd w:val="clear" w:color="auto" w:fill="auto"/>
            <w:vAlign w:val="center"/>
            <w:hideMark/>
          </w:tcPr>
          <w:p w:rsidR="00176CA5" w:rsidRPr="00C0325E" w:rsidRDefault="00176CA5" w:rsidP="00176CA5">
            <w:pPr>
              <w:spacing w:before="100" w:after="100"/>
              <w:rPr>
                <w:spacing w:val="-18"/>
                <w:szCs w:val="20"/>
              </w:rPr>
            </w:pPr>
          </w:p>
        </w:tc>
        <w:tc>
          <w:tcPr>
            <w:tcW w:w="1973" w:type="dxa"/>
            <w:vMerge/>
            <w:shd w:val="clear" w:color="auto" w:fill="auto"/>
            <w:vAlign w:val="center"/>
            <w:hideMark/>
          </w:tcPr>
          <w:p w:rsidR="00176CA5" w:rsidRPr="00C0325E" w:rsidRDefault="00176CA5" w:rsidP="00176CA5">
            <w:pPr>
              <w:spacing w:before="100" w:after="100"/>
              <w:rPr>
                <w:spacing w:val="-18"/>
                <w:szCs w:val="20"/>
              </w:rPr>
            </w:pPr>
          </w:p>
        </w:tc>
        <w:tc>
          <w:tcPr>
            <w:tcW w:w="3307"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Окраска</w:t>
            </w:r>
          </w:p>
        </w:tc>
        <w:tc>
          <w:tcPr>
            <w:tcW w:w="3543"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должна быть бесцветная или желтоватая</w:t>
            </w:r>
          </w:p>
        </w:tc>
        <w:tc>
          <w:tcPr>
            <w:tcW w:w="3686" w:type="dxa"/>
            <w:shd w:val="clear" w:color="auto" w:fill="auto"/>
            <w:vAlign w:val="center"/>
            <w:hideMark/>
          </w:tcPr>
          <w:p w:rsidR="00176CA5" w:rsidRPr="00C0325E" w:rsidRDefault="00011477" w:rsidP="00176CA5">
            <w:pPr>
              <w:spacing w:before="100" w:after="100"/>
              <w:jc w:val="center"/>
              <w:rPr>
                <w:spacing w:val="-18"/>
                <w:szCs w:val="20"/>
              </w:rPr>
            </w:pPr>
            <w:r w:rsidRPr="009D3C2A">
              <w:rPr>
                <w:spacing w:val="-18"/>
                <w:szCs w:val="20"/>
              </w:rPr>
              <w:t>бесцветная</w:t>
            </w:r>
          </w:p>
        </w:tc>
        <w:tc>
          <w:tcPr>
            <w:tcW w:w="709"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 </w:t>
            </w:r>
          </w:p>
        </w:tc>
        <w:tc>
          <w:tcPr>
            <w:tcW w:w="283" w:type="dxa"/>
            <w:vMerge/>
            <w:shd w:val="clear" w:color="auto" w:fill="auto"/>
            <w:vAlign w:val="center"/>
            <w:hideMark/>
          </w:tcPr>
          <w:p w:rsidR="00176CA5" w:rsidRPr="00C0325E" w:rsidRDefault="00176CA5" w:rsidP="00176CA5">
            <w:pPr>
              <w:spacing w:before="100" w:after="100"/>
              <w:rPr>
                <w:spacing w:val="-18"/>
                <w:szCs w:val="20"/>
              </w:rPr>
            </w:pPr>
          </w:p>
        </w:tc>
      </w:tr>
      <w:tr w:rsidR="00176CA5" w:rsidRPr="00C0325E" w:rsidTr="0008793A">
        <w:trPr>
          <w:trHeight w:val="1701"/>
        </w:trPr>
        <w:tc>
          <w:tcPr>
            <w:tcW w:w="533" w:type="dxa"/>
            <w:vMerge/>
            <w:shd w:val="clear" w:color="auto" w:fill="auto"/>
            <w:vAlign w:val="center"/>
            <w:hideMark/>
          </w:tcPr>
          <w:p w:rsidR="00176CA5" w:rsidRPr="00C0325E" w:rsidRDefault="00176CA5" w:rsidP="00176CA5">
            <w:pPr>
              <w:spacing w:before="100" w:after="100"/>
              <w:rPr>
                <w:spacing w:val="-18"/>
                <w:szCs w:val="20"/>
              </w:rPr>
            </w:pPr>
          </w:p>
        </w:tc>
        <w:tc>
          <w:tcPr>
            <w:tcW w:w="2041" w:type="dxa"/>
            <w:vMerge/>
            <w:shd w:val="clear" w:color="auto" w:fill="auto"/>
            <w:vAlign w:val="center"/>
            <w:hideMark/>
          </w:tcPr>
          <w:p w:rsidR="00176CA5" w:rsidRPr="00C0325E" w:rsidRDefault="00176CA5" w:rsidP="00176CA5">
            <w:pPr>
              <w:spacing w:before="100" w:after="100"/>
              <w:rPr>
                <w:spacing w:val="-18"/>
                <w:szCs w:val="20"/>
              </w:rPr>
            </w:pPr>
          </w:p>
        </w:tc>
        <w:tc>
          <w:tcPr>
            <w:tcW w:w="1973" w:type="dxa"/>
            <w:vMerge/>
            <w:shd w:val="clear" w:color="auto" w:fill="auto"/>
            <w:vAlign w:val="center"/>
            <w:hideMark/>
          </w:tcPr>
          <w:p w:rsidR="00176CA5" w:rsidRPr="00C0325E" w:rsidRDefault="00176CA5" w:rsidP="00176CA5">
            <w:pPr>
              <w:spacing w:before="100" w:after="100"/>
              <w:rPr>
                <w:spacing w:val="-18"/>
                <w:szCs w:val="20"/>
              </w:rPr>
            </w:pPr>
          </w:p>
        </w:tc>
        <w:tc>
          <w:tcPr>
            <w:tcW w:w="3307"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Наличие нефтепродуктов, масел и жиров</w:t>
            </w:r>
          </w:p>
        </w:tc>
        <w:tc>
          <w:tcPr>
            <w:tcW w:w="3543"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допускаются только следы</w:t>
            </w:r>
          </w:p>
        </w:tc>
        <w:tc>
          <w:tcPr>
            <w:tcW w:w="3686" w:type="dxa"/>
            <w:shd w:val="clear" w:color="auto" w:fill="auto"/>
            <w:vAlign w:val="center"/>
            <w:hideMark/>
          </w:tcPr>
          <w:p w:rsidR="00176CA5" w:rsidRPr="00C0325E" w:rsidRDefault="00011477" w:rsidP="00176CA5">
            <w:pPr>
              <w:spacing w:before="100" w:after="100"/>
              <w:jc w:val="center"/>
              <w:rPr>
                <w:spacing w:val="-18"/>
                <w:szCs w:val="20"/>
              </w:rPr>
            </w:pPr>
            <w:r>
              <w:rPr>
                <w:spacing w:val="-18"/>
                <w:szCs w:val="20"/>
              </w:rPr>
              <w:t xml:space="preserve">Имеются </w:t>
            </w:r>
            <w:r w:rsidRPr="009D3C2A">
              <w:rPr>
                <w:spacing w:val="-18"/>
                <w:szCs w:val="20"/>
              </w:rPr>
              <w:t>только следы</w:t>
            </w:r>
          </w:p>
        </w:tc>
        <w:tc>
          <w:tcPr>
            <w:tcW w:w="709"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 </w:t>
            </w:r>
          </w:p>
        </w:tc>
        <w:tc>
          <w:tcPr>
            <w:tcW w:w="283" w:type="dxa"/>
            <w:vMerge/>
            <w:shd w:val="clear" w:color="auto" w:fill="auto"/>
            <w:vAlign w:val="center"/>
            <w:hideMark/>
          </w:tcPr>
          <w:p w:rsidR="00176CA5" w:rsidRPr="00C0325E" w:rsidRDefault="00176CA5" w:rsidP="00176CA5">
            <w:pPr>
              <w:spacing w:before="100" w:after="100"/>
              <w:rPr>
                <w:spacing w:val="-18"/>
                <w:szCs w:val="20"/>
              </w:rPr>
            </w:pPr>
          </w:p>
        </w:tc>
      </w:tr>
      <w:tr w:rsidR="00176CA5" w:rsidRPr="00C0325E" w:rsidTr="0008793A">
        <w:trPr>
          <w:trHeight w:val="1701"/>
        </w:trPr>
        <w:tc>
          <w:tcPr>
            <w:tcW w:w="533" w:type="dxa"/>
            <w:vMerge/>
            <w:shd w:val="clear" w:color="auto" w:fill="auto"/>
            <w:vAlign w:val="center"/>
            <w:hideMark/>
          </w:tcPr>
          <w:p w:rsidR="00176CA5" w:rsidRPr="00C0325E" w:rsidRDefault="00176CA5" w:rsidP="00176CA5">
            <w:pPr>
              <w:spacing w:before="100" w:after="100"/>
              <w:rPr>
                <w:spacing w:val="-18"/>
                <w:szCs w:val="20"/>
              </w:rPr>
            </w:pPr>
          </w:p>
        </w:tc>
        <w:tc>
          <w:tcPr>
            <w:tcW w:w="2041" w:type="dxa"/>
            <w:vMerge/>
            <w:shd w:val="clear" w:color="auto" w:fill="auto"/>
            <w:vAlign w:val="center"/>
            <w:hideMark/>
          </w:tcPr>
          <w:p w:rsidR="00176CA5" w:rsidRPr="00C0325E" w:rsidRDefault="00176CA5" w:rsidP="00176CA5">
            <w:pPr>
              <w:spacing w:before="100" w:after="100"/>
              <w:rPr>
                <w:spacing w:val="-18"/>
                <w:szCs w:val="20"/>
              </w:rPr>
            </w:pPr>
          </w:p>
        </w:tc>
        <w:tc>
          <w:tcPr>
            <w:tcW w:w="1973" w:type="dxa"/>
            <w:vMerge/>
            <w:shd w:val="clear" w:color="auto" w:fill="auto"/>
            <w:vAlign w:val="center"/>
            <w:hideMark/>
          </w:tcPr>
          <w:p w:rsidR="00176CA5" w:rsidRPr="00C0325E" w:rsidRDefault="00176CA5" w:rsidP="00176CA5">
            <w:pPr>
              <w:spacing w:before="100" w:after="100"/>
              <w:rPr>
                <w:spacing w:val="-18"/>
                <w:szCs w:val="20"/>
              </w:rPr>
            </w:pPr>
          </w:p>
        </w:tc>
        <w:tc>
          <w:tcPr>
            <w:tcW w:w="3307"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 xml:space="preserve">Содержание в воде </w:t>
            </w:r>
            <w:proofErr w:type="spellStart"/>
            <w:r w:rsidRPr="00C0325E">
              <w:rPr>
                <w:spacing w:val="-18"/>
                <w:szCs w:val="20"/>
              </w:rPr>
              <w:t>cульфидов</w:t>
            </w:r>
            <w:proofErr w:type="spellEnd"/>
            <w:r w:rsidRPr="00C0325E">
              <w:rPr>
                <w:spacing w:val="-18"/>
                <w:szCs w:val="20"/>
              </w:rPr>
              <w:t xml:space="preserve"> в расчете на S</w:t>
            </w:r>
            <w:r w:rsidRPr="00C0325E">
              <w:rPr>
                <w:spacing w:val="-18"/>
                <w:szCs w:val="20"/>
                <w:vertAlign w:val="superscript"/>
              </w:rPr>
              <w:t>2-</w:t>
            </w:r>
          </w:p>
        </w:tc>
        <w:tc>
          <w:tcPr>
            <w:tcW w:w="3543"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должно быть 100</w:t>
            </w:r>
          </w:p>
        </w:tc>
        <w:tc>
          <w:tcPr>
            <w:tcW w:w="3686" w:type="dxa"/>
            <w:shd w:val="clear" w:color="auto" w:fill="auto"/>
            <w:vAlign w:val="center"/>
            <w:hideMark/>
          </w:tcPr>
          <w:p w:rsidR="00176CA5" w:rsidRPr="00C0325E" w:rsidRDefault="00011477" w:rsidP="00176CA5">
            <w:pPr>
              <w:spacing w:before="100" w:after="100"/>
              <w:jc w:val="center"/>
              <w:rPr>
                <w:spacing w:val="-18"/>
                <w:szCs w:val="20"/>
              </w:rPr>
            </w:pPr>
            <w:r w:rsidRPr="009D3C2A">
              <w:rPr>
                <w:spacing w:val="-18"/>
                <w:szCs w:val="20"/>
              </w:rPr>
              <w:t>100</w:t>
            </w:r>
          </w:p>
        </w:tc>
        <w:tc>
          <w:tcPr>
            <w:tcW w:w="709"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мг/л</w:t>
            </w:r>
          </w:p>
        </w:tc>
        <w:tc>
          <w:tcPr>
            <w:tcW w:w="283" w:type="dxa"/>
            <w:vMerge/>
            <w:shd w:val="clear" w:color="auto" w:fill="auto"/>
            <w:vAlign w:val="center"/>
            <w:hideMark/>
          </w:tcPr>
          <w:p w:rsidR="00176CA5" w:rsidRPr="00C0325E" w:rsidRDefault="00176CA5" w:rsidP="00176CA5">
            <w:pPr>
              <w:spacing w:before="100" w:after="100"/>
              <w:rPr>
                <w:spacing w:val="-18"/>
                <w:szCs w:val="20"/>
              </w:rPr>
            </w:pPr>
          </w:p>
        </w:tc>
      </w:tr>
      <w:tr w:rsidR="00176CA5" w:rsidRPr="00C0325E" w:rsidTr="0008793A">
        <w:trPr>
          <w:trHeight w:val="1701"/>
        </w:trPr>
        <w:tc>
          <w:tcPr>
            <w:tcW w:w="533" w:type="dxa"/>
            <w:vMerge/>
            <w:shd w:val="clear" w:color="auto" w:fill="auto"/>
            <w:vAlign w:val="center"/>
            <w:hideMark/>
          </w:tcPr>
          <w:p w:rsidR="00176CA5" w:rsidRPr="00C0325E" w:rsidRDefault="00176CA5" w:rsidP="00176CA5">
            <w:pPr>
              <w:spacing w:before="100" w:after="100"/>
              <w:rPr>
                <w:spacing w:val="-18"/>
                <w:szCs w:val="20"/>
              </w:rPr>
            </w:pPr>
          </w:p>
        </w:tc>
        <w:tc>
          <w:tcPr>
            <w:tcW w:w="2041" w:type="dxa"/>
            <w:vMerge/>
            <w:shd w:val="clear" w:color="auto" w:fill="auto"/>
            <w:vAlign w:val="center"/>
            <w:hideMark/>
          </w:tcPr>
          <w:p w:rsidR="00176CA5" w:rsidRPr="00C0325E" w:rsidRDefault="00176CA5" w:rsidP="00176CA5">
            <w:pPr>
              <w:spacing w:before="100" w:after="100"/>
              <w:rPr>
                <w:spacing w:val="-18"/>
                <w:szCs w:val="20"/>
              </w:rPr>
            </w:pPr>
          </w:p>
        </w:tc>
        <w:tc>
          <w:tcPr>
            <w:tcW w:w="1973" w:type="dxa"/>
            <w:vMerge/>
            <w:shd w:val="clear" w:color="auto" w:fill="auto"/>
            <w:vAlign w:val="center"/>
            <w:hideMark/>
          </w:tcPr>
          <w:p w:rsidR="00176CA5" w:rsidRPr="00C0325E" w:rsidRDefault="00176CA5" w:rsidP="00176CA5">
            <w:pPr>
              <w:spacing w:before="100" w:after="100"/>
              <w:rPr>
                <w:spacing w:val="-18"/>
                <w:szCs w:val="20"/>
              </w:rPr>
            </w:pPr>
          </w:p>
        </w:tc>
        <w:tc>
          <w:tcPr>
            <w:tcW w:w="3307"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Наличие поверхностно-активных веществ: стойкость пены</w:t>
            </w:r>
          </w:p>
        </w:tc>
        <w:tc>
          <w:tcPr>
            <w:tcW w:w="3543"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 xml:space="preserve">должна быть не более 2 </w:t>
            </w:r>
          </w:p>
        </w:tc>
        <w:tc>
          <w:tcPr>
            <w:tcW w:w="3686" w:type="dxa"/>
            <w:shd w:val="clear" w:color="auto" w:fill="auto"/>
            <w:vAlign w:val="center"/>
            <w:hideMark/>
          </w:tcPr>
          <w:p w:rsidR="00176CA5" w:rsidRPr="00C0325E" w:rsidRDefault="00011477" w:rsidP="00176CA5">
            <w:pPr>
              <w:spacing w:before="100" w:after="100"/>
              <w:jc w:val="center"/>
              <w:rPr>
                <w:spacing w:val="-18"/>
                <w:szCs w:val="20"/>
              </w:rPr>
            </w:pPr>
            <w:r w:rsidRPr="009D3C2A">
              <w:rPr>
                <w:spacing w:val="-18"/>
                <w:szCs w:val="20"/>
              </w:rPr>
              <w:t>2</w:t>
            </w:r>
          </w:p>
        </w:tc>
        <w:tc>
          <w:tcPr>
            <w:tcW w:w="709"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мин</w:t>
            </w:r>
          </w:p>
        </w:tc>
        <w:tc>
          <w:tcPr>
            <w:tcW w:w="283" w:type="dxa"/>
            <w:vMerge/>
            <w:shd w:val="clear" w:color="auto" w:fill="auto"/>
            <w:vAlign w:val="center"/>
            <w:hideMark/>
          </w:tcPr>
          <w:p w:rsidR="00176CA5" w:rsidRPr="00C0325E" w:rsidRDefault="00176CA5" w:rsidP="00176CA5">
            <w:pPr>
              <w:spacing w:before="100" w:after="100"/>
              <w:rPr>
                <w:spacing w:val="-18"/>
                <w:szCs w:val="20"/>
              </w:rPr>
            </w:pPr>
          </w:p>
        </w:tc>
      </w:tr>
      <w:tr w:rsidR="00176CA5" w:rsidRPr="00C0325E" w:rsidTr="0008793A">
        <w:trPr>
          <w:trHeight w:val="1701"/>
        </w:trPr>
        <w:tc>
          <w:tcPr>
            <w:tcW w:w="533" w:type="dxa"/>
            <w:vMerge/>
            <w:shd w:val="clear" w:color="auto" w:fill="auto"/>
            <w:vAlign w:val="center"/>
            <w:hideMark/>
          </w:tcPr>
          <w:p w:rsidR="00176CA5" w:rsidRPr="00C0325E" w:rsidRDefault="00176CA5" w:rsidP="00176CA5">
            <w:pPr>
              <w:spacing w:before="100" w:after="100"/>
              <w:rPr>
                <w:spacing w:val="-18"/>
                <w:szCs w:val="20"/>
              </w:rPr>
            </w:pPr>
          </w:p>
        </w:tc>
        <w:tc>
          <w:tcPr>
            <w:tcW w:w="2041" w:type="dxa"/>
            <w:vMerge/>
            <w:shd w:val="clear" w:color="auto" w:fill="auto"/>
            <w:vAlign w:val="center"/>
            <w:hideMark/>
          </w:tcPr>
          <w:p w:rsidR="00176CA5" w:rsidRPr="00C0325E" w:rsidRDefault="00176CA5" w:rsidP="00176CA5">
            <w:pPr>
              <w:spacing w:before="100" w:after="100"/>
              <w:rPr>
                <w:spacing w:val="-18"/>
                <w:szCs w:val="20"/>
              </w:rPr>
            </w:pPr>
          </w:p>
        </w:tc>
        <w:tc>
          <w:tcPr>
            <w:tcW w:w="1973" w:type="dxa"/>
            <w:vMerge/>
            <w:shd w:val="clear" w:color="auto" w:fill="auto"/>
            <w:vAlign w:val="center"/>
            <w:hideMark/>
          </w:tcPr>
          <w:p w:rsidR="00176CA5" w:rsidRPr="00C0325E" w:rsidRDefault="00176CA5" w:rsidP="00176CA5">
            <w:pPr>
              <w:spacing w:before="100" w:after="100"/>
              <w:rPr>
                <w:spacing w:val="-18"/>
                <w:szCs w:val="20"/>
              </w:rPr>
            </w:pPr>
          </w:p>
        </w:tc>
        <w:tc>
          <w:tcPr>
            <w:tcW w:w="3307"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Назначение</w:t>
            </w:r>
          </w:p>
        </w:tc>
        <w:tc>
          <w:tcPr>
            <w:tcW w:w="3543"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 xml:space="preserve">должно быть для поливки наружных поверхностей бетонных конструкций, допускающих на поверхности появление выцветов, </w:t>
            </w:r>
            <w:proofErr w:type="spellStart"/>
            <w:r w:rsidRPr="00C0325E">
              <w:rPr>
                <w:spacing w:val="-18"/>
                <w:szCs w:val="20"/>
              </w:rPr>
              <w:t>высолов</w:t>
            </w:r>
            <w:proofErr w:type="spellEnd"/>
            <w:r w:rsidRPr="00C0325E">
              <w:rPr>
                <w:spacing w:val="-18"/>
                <w:szCs w:val="20"/>
              </w:rPr>
              <w:t xml:space="preserve">; для поливки рабочих швов при перерывах в бетонировании, поверхностей стыков, подлежащих </w:t>
            </w:r>
            <w:proofErr w:type="spellStart"/>
            <w:r w:rsidRPr="00C0325E">
              <w:rPr>
                <w:spacing w:val="-18"/>
                <w:szCs w:val="20"/>
              </w:rPr>
              <w:t>омоноличиванию</w:t>
            </w:r>
            <w:proofErr w:type="spellEnd"/>
          </w:p>
        </w:tc>
        <w:tc>
          <w:tcPr>
            <w:tcW w:w="3686" w:type="dxa"/>
            <w:shd w:val="clear" w:color="auto" w:fill="auto"/>
            <w:vAlign w:val="center"/>
            <w:hideMark/>
          </w:tcPr>
          <w:p w:rsidR="00176CA5" w:rsidRPr="00C0325E" w:rsidRDefault="00011477" w:rsidP="00176CA5">
            <w:pPr>
              <w:spacing w:before="100" w:after="100"/>
              <w:jc w:val="center"/>
              <w:rPr>
                <w:spacing w:val="-18"/>
                <w:szCs w:val="20"/>
              </w:rPr>
            </w:pPr>
            <w:r w:rsidRPr="00C0325E">
              <w:rPr>
                <w:spacing w:val="-18"/>
                <w:szCs w:val="20"/>
              </w:rPr>
              <w:t xml:space="preserve">для поливки рабочих швов при перерывах в бетонировании, поверхностей стыков, подлежащих </w:t>
            </w:r>
            <w:proofErr w:type="spellStart"/>
            <w:r w:rsidRPr="00C0325E">
              <w:rPr>
                <w:spacing w:val="-18"/>
                <w:szCs w:val="20"/>
              </w:rPr>
              <w:t>омоноличиванию</w:t>
            </w:r>
            <w:proofErr w:type="spellEnd"/>
          </w:p>
        </w:tc>
        <w:tc>
          <w:tcPr>
            <w:tcW w:w="709"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 </w:t>
            </w:r>
          </w:p>
        </w:tc>
        <w:tc>
          <w:tcPr>
            <w:tcW w:w="283" w:type="dxa"/>
            <w:vMerge/>
            <w:shd w:val="clear" w:color="auto" w:fill="auto"/>
            <w:vAlign w:val="center"/>
            <w:hideMark/>
          </w:tcPr>
          <w:p w:rsidR="00176CA5" w:rsidRPr="00C0325E" w:rsidRDefault="00176CA5" w:rsidP="00176CA5">
            <w:pPr>
              <w:spacing w:before="100" w:after="100"/>
              <w:rPr>
                <w:spacing w:val="-18"/>
                <w:szCs w:val="20"/>
              </w:rPr>
            </w:pPr>
          </w:p>
        </w:tc>
      </w:tr>
      <w:tr w:rsidR="00176CA5" w:rsidRPr="00C0325E" w:rsidTr="0008793A">
        <w:trPr>
          <w:trHeight w:val="1701"/>
        </w:trPr>
        <w:tc>
          <w:tcPr>
            <w:tcW w:w="533" w:type="dxa"/>
            <w:vMerge/>
            <w:shd w:val="clear" w:color="auto" w:fill="auto"/>
            <w:vAlign w:val="center"/>
            <w:hideMark/>
          </w:tcPr>
          <w:p w:rsidR="00176CA5" w:rsidRPr="00C0325E" w:rsidRDefault="00176CA5" w:rsidP="00176CA5">
            <w:pPr>
              <w:spacing w:before="100" w:after="100"/>
              <w:rPr>
                <w:spacing w:val="-18"/>
                <w:szCs w:val="20"/>
              </w:rPr>
            </w:pPr>
          </w:p>
        </w:tc>
        <w:tc>
          <w:tcPr>
            <w:tcW w:w="2041" w:type="dxa"/>
            <w:vMerge/>
            <w:shd w:val="clear" w:color="auto" w:fill="auto"/>
            <w:vAlign w:val="center"/>
            <w:hideMark/>
          </w:tcPr>
          <w:p w:rsidR="00176CA5" w:rsidRPr="00C0325E" w:rsidRDefault="00176CA5" w:rsidP="00176CA5">
            <w:pPr>
              <w:spacing w:before="100" w:after="100"/>
              <w:rPr>
                <w:spacing w:val="-18"/>
                <w:szCs w:val="20"/>
              </w:rPr>
            </w:pPr>
          </w:p>
        </w:tc>
        <w:tc>
          <w:tcPr>
            <w:tcW w:w="1973" w:type="dxa"/>
            <w:vMerge/>
            <w:shd w:val="clear" w:color="auto" w:fill="auto"/>
            <w:vAlign w:val="center"/>
            <w:hideMark/>
          </w:tcPr>
          <w:p w:rsidR="00176CA5" w:rsidRPr="00C0325E" w:rsidRDefault="00176CA5" w:rsidP="00176CA5">
            <w:pPr>
              <w:spacing w:before="100" w:after="100"/>
              <w:rPr>
                <w:spacing w:val="-18"/>
                <w:szCs w:val="20"/>
              </w:rPr>
            </w:pPr>
          </w:p>
        </w:tc>
        <w:tc>
          <w:tcPr>
            <w:tcW w:w="3307"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Содержание в воде свинца в расчете на Pb</w:t>
            </w:r>
            <w:r w:rsidRPr="00C0325E">
              <w:rPr>
                <w:spacing w:val="-18"/>
                <w:szCs w:val="20"/>
                <w:vertAlign w:val="superscript"/>
              </w:rPr>
              <w:t>2+</w:t>
            </w:r>
          </w:p>
        </w:tc>
        <w:tc>
          <w:tcPr>
            <w:tcW w:w="3543"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должно быть менее 100</w:t>
            </w:r>
          </w:p>
        </w:tc>
        <w:tc>
          <w:tcPr>
            <w:tcW w:w="3686" w:type="dxa"/>
            <w:shd w:val="clear" w:color="auto" w:fill="auto"/>
            <w:vAlign w:val="center"/>
            <w:hideMark/>
          </w:tcPr>
          <w:p w:rsidR="00176CA5" w:rsidRPr="00C0325E" w:rsidRDefault="00011477" w:rsidP="00176CA5">
            <w:pPr>
              <w:spacing w:before="100" w:after="100"/>
              <w:jc w:val="center"/>
              <w:rPr>
                <w:spacing w:val="-18"/>
                <w:szCs w:val="20"/>
              </w:rPr>
            </w:pPr>
            <w:r>
              <w:rPr>
                <w:spacing w:val="-18"/>
                <w:szCs w:val="20"/>
              </w:rPr>
              <w:t>90</w:t>
            </w:r>
          </w:p>
        </w:tc>
        <w:tc>
          <w:tcPr>
            <w:tcW w:w="709"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мг/л</w:t>
            </w:r>
          </w:p>
        </w:tc>
        <w:tc>
          <w:tcPr>
            <w:tcW w:w="283" w:type="dxa"/>
            <w:vMerge/>
            <w:shd w:val="clear" w:color="auto" w:fill="auto"/>
            <w:vAlign w:val="center"/>
            <w:hideMark/>
          </w:tcPr>
          <w:p w:rsidR="00176CA5" w:rsidRPr="00C0325E" w:rsidRDefault="00176CA5" w:rsidP="00176CA5">
            <w:pPr>
              <w:spacing w:before="100" w:after="100"/>
              <w:rPr>
                <w:spacing w:val="-18"/>
                <w:szCs w:val="20"/>
              </w:rPr>
            </w:pPr>
          </w:p>
        </w:tc>
      </w:tr>
      <w:tr w:rsidR="00176CA5" w:rsidRPr="00C0325E" w:rsidTr="0008793A">
        <w:trPr>
          <w:trHeight w:val="1701"/>
        </w:trPr>
        <w:tc>
          <w:tcPr>
            <w:tcW w:w="533" w:type="dxa"/>
            <w:vMerge/>
            <w:shd w:val="clear" w:color="auto" w:fill="auto"/>
            <w:vAlign w:val="center"/>
            <w:hideMark/>
          </w:tcPr>
          <w:p w:rsidR="00176CA5" w:rsidRPr="00C0325E" w:rsidRDefault="00176CA5" w:rsidP="00176CA5">
            <w:pPr>
              <w:spacing w:before="100" w:after="100"/>
              <w:rPr>
                <w:spacing w:val="-18"/>
                <w:szCs w:val="20"/>
              </w:rPr>
            </w:pPr>
          </w:p>
        </w:tc>
        <w:tc>
          <w:tcPr>
            <w:tcW w:w="2041" w:type="dxa"/>
            <w:vMerge/>
            <w:shd w:val="clear" w:color="auto" w:fill="auto"/>
            <w:vAlign w:val="center"/>
            <w:hideMark/>
          </w:tcPr>
          <w:p w:rsidR="00176CA5" w:rsidRPr="00C0325E" w:rsidRDefault="00176CA5" w:rsidP="00176CA5">
            <w:pPr>
              <w:spacing w:before="100" w:after="100"/>
              <w:rPr>
                <w:spacing w:val="-18"/>
                <w:szCs w:val="20"/>
              </w:rPr>
            </w:pPr>
          </w:p>
        </w:tc>
        <w:tc>
          <w:tcPr>
            <w:tcW w:w="1973" w:type="dxa"/>
            <w:vMerge/>
            <w:shd w:val="clear" w:color="auto" w:fill="auto"/>
            <w:vAlign w:val="center"/>
            <w:hideMark/>
          </w:tcPr>
          <w:p w:rsidR="00176CA5" w:rsidRPr="00C0325E" w:rsidRDefault="00176CA5" w:rsidP="00176CA5">
            <w:pPr>
              <w:spacing w:before="100" w:after="100"/>
              <w:rPr>
                <w:spacing w:val="-18"/>
                <w:szCs w:val="20"/>
              </w:rPr>
            </w:pPr>
          </w:p>
        </w:tc>
        <w:tc>
          <w:tcPr>
            <w:tcW w:w="3307"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Содержание в воде цинка в расчете на Zn</w:t>
            </w:r>
            <w:r w:rsidRPr="00C0325E">
              <w:rPr>
                <w:spacing w:val="-18"/>
                <w:szCs w:val="20"/>
                <w:vertAlign w:val="superscript"/>
              </w:rPr>
              <w:t>2+</w:t>
            </w:r>
          </w:p>
        </w:tc>
        <w:tc>
          <w:tcPr>
            <w:tcW w:w="3543"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должно быть не более 100</w:t>
            </w:r>
          </w:p>
        </w:tc>
        <w:tc>
          <w:tcPr>
            <w:tcW w:w="3686" w:type="dxa"/>
            <w:shd w:val="clear" w:color="auto" w:fill="auto"/>
            <w:vAlign w:val="center"/>
            <w:hideMark/>
          </w:tcPr>
          <w:p w:rsidR="00176CA5" w:rsidRPr="00C0325E" w:rsidRDefault="00011477" w:rsidP="00176CA5">
            <w:pPr>
              <w:spacing w:before="100" w:after="100"/>
              <w:jc w:val="center"/>
              <w:rPr>
                <w:spacing w:val="-18"/>
                <w:szCs w:val="20"/>
              </w:rPr>
            </w:pPr>
            <w:r>
              <w:rPr>
                <w:spacing w:val="-18"/>
                <w:szCs w:val="20"/>
              </w:rPr>
              <w:t>100</w:t>
            </w:r>
          </w:p>
        </w:tc>
        <w:tc>
          <w:tcPr>
            <w:tcW w:w="709"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мг/л</w:t>
            </w:r>
          </w:p>
        </w:tc>
        <w:tc>
          <w:tcPr>
            <w:tcW w:w="283" w:type="dxa"/>
            <w:vMerge/>
            <w:shd w:val="clear" w:color="auto" w:fill="auto"/>
            <w:vAlign w:val="center"/>
            <w:hideMark/>
          </w:tcPr>
          <w:p w:rsidR="00176CA5" w:rsidRPr="00C0325E" w:rsidRDefault="00176CA5" w:rsidP="00176CA5">
            <w:pPr>
              <w:spacing w:before="100" w:after="100"/>
              <w:rPr>
                <w:spacing w:val="-18"/>
                <w:szCs w:val="20"/>
              </w:rPr>
            </w:pPr>
          </w:p>
        </w:tc>
      </w:tr>
      <w:tr w:rsidR="00176CA5" w:rsidRPr="00C0325E" w:rsidTr="0008793A">
        <w:trPr>
          <w:trHeight w:val="1701"/>
        </w:trPr>
        <w:tc>
          <w:tcPr>
            <w:tcW w:w="533" w:type="dxa"/>
            <w:vMerge/>
            <w:shd w:val="clear" w:color="auto" w:fill="auto"/>
            <w:vAlign w:val="center"/>
            <w:hideMark/>
          </w:tcPr>
          <w:p w:rsidR="00176CA5" w:rsidRPr="00C0325E" w:rsidRDefault="00176CA5" w:rsidP="00176CA5">
            <w:pPr>
              <w:spacing w:before="100" w:after="100"/>
              <w:rPr>
                <w:spacing w:val="-18"/>
                <w:szCs w:val="20"/>
              </w:rPr>
            </w:pPr>
          </w:p>
        </w:tc>
        <w:tc>
          <w:tcPr>
            <w:tcW w:w="2041" w:type="dxa"/>
            <w:vMerge/>
            <w:shd w:val="clear" w:color="auto" w:fill="auto"/>
            <w:vAlign w:val="center"/>
            <w:hideMark/>
          </w:tcPr>
          <w:p w:rsidR="00176CA5" w:rsidRPr="00C0325E" w:rsidRDefault="00176CA5" w:rsidP="00176CA5">
            <w:pPr>
              <w:spacing w:before="100" w:after="100"/>
              <w:rPr>
                <w:spacing w:val="-18"/>
                <w:szCs w:val="20"/>
              </w:rPr>
            </w:pPr>
          </w:p>
        </w:tc>
        <w:tc>
          <w:tcPr>
            <w:tcW w:w="1973" w:type="dxa"/>
            <w:vMerge/>
            <w:shd w:val="clear" w:color="auto" w:fill="auto"/>
            <w:vAlign w:val="center"/>
            <w:hideMark/>
          </w:tcPr>
          <w:p w:rsidR="00176CA5" w:rsidRPr="00C0325E" w:rsidRDefault="00176CA5" w:rsidP="00176CA5">
            <w:pPr>
              <w:spacing w:before="100" w:after="100"/>
              <w:rPr>
                <w:spacing w:val="-18"/>
                <w:szCs w:val="20"/>
              </w:rPr>
            </w:pPr>
          </w:p>
        </w:tc>
        <w:tc>
          <w:tcPr>
            <w:tcW w:w="3307"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Окисляемость</w:t>
            </w:r>
          </w:p>
        </w:tc>
        <w:tc>
          <w:tcPr>
            <w:tcW w:w="3543"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 xml:space="preserve">должна быть 15 </w:t>
            </w:r>
          </w:p>
        </w:tc>
        <w:tc>
          <w:tcPr>
            <w:tcW w:w="3686" w:type="dxa"/>
            <w:shd w:val="clear" w:color="auto" w:fill="auto"/>
            <w:vAlign w:val="center"/>
            <w:hideMark/>
          </w:tcPr>
          <w:p w:rsidR="00176CA5" w:rsidRPr="00C0325E" w:rsidRDefault="00011477" w:rsidP="00176CA5">
            <w:pPr>
              <w:spacing w:before="100" w:after="100"/>
              <w:jc w:val="center"/>
              <w:rPr>
                <w:spacing w:val="-18"/>
                <w:szCs w:val="20"/>
              </w:rPr>
            </w:pPr>
            <w:r>
              <w:rPr>
                <w:spacing w:val="-18"/>
                <w:szCs w:val="20"/>
              </w:rPr>
              <w:t>15</w:t>
            </w:r>
          </w:p>
        </w:tc>
        <w:tc>
          <w:tcPr>
            <w:tcW w:w="709"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мг/л</w:t>
            </w:r>
          </w:p>
        </w:tc>
        <w:tc>
          <w:tcPr>
            <w:tcW w:w="283" w:type="dxa"/>
            <w:vMerge/>
            <w:shd w:val="clear" w:color="auto" w:fill="auto"/>
            <w:vAlign w:val="center"/>
            <w:hideMark/>
          </w:tcPr>
          <w:p w:rsidR="00176CA5" w:rsidRPr="00C0325E" w:rsidRDefault="00176CA5" w:rsidP="00176CA5">
            <w:pPr>
              <w:spacing w:before="100" w:after="100"/>
              <w:rPr>
                <w:spacing w:val="-18"/>
                <w:szCs w:val="20"/>
              </w:rPr>
            </w:pPr>
          </w:p>
        </w:tc>
      </w:tr>
      <w:tr w:rsidR="00176CA5" w:rsidRPr="00C0325E" w:rsidTr="0008793A">
        <w:trPr>
          <w:trHeight w:val="1701"/>
        </w:trPr>
        <w:tc>
          <w:tcPr>
            <w:tcW w:w="533" w:type="dxa"/>
            <w:vMerge/>
            <w:shd w:val="clear" w:color="auto" w:fill="auto"/>
            <w:vAlign w:val="center"/>
            <w:hideMark/>
          </w:tcPr>
          <w:p w:rsidR="00176CA5" w:rsidRPr="00C0325E" w:rsidRDefault="00176CA5" w:rsidP="00176CA5">
            <w:pPr>
              <w:spacing w:before="100" w:after="100"/>
              <w:rPr>
                <w:spacing w:val="-18"/>
                <w:szCs w:val="20"/>
              </w:rPr>
            </w:pPr>
          </w:p>
        </w:tc>
        <w:tc>
          <w:tcPr>
            <w:tcW w:w="2041" w:type="dxa"/>
            <w:vMerge/>
            <w:shd w:val="clear" w:color="auto" w:fill="auto"/>
            <w:vAlign w:val="center"/>
            <w:hideMark/>
          </w:tcPr>
          <w:p w:rsidR="00176CA5" w:rsidRPr="00C0325E" w:rsidRDefault="00176CA5" w:rsidP="00176CA5">
            <w:pPr>
              <w:spacing w:before="100" w:after="100"/>
              <w:rPr>
                <w:spacing w:val="-18"/>
                <w:szCs w:val="20"/>
              </w:rPr>
            </w:pPr>
          </w:p>
        </w:tc>
        <w:tc>
          <w:tcPr>
            <w:tcW w:w="1973" w:type="dxa"/>
            <w:vMerge/>
            <w:shd w:val="clear" w:color="auto" w:fill="auto"/>
            <w:vAlign w:val="center"/>
            <w:hideMark/>
          </w:tcPr>
          <w:p w:rsidR="00176CA5" w:rsidRPr="00C0325E" w:rsidRDefault="00176CA5" w:rsidP="00176CA5">
            <w:pPr>
              <w:spacing w:before="100" w:after="100"/>
              <w:rPr>
                <w:spacing w:val="-18"/>
                <w:szCs w:val="20"/>
              </w:rPr>
            </w:pPr>
          </w:p>
        </w:tc>
        <w:tc>
          <w:tcPr>
            <w:tcW w:w="3307"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 xml:space="preserve">Кислотность </w:t>
            </w:r>
            <w:proofErr w:type="spellStart"/>
            <w:r w:rsidRPr="00C0325E">
              <w:rPr>
                <w:spacing w:val="-18"/>
                <w:szCs w:val="20"/>
              </w:rPr>
              <w:t>pH</w:t>
            </w:r>
            <w:proofErr w:type="spellEnd"/>
          </w:p>
        </w:tc>
        <w:tc>
          <w:tcPr>
            <w:tcW w:w="3543"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должна быть от 6 до 12.5</w:t>
            </w:r>
          </w:p>
        </w:tc>
        <w:tc>
          <w:tcPr>
            <w:tcW w:w="3686" w:type="dxa"/>
            <w:shd w:val="clear" w:color="auto" w:fill="auto"/>
            <w:vAlign w:val="center"/>
            <w:hideMark/>
          </w:tcPr>
          <w:p w:rsidR="00176CA5" w:rsidRPr="00C0325E" w:rsidRDefault="00011477" w:rsidP="00176CA5">
            <w:pPr>
              <w:spacing w:before="100" w:after="100"/>
              <w:jc w:val="center"/>
              <w:rPr>
                <w:spacing w:val="-18"/>
                <w:szCs w:val="20"/>
              </w:rPr>
            </w:pPr>
            <w:r>
              <w:rPr>
                <w:spacing w:val="-18"/>
                <w:szCs w:val="20"/>
              </w:rPr>
              <w:t>10</w:t>
            </w:r>
          </w:p>
        </w:tc>
        <w:tc>
          <w:tcPr>
            <w:tcW w:w="709"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 </w:t>
            </w:r>
          </w:p>
        </w:tc>
        <w:tc>
          <w:tcPr>
            <w:tcW w:w="283" w:type="dxa"/>
            <w:vMerge/>
            <w:shd w:val="clear" w:color="auto" w:fill="auto"/>
            <w:vAlign w:val="center"/>
            <w:hideMark/>
          </w:tcPr>
          <w:p w:rsidR="00176CA5" w:rsidRPr="00C0325E" w:rsidRDefault="00176CA5" w:rsidP="00176CA5">
            <w:pPr>
              <w:spacing w:before="100" w:after="100"/>
              <w:rPr>
                <w:spacing w:val="-18"/>
                <w:szCs w:val="20"/>
              </w:rPr>
            </w:pPr>
          </w:p>
        </w:tc>
      </w:tr>
      <w:tr w:rsidR="00176CA5" w:rsidRPr="00C0325E" w:rsidTr="0008793A">
        <w:trPr>
          <w:trHeight w:val="1701"/>
        </w:trPr>
        <w:tc>
          <w:tcPr>
            <w:tcW w:w="533" w:type="dxa"/>
            <w:vMerge/>
            <w:shd w:val="clear" w:color="auto" w:fill="auto"/>
            <w:vAlign w:val="center"/>
            <w:hideMark/>
          </w:tcPr>
          <w:p w:rsidR="00176CA5" w:rsidRPr="00C0325E" w:rsidRDefault="00176CA5" w:rsidP="00176CA5">
            <w:pPr>
              <w:spacing w:before="100" w:after="100"/>
              <w:rPr>
                <w:spacing w:val="-18"/>
                <w:szCs w:val="20"/>
              </w:rPr>
            </w:pPr>
          </w:p>
        </w:tc>
        <w:tc>
          <w:tcPr>
            <w:tcW w:w="2041" w:type="dxa"/>
            <w:vMerge/>
            <w:shd w:val="clear" w:color="auto" w:fill="auto"/>
            <w:vAlign w:val="center"/>
            <w:hideMark/>
          </w:tcPr>
          <w:p w:rsidR="00176CA5" w:rsidRPr="00C0325E" w:rsidRDefault="00176CA5" w:rsidP="00176CA5">
            <w:pPr>
              <w:spacing w:before="100" w:after="100"/>
              <w:rPr>
                <w:spacing w:val="-18"/>
                <w:szCs w:val="20"/>
              </w:rPr>
            </w:pPr>
          </w:p>
        </w:tc>
        <w:tc>
          <w:tcPr>
            <w:tcW w:w="1973" w:type="dxa"/>
            <w:vMerge/>
            <w:shd w:val="clear" w:color="auto" w:fill="auto"/>
            <w:vAlign w:val="center"/>
            <w:hideMark/>
          </w:tcPr>
          <w:p w:rsidR="00176CA5" w:rsidRPr="00C0325E" w:rsidRDefault="00176CA5" w:rsidP="00176CA5">
            <w:pPr>
              <w:spacing w:before="100" w:after="100"/>
              <w:rPr>
                <w:spacing w:val="-18"/>
                <w:szCs w:val="20"/>
              </w:rPr>
            </w:pPr>
          </w:p>
        </w:tc>
        <w:tc>
          <w:tcPr>
            <w:tcW w:w="3307"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Содержание ионов SO</w:t>
            </w:r>
            <w:r w:rsidRPr="00C0325E">
              <w:rPr>
                <w:spacing w:val="-18"/>
                <w:szCs w:val="20"/>
                <w:vertAlign w:val="superscript"/>
              </w:rPr>
              <w:t>2-</w:t>
            </w:r>
            <w:r w:rsidRPr="00C0325E">
              <w:rPr>
                <w:spacing w:val="-18"/>
                <w:szCs w:val="20"/>
                <w:vertAlign w:val="subscript"/>
              </w:rPr>
              <w:t>4</w:t>
            </w:r>
            <w:r w:rsidRPr="00C0325E">
              <w:rPr>
                <w:spacing w:val="-18"/>
                <w:szCs w:val="20"/>
              </w:rPr>
              <w:t xml:space="preserve">, </w:t>
            </w:r>
            <w:proofErr w:type="spellStart"/>
            <w:r w:rsidRPr="00C0325E">
              <w:rPr>
                <w:spacing w:val="-18"/>
                <w:szCs w:val="20"/>
              </w:rPr>
              <w:t>Cl</w:t>
            </w:r>
            <w:proofErr w:type="spellEnd"/>
            <w:r w:rsidRPr="00C0325E">
              <w:rPr>
                <w:spacing w:val="-18"/>
                <w:szCs w:val="20"/>
                <w:vertAlign w:val="superscript"/>
              </w:rPr>
              <w:t>-</w:t>
            </w:r>
          </w:p>
        </w:tc>
        <w:tc>
          <w:tcPr>
            <w:tcW w:w="3543"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должно быть не более 2500</w:t>
            </w:r>
          </w:p>
        </w:tc>
        <w:tc>
          <w:tcPr>
            <w:tcW w:w="3686" w:type="dxa"/>
            <w:shd w:val="clear" w:color="auto" w:fill="auto"/>
            <w:vAlign w:val="center"/>
            <w:hideMark/>
          </w:tcPr>
          <w:p w:rsidR="00011477" w:rsidRDefault="00011477" w:rsidP="00011477">
            <w:pPr>
              <w:spacing w:before="100" w:after="100"/>
              <w:jc w:val="center"/>
              <w:rPr>
                <w:spacing w:val="-18"/>
                <w:szCs w:val="20"/>
                <w:vertAlign w:val="subscript"/>
              </w:rPr>
            </w:pPr>
            <w:r w:rsidRPr="009D3C2A">
              <w:rPr>
                <w:spacing w:val="-18"/>
                <w:szCs w:val="20"/>
              </w:rPr>
              <w:t>SO</w:t>
            </w:r>
            <w:r w:rsidRPr="009D3C2A">
              <w:rPr>
                <w:spacing w:val="-18"/>
                <w:szCs w:val="20"/>
                <w:vertAlign w:val="superscript"/>
              </w:rPr>
              <w:t>2-</w:t>
            </w:r>
            <w:r w:rsidRPr="009D3C2A">
              <w:rPr>
                <w:spacing w:val="-18"/>
                <w:szCs w:val="20"/>
                <w:vertAlign w:val="subscript"/>
              </w:rPr>
              <w:t>4</w:t>
            </w:r>
            <w:r>
              <w:rPr>
                <w:spacing w:val="-18"/>
                <w:szCs w:val="20"/>
                <w:vertAlign w:val="subscript"/>
              </w:rPr>
              <w:t xml:space="preserve">: </w:t>
            </w:r>
            <w:r>
              <w:rPr>
                <w:spacing w:val="-18"/>
                <w:szCs w:val="20"/>
              </w:rPr>
              <w:t>5</w:t>
            </w:r>
            <w:r w:rsidRPr="00680C8C">
              <w:rPr>
                <w:spacing w:val="-18"/>
                <w:szCs w:val="20"/>
              </w:rPr>
              <w:t>00</w:t>
            </w:r>
          </w:p>
          <w:p w:rsidR="00011477" w:rsidRDefault="00011477" w:rsidP="00011477">
            <w:pPr>
              <w:spacing w:before="100" w:after="100"/>
              <w:jc w:val="center"/>
              <w:rPr>
                <w:spacing w:val="-18"/>
                <w:szCs w:val="20"/>
                <w:vertAlign w:val="subscript"/>
              </w:rPr>
            </w:pPr>
            <w:proofErr w:type="spellStart"/>
            <w:r w:rsidRPr="009D3C2A">
              <w:rPr>
                <w:spacing w:val="-18"/>
                <w:szCs w:val="20"/>
              </w:rPr>
              <w:t>Cl</w:t>
            </w:r>
            <w:proofErr w:type="spellEnd"/>
            <w:r w:rsidRPr="009D3C2A">
              <w:rPr>
                <w:spacing w:val="-18"/>
                <w:szCs w:val="20"/>
                <w:vertAlign w:val="superscript"/>
              </w:rPr>
              <w:t>-</w:t>
            </w:r>
            <w:r>
              <w:rPr>
                <w:spacing w:val="-18"/>
                <w:szCs w:val="20"/>
                <w:vertAlign w:val="superscript"/>
              </w:rPr>
              <w:t xml:space="preserve">: </w:t>
            </w:r>
            <w:r>
              <w:rPr>
                <w:spacing w:val="-18"/>
                <w:szCs w:val="20"/>
              </w:rPr>
              <w:t>5</w:t>
            </w:r>
            <w:r w:rsidRPr="00680C8C">
              <w:rPr>
                <w:spacing w:val="-18"/>
                <w:szCs w:val="20"/>
              </w:rPr>
              <w:t>00</w:t>
            </w:r>
          </w:p>
          <w:p w:rsidR="00176CA5" w:rsidRPr="00C0325E" w:rsidRDefault="00176CA5" w:rsidP="00176CA5">
            <w:pPr>
              <w:spacing w:before="100" w:after="100"/>
              <w:jc w:val="center"/>
              <w:rPr>
                <w:spacing w:val="-18"/>
                <w:szCs w:val="20"/>
              </w:rPr>
            </w:pPr>
          </w:p>
        </w:tc>
        <w:tc>
          <w:tcPr>
            <w:tcW w:w="709"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мг/л</w:t>
            </w:r>
          </w:p>
        </w:tc>
        <w:tc>
          <w:tcPr>
            <w:tcW w:w="283" w:type="dxa"/>
            <w:vMerge/>
            <w:shd w:val="clear" w:color="auto" w:fill="auto"/>
            <w:vAlign w:val="center"/>
            <w:hideMark/>
          </w:tcPr>
          <w:p w:rsidR="00176CA5" w:rsidRPr="00C0325E" w:rsidRDefault="00176CA5" w:rsidP="00176CA5">
            <w:pPr>
              <w:spacing w:before="100" w:after="100"/>
              <w:rPr>
                <w:spacing w:val="-18"/>
                <w:szCs w:val="20"/>
              </w:rPr>
            </w:pPr>
          </w:p>
        </w:tc>
      </w:tr>
      <w:tr w:rsidR="00176CA5" w:rsidRPr="00C0325E" w:rsidTr="0008793A">
        <w:trPr>
          <w:trHeight w:val="1701"/>
        </w:trPr>
        <w:tc>
          <w:tcPr>
            <w:tcW w:w="533" w:type="dxa"/>
            <w:vMerge/>
            <w:shd w:val="clear" w:color="auto" w:fill="auto"/>
            <w:vAlign w:val="center"/>
            <w:hideMark/>
          </w:tcPr>
          <w:p w:rsidR="00176CA5" w:rsidRPr="00C0325E" w:rsidRDefault="00176CA5" w:rsidP="00176CA5">
            <w:pPr>
              <w:spacing w:before="100" w:after="100"/>
              <w:rPr>
                <w:spacing w:val="-18"/>
                <w:szCs w:val="20"/>
              </w:rPr>
            </w:pPr>
          </w:p>
        </w:tc>
        <w:tc>
          <w:tcPr>
            <w:tcW w:w="2041" w:type="dxa"/>
            <w:vMerge/>
            <w:shd w:val="clear" w:color="auto" w:fill="auto"/>
            <w:vAlign w:val="center"/>
            <w:hideMark/>
          </w:tcPr>
          <w:p w:rsidR="00176CA5" w:rsidRPr="00C0325E" w:rsidRDefault="00176CA5" w:rsidP="00176CA5">
            <w:pPr>
              <w:spacing w:before="100" w:after="100"/>
              <w:rPr>
                <w:spacing w:val="-18"/>
                <w:szCs w:val="20"/>
              </w:rPr>
            </w:pPr>
          </w:p>
        </w:tc>
        <w:tc>
          <w:tcPr>
            <w:tcW w:w="1973" w:type="dxa"/>
            <w:vMerge/>
            <w:shd w:val="clear" w:color="auto" w:fill="auto"/>
            <w:vAlign w:val="center"/>
            <w:hideMark/>
          </w:tcPr>
          <w:p w:rsidR="00176CA5" w:rsidRPr="00C0325E" w:rsidRDefault="00176CA5" w:rsidP="00176CA5">
            <w:pPr>
              <w:spacing w:before="100" w:after="100"/>
              <w:rPr>
                <w:spacing w:val="-18"/>
                <w:szCs w:val="20"/>
              </w:rPr>
            </w:pPr>
          </w:p>
        </w:tc>
        <w:tc>
          <w:tcPr>
            <w:tcW w:w="3307"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Содержание взвешенных частиц</w:t>
            </w:r>
          </w:p>
        </w:tc>
        <w:tc>
          <w:tcPr>
            <w:tcW w:w="3543"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должно быть не более 400</w:t>
            </w:r>
          </w:p>
        </w:tc>
        <w:tc>
          <w:tcPr>
            <w:tcW w:w="3686" w:type="dxa"/>
            <w:shd w:val="clear" w:color="auto" w:fill="auto"/>
            <w:vAlign w:val="center"/>
            <w:hideMark/>
          </w:tcPr>
          <w:p w:rsidR="00176CA5" w:rsidRPr="00C0325E" w:rsidRDefault="00011477" w:rsidP="00176CA5">
            <w:pPr>
              <w:spacing w:before="100" w:after="100"/>
              <w:jc w:val="center"/>
              <w:rPr>
                <w:spacing w:val="-18"/>
                <w:szCs w:val="20"/>
              </w:rPr>
            </w:pPr>
            <w:r>
              <w:rPr>
                <w:spacing w:val="-18"/>
                <w:szCs w:val="20"/>
              </w:rPr>
              <w:t>200</w:t>
            </w:r>
          </w:p>
        </w:tc>
        <w:tc>
          <w:tcPr>
            <w:tcW w:w="709"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мг/л</w:t>
            </w:r>
          </w:p>
        </w:tc>
        <w:tc>
          <w:tcPr>
            <w:tcW w:w="283" w:type="dxa"/>
            <w:vMerge/>
            <w:shd w:val="clear" w:color="auto" w:fill="auto"/>
            <w:vAlign w:val="center"/>
            <w:hideMark/>
          </w:tcPr>
          <w:p w:rsidR="00176CA5" w:rsidRPr="00C0325E" w:rsidRDefault="00176CA5" w:rsidP="00176CA5">
            <w:pPr>
              <w:spacing w:before="100" w:after="100"/>
              <w:rPr>
                <w:spacing w:val="-18"/>
                <w:szCs w:val="20"/>
              </w:rPr>
            </w:pPr>
          </w:p>
        </w:tc>
      </w:tr>
      <w:tr w:rsidR="00176CA5" w:rsidRPr="00C0325E" w:rsidTr="0008793A">
        <w:trPr>
          <w:trHeight w:val="1701"/>
        </w:trPr>
        <w:tc>
          <w:tcPr>
            <w:tcW w:w="533" w:type="dxa"/>
            <w:vMerge/>
            <w:shd w:val="clear" w:color="auto" w:fill="auto"/>
            <w:vAlign w:val="center"/>
            <w:hideMark/>
          </w:tcPr>
          <w:p w:rsidR="00176CA5" w:rsidRPr="00C0325E" w:rsidRDefault="00176CA5" w:rsidP="00176CA5">
            <w:pPr>
              <w:spacing w:before="100" w:after="100"/>
              <w:rPr>
                <w:spacing w:val="-18"/>
                <w:szCs w:val="20"/>
              </w:rPr>
            </w:pPr>
          </w:p>
        </w:tc>
        <w:tc>
          <w:tcPr>
            <w:tcW w:w="2041" w:type="dxa"/>
            <w:vMerge/>
            <w:shd w:val="clear" w:color="auto" w:fill="auto"/>
            <w:vAlign w:val="center"/>
            <w:hideMark/>
          </w:tcPr>
          <w:p w:rsidR="00176CA5" w:rsidRPr="00C0325E" w:rsidRDefault="00176CA5" w:rsidP="00176CA5">
            <w:pPr>
              <w:spacing w:before="100" w:after="100"/>
              <w:rPr>
                <w:spacing w:val="-18"/>
                <w:szCs w:val="20"/>
              </w:rPr>
            </w:pPr>
          </w:p>
        </w:tc>
        <w:tc>
          <w:tcPr>
            <w:tcW w:w="1973" w:type="dxa"/>
            <w:vMerge/>
            <w:shd w:val="clear" w:color="auto" w:fill="auto"/>
            <w:vAlign w:val="center"/>
            <w:hideMark/>
          </w:tcPr>
          <w:p w:rsidR="00176CA5" w:rsidRPr="00C0325E" w:rsidRDefault="00176CA5" w:rsidP="00176CA5">
            <w:pPr>
              <w:spacing w:before="100" w:after="100"/>
              <w:rPr>
                <w:spacing w:val="-18"/>
                <w:szCs w:val="20"/>
              </w:rPr>
            </w:pPr>
          </w:p>
        </w:tc>
        <w:tc>
          <w:tcPr>
            <w:tcW w:w="3307"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Содержание в воде нитратов в расчете на NO</w:t>
            </w:r>
            <w:r w:rsidRPr="00C0325E">
              <w:rPr>
                <w:spacing w:val="-18"/>
                <w:szCs w:val="20"/>
                <w:vertAlign w:val="superscript"/>
              </w:rPr>
              <w:t>-</w:t>
            </w:r>
            <w:r w:rsidRPr="00C0325E">
              <w:rPr>
                <w:spacing w:val="-18"/>
                <w:szCs w:val="20"/>
                <w:vertAlign w:val="subscript"/>
              </w:rPr>
              <w:t>3</w:t>
            </w:r>
            <w:r w:rsidRPr="00C0325E">
              <w:rPr>
                <w:spacing w:val="-18"/>
                <w:szCs w:val="20"/>
              </w:rPr>
              <w:t>, сахара</w:t>
            </w:r>
          </w:p>
        </w:tc>
        <w:tc>
          <w:tcPr>
            <w:tcW w:w="3543"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должно быть не более 500</w:t>
            </w:r>
          </w:p>
        </w:tc>
        <w:tc>
          <w:tcPr>
            <w:tcW w:w="3686" w:type="dxa"/>
            <w:shd w:val="clear" w:color="auto" w:fill="auto"/>
            <w:vAlign w:val="center"/>
            <w:hideMark/>
          </w:tcPr>
          <w:p w:rsidR="00176CA5" w:rsidRDefault="00011477" w:rsidP="00176CA5">
            <w:pPr>
              <w:spacing w:before="100" w:after="100"/>
              <w:jc w:val="center"/>
              <w:rPr>
                <w:spacing w:val="-18"/>
                <w:szCs w:val="20"/>
              </w:rPr>
            </w:pPr>
            <w:r w:rsidRPr="009D3C2A">
              <w:rPr>
                <w:spacing w:val="-18"/>
                <w:szCs w:val="20"/>
              </w:rPr>
              <w:t>NO</w:t>
            </w:r>
            <w:r w:rsidRPr="009D3C2A">
              <w:rPr>
                <w:spacing w:val="-18"/>
                <w:szCs w:val="20"/>
                <w:vertAlign w:val="superscript"/>
              </w:rPr>
              <w:t>-</w:t>
            </w:r>
            <w:r w:rsidRPr="009D3C2A">
              <w:rPr>
                <w:spacing w:val="-18"/>
                <w:szCs w:val="20"/>
                <w:vertAlign w:val="subscript"/>
              </w:rPr>
              <w:t>3</w:t>
            </w:r>
            <w:r>
              <w:rPr>
                <w:spacing w:val="-18"/>
                <w:szCs w:val="20"/>
              </w:rPr>
              <w:t>500</w:t>
            </w:r>
          </w:p>
          <w:p w:rsidR="00011477" w:rsidRPr="00C0325E" w:rsidRDefault="00011477" w:rsidP="00176CA5">
            <w:pPr>
              <w:spacing w:before="100" w:after="100"/>
              <w:jc w:val="center"/>
              <w:rPr>
                <w:spacing w:val="-18"/>
                <w:szCs w:val="20"/>
              </w:rPr>
            </w:pPr>
            <w:r>
              <w:rPr>
                <w:spacing w:val="-18"/>
                <w:szCs w:val="20"/>
              </w:rPr>
              <w:t>Сахар: 100</w:t>
            </w:r>
          </w:p>
        </w:tc>
        <w:tc>
          <w:tcPr>
            <w:tcW w:w="709"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мг/л</w:t>
            </w:r>
          </w:p>
        </w:tc>
        <w:tc>
          <w:tcPr>
            <w:tcW w:w="283" w:type="dxa"/>
            <w:vMerge/>
            <w:shd w:val="clear" w:color="auto" w:fill="auto"/>
            <w:vAlign w:val="center"/>
            <w:hideMark/>
          </w:tcPr>
          <w:p w:rsidR="00176CA5" w:rsidRPr="00C0325E" w:rsidRDefault="00176CA5" w:rsidP="00176CA5">
            <w:pPr>
              <w:spacing w:before="100" w:after="100"/>
              <w:rPr>
                <w:spacing w:val="-18"/>
                <w:szCs w:val="20"/>
              </w:rPr>
            </w:pPr>
          </w:p>
        </w:tc>
      </w:tr>
      <w:tr w:rsidR="00176CA5" w:rsidRPr="00C0325E" w:rsidTr="0008793A">
        <w:trPr>
          <w:trHeight w:val="1701"/>
        </w:trPr>
        <w:tc>
          <w:tcPr>
            <w:tcW w:w="533" w:type="dxa"/>
            <w:vMerge/>
            <w:shd w:val="clear" w:color="auto" w:fill="auto"/>
            <w:vAlign w:val="center"/>
            <w:hideMark/>
          </w:tcPr>
          <w:p w:rsidR="00176CA5" w:rsidRPr="00C0325E" w:rsidRDefault="00176CA5" w:rsidP="00176CA5">
            <w:pPr>
              <w:spacing w:before="100" w:after="100"/>
              <w:rPr>
                <w:spacing w:val="-18"/>
                <w:szCs w:val="20"/>
              </w:rPr>
            </w:pPr>
          </w:p>
        </w:tc>
        <w:tc>
          <w:tcPr>
            <w:tcW w:w="2041" w:type="dxa"/>
            <w:vMerge/>
            <w:shd w:val="clear" w:color="auto" w:fill="auto"/>
            <w:vAlign w:val="center"/>
            <w:hideMark/>
          </w:tcPr>
          <w:p w:rsidR="00176CA5" w:rsidRPr="00C0325E" w:rsidRDefault="00176CA5" w:rsidP="00176CA5">
            <w:pPr>
              <w:spacing w:before="100" w:after="100"/>
              <w:rPr>
                <w:spacing w:val="-18"/>
                <w:szCs w:val="20"/>
              </w:rPr>
            </w:pPr>
          </w:p>
        </w:tc>
        <w:tc>
          <w:tcPr>
            <w:tcW w:w="1973" w:type="dxa"/>
            <w:vMerge/>
            <w:shd w:val="clear" w:color="auto" w:fill="auto"/>
            <w:vAlign w:val="center"/>
            <w:hideMark/>
          </w:tcPr>
          <w:p w:rsidR="00176CA5" w:rsidRPr="00C0325E" w:rsidRDefault="00176CA5" w:rsidP="00176CA5">
            <w:pPr>
              <w:spacing w:before="100" w:after="100"/>
              <w:rPr>
                <w:spacing w:val="-18"/>
                <w:szCs w:val="20"/>
              </w:rPr>
            </w:pPr>
          </w:p>
        </w:tc>
        <w:tc>
          <w:tcPr>
            <w:tcW w:w="3307"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Содержание растворимых солей</w:t>
            </w:r>
          </w:p>
        </w:tc>
        <w:tc>
          <w:tcPr>
            <w:tcW w:w="3543"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должно быть не более 35000</w:t>
            </w:r>
          </w:p>
        </w:tc>
        <w:tc>
          <w:tcPr>
            <w:tcW w:w="3686" w:type="dxa"/>
            <w:shd w:val="clear" w:color="auto" w:fill="auto"/>
            <w:vAlign w:val="center"/>
            <w:hideMark/>
          </w:tcPr>
          <w:p w:rsidR="00176CA5" w:rsidRPr="00C0325E" w:rsidRDefault="00011477" w:rsidP="00176CA5">
            <w:pPr>
              <w:spacing w:before="100" w:after="100"/>
              <w:jc w:val="center"/>
              <w:rPr>
                <w:spacing w:val="-18"/>
                <w:szCs w:val="20"/>
              </w:rPr>
            </w:pPr>
            <w:r>
              <w:rPr>
                <w:spacing w:val="-18"/>
                <w:szCs w:val="20"/>
              </w:rPr>
              <w:t>1</w:t>
            </w:r>
            <w:r w:rsidRPr="009D3C2A">
              <w:rPr>
                <w:spacing w:val="-18"/>
                <w:szCs w:val="20"/>
              </w:rPr>
              <w:t>000</w:t>
            </w:r>
          </w:p>
        </w:tc>
        <w:tc>
          <w:tcPr>
            <w:tcW w:w="709"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мг/л</w:t>
            </w:r>
          </w:p>
        </w:tc>
        <w:tc>
          <w:tcPr>
            <w:tcW w:w="283" w:type="dxa"/>
            <w:vMerge/>
            <w:shd w:val="clear" w:color="auto" w:fill="auto"/>
            <w:vAlign w:val="center"/>
            <w:hideMark/>
          </w:tcPr>
          <w:p w:rsidR="00176CA5" w:rsidRPr="00C0325E" w:rsidRDefault="00176CA5" w:rsidP="00176CA5">
            <w:pPr>
              <w:spacing w:before="100" w:after="100"/>
              <w:rPr>
                <w:spacing w:val="-18"/>
                <w:szCs w:val="20"/>
              </w:rPr>
            </w:pPr>
          </w:p>
        </w:tc>
      </w:tr>
      <w:tr w:rsidR="00176CA5" w:rsidRPr="00C0325E" w:rsidTr="0008793A">
        <w:trPr>
          <w:trHeight w:val="1701"/>
        </w:trPr>
        <w:tc>
          <w:tcPr>
            <w:tcW w:w="533" w:type="dxa"/>
            <w:vMerge w:val="restart"/>
            <w:shd w:val="clear" w:color="auto" w:fill="auto"/>
            <w:hideMark/>
          </w:tcPr>
          <w:p w:rsidR="00176CA5" w:rsidRPr="00C0325E" w:rsidRDefault="00176CA5" w:rsidP="00176CA5">
            <w:pPr>
              <w:spacing w:before="100" w:after="100"/>
              <w:jc w:val="center"/>
              <w:rPr>
                <w:spacing w:val="-18"/>
                <w:szCs w:val="20"/>
              </w:rPr>
            </w:pPr>
            <w:r w:rsidRPr="00C0325E">
              <w:rPr>
                <w:spacing w:val="-18"/>
                <w:szCs w:val="20"/>
              </w:rPr>
              <w:t>29</w:t>
            </w:r>
          </w:p>
        </w:tc>
        <w:tc>
          <w:tcPr>
            <w:tcW w:w="2041" w:type="dxa"/>
            <w:vMerge w:val="restart"/>
            <w:shd w:val="clear" w:color="auto" w:fill="auto"/>
            <w:hideMark/>
          </w:tcPr>
          <w:p w:rsidR="00176CA5" w:rsidRPr="00C0325E" w:rsidRDefault="00176CA5" w:rsidP="00176CA5">
            <w:pPr>
              <w:spacing w:before="100" w:after="100"/>
              <w:jc w:val="center"/>
              <w:rPr>
                <w:spacing w:val="-18"/>
                <w:szCs w:val="20"/>
              </w:rPr>
            </w:pPr>
            <w:r w:rsidRPr="00C0325E">
              <w:rPr>
                <w:spacing w:val="-18"/>
                <w:szCs w:val="20"/>
              </w:rPr>
              <w:t>Растворы строительные</w:t>
            </w:r>
            <w:r w:rsidR="001436AA">
              <w:rPr>
                <w:spacing w:val="-18"/>
                <w:szCs w:val="20"/>
              </w:rPr>
              <w:t xml:space="preserve">, ГОСТ </w:t>
            </w:r>
            <w:r w:rsidR="001436AA" w:rsidRPr="00807267">
              <w:rPr>
                <w:spacing w:val="-18"/>
                <w:szCs w:val="20"/>
              </w:rPr>
              <w:t>28013-98</w:t>
            </w:r>
          </w:p>
        </w:tc>
        <w:tc>
          <w:tcPr>
            <w:tcW w:w="1973" w:type="dxa"/>
            <w:vMerge w:val="restart"/>
            <w:shd w:val="clear" w:color="auto" w:fill="auto"/>
            <w:hideMark/>
          </w:tcPr>
          <w:p w:rsidR="00176CA5" w:rsidRPr="00C0325E" w:rsidRDefault="00176CA5" w:rsidP="00176CA5">
            <w:pPr>
              <w:spacing w:before="100" w:after="100"/>
              <w:jc w:val="center"/>
              <w:rPr>
                <w:spacing w:val="-18"/>
                <w:szCs w:val="20"/>
              </w:rPr>
            </w:pPr>
            <w:r w:rsidRPr="00C0325E">
              <w:rPr>
                <w:spacing w:val="-18"/>
                <w:szCs w:val="20"/>
              </w:rPr>
              <w:t> </w:t>
            </w:r>
          </w:p>
        </w:tc>
        <w:tc>
          <w:tcPr>
            <w:tcW w:w="3307"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Вяжущие материалы</w:t>
            </w:r>
          </w:p>
        </w:tc>
        <w:tc>
          <w:tcPr>
            <w:tcW w:w="3543"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 xml:space="preserve">известь строительная, портландцемент; </w:t>
            </w:r>
            <w:proofErr w:type="spellStart"/>
            <w:r w:rsidRPr="00C0325E">
              <w:rPr>
                <w:spacing w:val="-18"/>
                <w:szCs w:val="20"/>
              </w:rPr>
              <w:t>шлакопортландцемент</w:t>
            </w:r>
            <w:proofErr w:type="spellEnd"/>
            <w:r w:rsidRPr="00C0325E">
              <w:rPr>
                <w:spacing w:val="-18"/>
                <w:szCs w:val="20"/>
              </w:rPr>
              <w:t xml:space="preserve">, известь строительная; цементы пуццолановые, цементы </w:t>
            </w:r>
            <w:proofErr w:type="spellStart"/>
            <w:r w:rsidRPr="00C0325E">
              <w:rPr>
                <w:spacing w:val="-18"/>
                <w:szCs w:val="20"/>
              </w:rPr>
              <w:t>сульфатостойкие</w:t>
            </w:r>
            <w:proofErr w:type="spellEnd"/>
            <w:r w:rsidRPr="00C0325E">
              <w:rPr>
                <w:spacing w:val="-18"/>
                <w:szCs w:val="20"/>
              </w:rPr>
              <w:t>, известь строительная; гипс, известь строительная; цементы для строительных растворов, известь строительная</w:t>
            </w:r>
          </w:p>
        </w:tc>
        <w:tc>
          <w:tcPr>
            <w:tcW w:w="3686" w:type="dxa"/>
            <w:shd w:val="clear" w:color="auto" w:fill="auto"/>
            <w:vAlign w:val="center"/>
            <w:hideMark/>
          </w:tcPr>
          <w:p w:rsidR="00176CA5" w:rsidRPr="00C0325E" w:rsidRDefault="001436AA" w:rsidP="00176CA5">
            <w:pPr>
              <w:spacing w:before="100" w:after="100"/>
              <w:jc w:val="center"/>
              <w:rPr>
                <w:spacing w:val="-18"/>
                <w:szCs w:val="20"/>
              </w:rPr>
            </w:pPr>
            <w:r w:rsidRPr="009D3C2A">
              <w:rPr>
                <w:spacing w:val="-18"/>
                <w:szCs w:val="20"/>
              </w:rPr>
              <w:t>известь строительная, портландцемент</w:t>
            </w:r>
          </w:p>
        </w:tc>
        <w:tc>
          <w:tcPr>
            <w:tcW w:w="709"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 </w:t>
            </w:r>
          </w:p>
        </w:tc>
        <w:tc>
          <w:tcPr>
            <w:tcW w:w="283" w:type="dxa"/>
            <w:vMerge w:val="restart"/>
            <w:shd w:val="clear" w:color="auto" w:fill="auto"/>
            <w:hideMark/>
          </w:tcPr>
          <w:p w:rsidR="00176CA5" w:rsidRPr="00C0325E" w:rsidRDefault="00176CA5" w:rsidP="00176CA5">
            <w:pPr>
              <w:spacing w:before="100" w:after="100"/>
              <w:jc w:val="center"/>
              <w:rPr>
                <w:spacing w:val="-18"/>
                <w:szCs w:val="20"/>
              </w:rPr>
            </w:pPr>
            <w:r w:rsidRPr="00C0325E">
              <w:rPr>
                <w:spacing w:val="-18"/>
                <w:szCs w:val="20"/>
              </w:rPr>
              <w:t> </w:t>
            </w:r>
          </w:p>
        </w:tc>
      </w:tr>
      <w:tr w:rsidR="00176CA5" w:rsidRPr="00C0325E" w:rsidTr="0008793A">
        <w:trPr>
          <w:trHeight w:val="1701"/>
        </w:trPr>
        <w:tc>
          <w:tcPr>
            <w:tcW w:w="533" w:type="dxa"/>
            <w:vMerge/>
            <w:shd w:val="clear" w:color="auto" w:fill="auto"/>
            <w:vAlign w:val="center"/>
            <w:hideMark/>
          </w:tcPr>
          <w:p w:rsidR="00176CA5" w:rsidRPr="00C0325E" w:rsidRDefault="00176CA5" w:rsidP="00176CA5">
            <w:pPr>
              <w:spacing w:before="100" w:after="100"/>
              <w:rPr>
                <w:spacing w:val="-18"/>
                <w:szCs w:val="20"/>
              </w:rPr>
            </w:pPr>
          </w:p>
        </w:tc>
        <w:tc>
          <w:tcPr>
            <w:tcW w:w="2041" w:type="dxa"/>
            <w:vMerge/>
            <w:shd w:val="clear" w:color="auto" w:fill="auto"/>
            <w:vAlign w:val="center"/>
            <w:hideMark/>
          </w:tcPr>
          <w:p w:rsidR="00176CA5" w:rsidRPr="00C0325E" w:rsidRDefault="00176CA5" w:rsidP="00176CA5">
            <w:pPr>
              <w:spacing w:before="100" w:after="100"/>
              <w:rPr>
                <w:spacing w:val="-18"/>
                <w:szCs w:val="20"/>
              </w:rPr>
            </w:pPr>
          </w:p>
        </w:tc>
        <w:tc>
          <w:tcPr>
            <w:tcW w:w="1973" w:type="dxa"/>
            <w:vMerge/>
            <w:shd w:val="clear" w:color="auto" w:fill="auto"/>
            <w:vAlign w:val="center"/>
            <w:hideMark/>
          </w:tcPr>
          <w:p w:rsidR="00176CA5" w:rsidRPr="00C0325E" w:rsidRDefault="00176CA5" w:rsidP="00176CA5">
            <w:pPr>
              <w:spacing w:before="100" w:after="100"/>
              <w:rPr>
                <w:spacing w:val="-18"/>
                <w:szCs w:val="20"/>
              </w:rPr>
            </w:pPr>
          </w:p>
        </w:tc>
        <w:tc>
          <w:tcPr>
            <w:tcW w:w="3307"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 xml:space="preserve">Погрешность дозирования для вяжущих материалов, заполнителей, воды и добавок </w:t>
            </w:r>
          </w:p>
        </w:tc>
        <w:tc>
          <w:tcPr>
            <w:tcW w:w="3543"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±2</w:t>
            </w:r>
          </w:p>
        </w:tc>
        <w:tc>
          <w:tcPr>
            <w:tcW w:w="3686" w:type="dxa"/>
            <w:shd w:val="clear" w:color="auto" w:fill="auto"/>
            <w:vAlign w:val="center"/>
            <w:hideMark/>
          </w:tcPr>
          <w:p w:rsidR="00176CA5" w:rsidRPr="00C0325E" w:rsidRDefault="004D7DD2" w:rsidP="00176CA5">
            <w:pPr>
              <w:spacing w:before="100" w:after="100"/>
              <w:jc w:val="center"/>
              <w:rPr>
                <w:spacing w:val="-18"/>
                <w:szCs w:val="20"/>
              </w:rPr>
            </w:pPr>
            <w:r w:rsidRPr="009D3C2A">
              <w:rPr>
                <w:spacing w:val="-18"/>
                <w:szCs w:val="20"/>
              </w:rPr>
              <w:t>±</w:t>
            </w:r>
            <w:r>
              <w:rPr>
                <w:spacing w:val="-18"/>
                <w:szCs w:val="20"/>
              </w:rPr>
              <w:t xml:space="preserve">2 для заполнителей, </w:t>
            </w:r>
            <w:r w:rsidRPr="009D3C2A">
              <w:rPr>
                <w:spacing w:val="-18"/>
                <w:szCs w:val="20"/>
              </w:rPr>
              <w:t>±</w:t>
            </w:r>
            <w:r>
              <w:rPr>
                <w:spacing w:val="-18"/>
                <w:szCs w:val="20"/>
              </w:rPr>
              <w:t xml:space="preserve">1 для </w:t>
            </w:r>
            <w:proofErr w:type="spellStart"/>
            <w:r>
              <w:rPr>
                <w:spacing w:val="-18"/>
                <w:szCs w:val="20"/>
              </w:rPr>
              <w:t>вяжуших</w:t>
            </w:r>
            <w:proofErr w:type="spellEnd"/>
            <w:r>
              <w:rPr>
                <w:spacing w:val="-18"/>
                <w:szCs w:val="20"/>
              </w:rPr>
              <w:t xml:space="preserve"> материалов, воды и добавок</w:t>
            </w:r>
          </w:p>
        </w:tc>
        <w:tc>
          <w:tcPr>
            <w:tcW w:w="709"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w:t>
            </w:r>
          </w:p>
        </w:tc>
        <w:tc>
          <w:tcPr>
            <w:tcW w:w="283" w:type="dxa"/>
            <w:vMerge/>
            <w:shd w:val="clear" w:color="auto" w:fill="auto"/>
            <w:vAlign w:val="center"/>
            <w:hideMark/>
          </w:tcPr>
          <w:p w:rsidR="00176CA5" w:rsidRPr="00C0325E" w:rsidRDefault="00176CA5" w:rsidP="00176CA5">
            <w:pPr>
              <w:spacing w:before="100" w:after="100"/>
              <w:rPr>
                <w:spacing w:val="-18"/>
                <w:szCs w:val="20"/>
              </w:rPr>
            </w:pPr>
          </w:p>
        </w:tc>
      </w:tr>
      <w:tr w:rsidR="00176CA5" w:rsidRPr="00C0325E" w:rsidTr="0008793A">
        <w:trPr>
          <w:trHeight w:val="1701"/>
        </w:trPr>
        <w:tc>
          <w:tcPr>
            <w:tcW w:w="533" w:type="dxa"/>
            <w:vMerge/>
            <w:shd w:val="clear" w:color="auto" w:fill="auto"/>
            <w:vAlign w:val="center"/>
            <w:hideMark/>
          </w:tcPr>
          <w:p w:rsidR="00176CA5" w:rsidRPr="00C0325E" w:rsidRDefault="00176CA5" w:rsidP="00176CA5">
            <w:pPr>
              <w:spacing w:before="100" w:after="100"/>
              <w:rPr>
                <w:spacing w:val="-18"/>
                <w:szCs w:val="20"/>
              </w:rPr>
            </w:pPr>
          </w:p>
        </w:tc>
        <w:tc>
          <w:tcPr>
            <w:tcW w:w="2041" w:type="dxa"/>
            <w:vMerge/>
            <w:shd w:val="clear" w:color="auto" w:fill="auto"/>
            <w:vAlign w:val="center"/>
            <w:hideMark/>
          </w:tcPr>
          <w:p w:rsidR="00176CA5" w:rsidRPr="00C0325E" w:rsidRDefault="00176CA5" w:rsidP="00176CA5">
            <w:pPr>
              <w:spacing w:before="100" w:after="100"/>
              <w:rPr>
                <w:spacing w:val="-18"/>
                <w:szCs w:val="20"/>
              </w:rPr>
            </w:pPr>
          </w:p>
        </w:tc>
        <w:tc>
          <w:tcPr>
            <w:tcW w:w="1973" w:type="dxa"/>
            <w:vMerge/>
            <w:shd w:val="clear" w:color="auto" w:fill="auto"/>
            <w:vAlign w:val="center"/>
            <w:hideMark/>
          </w:tcPr>
          <w:p w:rsidR="00176CA5" w:rsidRPr="00C0325E" w:rsidRDefault="00176CA5" w:rsidP="00176CA5">
            <w:pPr>
              <w:spacing w:before="100" w:after="100"/>
              <w:rPr>
                <w:spacing w:val="-18"/>
                <w:szCs w:val="20"/>
              </w:rPr>
            </w:pPr>
          </w:p>
        </w:tc>
        <w:tc>
          <w:tcPr>
            <w:tcW w:w="3307"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Норма подвижности по погружению конуса</w:t>
            </w:r>
          </w:p>
        </w:tc>
        <w:tc>
          <w:tcPr>
            <w:tcW w:w="3543"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должна быть от 5 до 12</w:t>
            </w:r>
          </w:p>
        </w:tc>
        <w:tc>
          <w:tcPr>
            <w:tcW w:w="3686" w:type="dxa"/>
            <w:shd w:val="clear" w:color="auto" w:fill="auto"/>
            <w:vAlign w:val="center"/>
            <w:hideMark/>
          </w:tcPr>
          <w:p w:rsidR="00176CA5" w:rsidRPr="00C0325E" w:rsidRDefault="001436AA" w:rsidP="00176CA5">
            <w:pPr>
              <w:spacing w:before="100" w:after="100"/>
              <w:jc w:val="center"/>
              <w:rPr>
                <w:spacing w:val="-18"/>
                <w:szCs w:val="20"/>
              </w:rPr>
            </w:pPr>
            <w:r>
              <w:rPr>
                <w:spacing w:val="-18"/>
                <w:szCs w:val="20"/>
              </w:rPr>
              <w:t>7</w:t>
            </w:r>
          </w:p>
        </w:tc>
        <w:tc>
          <w:tcPr>
            <w:tcW w:w="709"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см</w:t>
            </w:r>
          </w:p>
        </w:tc>
        <w:tc>
          <w:tcPr>
            <w:tcW w:w="283" w:type="dxa"/>
            <w:vMerge/>
            <w:shd w:val="clear" w:color="auto" w:fill="auto"/>
            <w:vAlign w:val="center"/>
            <w:hideMark/>
          </w:tcPr>
          <w:p w:rsidR="00176CA5" w:rsidRPr="00C0325E" w:rsidRDefault="00176CA5" w:rsidP="00176CA5">
            <w:pPr>
              <w:spacing w:before="100" w:after="100"/>
              <w:rPr>
                <w:spacing w:val="-18"/>
                <w:szCs w:val="20"/>
              </w:rPr>
            </w:pPr>
          </w:p>
        </w:tc>
      </w:tr>
      <w:tr w:rsidR="00176CA5" w:rsidRPr="00C0325E" w:rsidTr="0008793A">
        <w:trPr>
          <w:trHeight w:val="1701"/>
        </w:trPr>
        <w:tc>
          <w:tcPr>
            <w:tcW w:w="533" w:type="dxa"/>
            <w:vMerge/>
            <w:shd w:val="clear" w:color="auto" w:fill="auto"/>
            <w:vAlign w:val="center"/>
            <w:hideMark/>
          </w:tcPr>
          <w:p w:rsidR="00176CA5" w:rsidRPr="00C0325E" w:rsidRDefault="00176CA5" w:rsidP="00176CA5">
            <w:pPr>
              <w:spacing w:before="100" w:after="100"/>
              <w:rPr>
                <w:spacing w:val="-18"/>
                <w:szCs w:val="20"/>
              </w:rPr>
            </w:pPr>
          </w:p>
        </w:tc>
        <w:tc>
          <w:tcPr>
            <w:tcW w:w="2041" w:type="dxa"/>
            <w:vMerge/>
            <w:shd w:val="clear" w:color="auto" w:fill="auto"/>
            <w:vAlign w:val="center"/>
            <w:hideMark/>
          </w:tcPr>
          <w:p w:rsidR="00176CA5" w:rsidRPr="00C0325E" w:rsidRDefault="00176CA5" w:rsidP="00176CA5">
            <w:pPr>
              <w:spacing w:before="100" w:after="100"/>
              <w:rPr>
                <w:spacing w:val="-18"/>
                <w:szCs w:val="20"/>
              </w:rPr>
            </w:pPr>
          </w:p>
        </w:tc>
        <w:tc>
          <w:tcPr>
            <w:tcW w:w="1973" w:type="dxa"/>
            <w:vMerge/>
            <w:shd w:val="clear" w:color="auto" w:fill="auto"/>
            <w:vAlign w:val="center"/>
            <w:hideMark/>
          </w:tcPr>
          <w:p w:rsidR="00176CA5" w:rsidRPr="00C0325E" w:rsidRDefault="00176CA5" w:rsidP="00176CA5">
            <w:pPr>
              <w:spacing w:before="100" w:after="100"/>
              <w:rPr>
                <w:spacing w:val="-18"/>
                <w:szCs w:val="20"/>
              </w:rPr>
            </w:pPr>
          </w:p>
        </w:tc>
        <w:tc>
          <w:tcPr>
            <w:tcW w:w="3307"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Содержание золы-уноса</w:t>
            </w:r>
          </w:p>
        </w:tc>
        <w:tc>
          <w:tcPr>
            <w:tcW w:w="3543"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должно быть не более 20</w:t>
            </w:r>
          </w:p>
        </w:tc>
        <w:tc>
          <w:tcPr>
            <w:tcW w:w="3686" w:type="dxa"/>
            <w:shd w:val="clear" w:color="auto" w:fill="auto"/>
            <w:vAlign w:val="center"/>
            <w:hideMark/>
          </w:tcPr>
          <w:p w:rsidR="00176CA5" w:rsidRPr="00C0325E" w:rsidRDefault="001436AA" w:rsidP="00176CA5">
            <w:pPr>
              <w:spacing w:before="100" w:after="100"/>
              <w:jc w:val="center"/>
              <w:rPr>
                <w:spacing w:val="-18"/>
                <w:szCs w:val="20"/>
              </w:rPr>
            </w:pPr>
            <w:r>
              <w:rPr>
                <w:spacing w:val="-18"/>
                <w:szCs w:val="20"/>
              </w:rPr>
              <w:t>18</w:t>
            </w:r>
          </w:p>
        </w:tc>
        <w:tc>
          <w:tcPr>
            <w:tcW w:w="709"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 массы цемента</w:t>
            </w:r>
          </w:p>
        </w:tc>
        <w:tc>
          <w:tcPr>
            <w:tcW w:w="283" w:type="dxa"/>
            <w:vMerge/>
            <w:shd w:val="clear" w:color="auto" w:fill="auto"/>
            <w:vAlign w:val="center"/>
            <w:hideMark/>
          </w:tcPr>
          <w:p w:rsidR="00176CA5" w:rsidRPr="00C0325E" w:rsidRDefault="00176CA5" w:rsidP="00176CA5">
            <w:pPr>
              <w:spacing w:before="100" w:after="100"/>
              <w:rPr>
                <w:spacing w:val="-18"/>
                <w:szCs w:val="20"/>
              </w:rPr>
            </w:pPr>
          </w:p>
        </w:tc>
      </w:tr>
      <w:tr w:rsidR="00176CA5" w:rsidRPr="00C0325E" w:rsidTr="0008793A">
        <w:trPr>
          <w:trHeight w:val="1701"/>
        </w:trPr>
        <w:tc>
          <w:tcPr>
            <w:tcW w:w="533" w:type="dxa"/>
            <w:vMerge/>
            <w:shd w:val="clear" w:color="auto" w:fill="auto"/>
            <w:vAlign w:val="center"/>
            <w:hideMark/>
          </w:tcPr>
          <w:p w:rsidR="00176CA5" w:rsidRPr="00C0325E" w:rsidRDefault="00176CA5" w:rsidP="00176CA5">
            <w:pPr>
              <w:spacing w:before="100" w:after="100"/>
              <w:rPr>
                <w:spacing w:val="-18"/>
                <w:szCs w:val="20"/>
              </w:rPr>
            </w:pPr>
          </w:p>
        </w:tc>
        <w:tc>
          <w:tcPr>
            <w:tcW w:w="2041" w:type="dxa"/>
            <w:vMerge/>
            <w:shd w:val="clear" w:color="auto" w:fill="auto"/>
            <w:vAlign w:val="center"/>
            <w:hideMark/>
          </w:tcPr>
          <w:p w:rsidR="00176CA5" w:rsidRPr="00C0325E" w:rsidRDefault="00176CA5" w:rsidP="00176CA5">
            <w:pPr>
              <w:spacing w:before="100" w:after="100"/>
              <w:rPr>
                <w:spacing w:val="-18"/>
                <w:szCs w:val="20"/>
              </w:rPr>
            </w:pPr>
          </w:p>
        </w:tc>
        <w:tc>
          <w:tcPr>
            <w:tcW w:w="1973" w:type="dxa"/>
            <w:vMerge/>
            <w:shd w:val="clear" w:color="auto" w:fill="auto"/>
            <w:vAlign w:val="center"/>
            <w:hideMark/>
          </w:tcPr>
          <w:p w:rsidR="00176CA5" w:rsidRPr="00C0325E" w:rsidRDefault="00176CA5" w:rsidP="00176CA5">
            <w:pPr>
              <w:spacing w:before="100" w:after="100"/>
              <w:rPr>
                <w:spacing w:val="-18"/>
                <w:szCs w:val="20"/>
              </w:rPr>
            </w:pPr>
          </w:p>
        </w:tc>
        <w:tc>
          <w:tcPr>
            <w:tcW w:w="3307"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Растворы по применяемым вяжущим</w:t>
            </w:r>
          </w:p>
        </w:tc>
        <w:tc>
          <w:tcPr>
            <w:tcW w:w="3543"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должны быть сложные</w:t>
            </w:r>
          </w:p>
        </w:tc>
        <w:tc>
          <w:tcPr>
            <w:tcW w:w="3686" w:type="dxa"/>
            <w:shd w:val="clear" w:color="auto" w:fill="auto"/>
            <w:vAlign w:val="center"/>
            <w:hideMark/>
          </w:tcPr>
          <w:p w:rsidR="00176CA5" w:rsidRPr="00C0325E" w:rsidRDefault="001436AA" w:rsidP="00176CA5">
            <w:pPr>
              <w:spacing w:before="100" w:after="100"/>
              <w:jc w:val="center"/>
              <w:rPr>
                <w:spacing w:val="-18"/>
                <w:szCs w:val="20"/>
              </w:rPr>
            </w:pPr>
            <w:r w:rsidRPr="00C0325E">
              <w:rPr>
                <w:spacing w:val="-18"/>
                <w:szCs w:val="20"/>
              </w:rPr>
              <w:t>сложные</w:t>
            </w:r>
          </w:p>
        </w:tc>
        <w:tc>
          <w:tcPr>
            <w:tcW w:w="709"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 </w:t>
            </w:r>
          </w:p>
        </w:tc>
        <w:tc>
          <w:tcPr>
            <w:tcW w:w="283" w:type="dxa"/>
            <w:vMerge/>
            <w:shd w:val="clear" w:color="auto" w:fill="auto"/>
            <w:vAlign w:val="center"/>
            <w:hideMark/>
          </w:tcPr>
          <w:p w:rsidR="00176CA5" w:rsidRPr="00C0325E" w:rsidRDefault="00176CA5" w:rsidP="00176CA5">
            <w:pPr>
              <w:spacing w:before="100" w:after="100"/>
              <w:rPr>
                <w:spacing w:val="-18"/>
                <w:szCs w:val="20"/>
              </w:rPr>
            </w:pPr>
          </w:p>
        </w:tc>
      </w:tr>
      <w:tr w:rsidR="00176CA5" w:rsidRPr="00C0325E" w:rsidTr="0008793A">
        <w:trPr>
          <w:trHeight w:val="1701"/>
        </w:trPr>
        <w:tc>
          <w:tcPr>
            <w:tcW w:w="533" w:type="dxa"/>
            <w:vMerge/>
            <w:shd w:val="clear" w:color="auto" w:fill="auto"/>
            <w:vAlign w:val="center"/>
            <w:hideMark/>
          </w:tcPr>
          <w:p w:rsidR="00176CA5" w:rsidRPr="00C0325E" w:rsidRDefault="00176CA5" w:rsidP="00176CA5">
            <w:pPr>
              <w:spacing w:before="100" w:after="100"/>
              <w:rPr>
                <w:spacing w:val="-18"/>
                <w:szCs w:val="20"/>
              </w:rPr>
            </w:pPr>
          </w:p>
        </w:tc>
        <w:tc>
          <w:tcPr>
            <w:tcW w:w="2041" w:type="dxa"/>
            <w:vMerge/>
            <w:shd w:val="clear" w:color="auto" w:fill="auto"/>
            <w:vAlign w:val="center"/>
            <w:hideMark/>
          </w:tcPr>
          <w:p w:rsidR="00176CA5" w:rsidRPr="00C0325E" w:rsidRDefault="00176CA5" w:rsidP="00176CA5">
            <w:pPr>
              <w:spacing w:before="100" w:after="100"/>
              <w:rPr>
                <w:spacing w:val="-18"/>
                <w:szCs w:val="20"/>
              </w:rPr>
            </w:pPr>
          </w:p>
        </w:tc>
        <w:tc>
          <w:tcPr>
            <w:tcW w:w="1973" w:type="dxa"/>
            <w:vMerge/>
            <w:shd w:val="clear" w:color="auto" w:fill="auto"/>
            <w:vAlign w:val="center"/>
            <w:hideMark/>
          </w:tcPr>
          <w:p w:rsidR="00176CA5" w:rsidRPr="00C0325E" w:rsidRDefault="00176CA5" w:rsidP="00176CA5">
            <w:pPr>
              <w:spacing w:before="100" w:after="100"/>
              <w:rPr>
                <w:spacing w:val="-18"/>
                <w:szCs w:val="20"/>
              </w:rPr>
            </w:pPr>
          </w:p>
        </w:tc>
        <w:tc>
          <w:tcPr>
            <w:tcW w:w="3307"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Основное назначение</w:t>
            </w:r>
          </w:p>
        </w:tc>
        <w:tc>
          <w:tcPr>
            <w:tcW w:w="3543"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 xml:space="preserve">должны быть штукатурные </w:t>
            </w:r>
            <w:proofErr w:type="spellStart"/>
            <w:r w:rsidRPr="00C0325E">
              <w:rPr>
                <w:spacing w:val="-18"/>
                <w:szCs w:val="20"/>
              </w:rPr>
              <w:t>накрывочного</w:t>
            </w:r>
            <w:proofErr w:type="spellEnd"/>
            <w:r w:rsidRPr="00C0325E">
              <w:rPr>
                <w:spacing w:val="-18"/>
                <w:szCs w:val="20"/>
              </w:rPr>
              <w:t xml:space="preserve"> слоя (для </w:t>
            </w:r>
            <w:proofErr w:type="spellStart"/>
            <w:r w:rsidRPr="00C0325E">
              <w:rPr>
                <w:spacing w:val="-18"/>
                <w:szCs w:val="20"/>
              </w:rPr>
              <w:t>накрывки</w:t>
            </w:r>
            <w:proofErr w:type="spellEnd"/>
            <w:r w:rsidRPr="00C0325E">
              <w:rPr>
                <w:spacing w:val="-18"/>
                <w:szCs w:val="20"/>
              </w:rPr>
              <w:t>)</w:t>
            </w:r>
          </w:p>
        </w:tc>
        <w:tc>
          <w:tcPr>
            <w:tcW w:w="3686" w:type="dxa"/>
            <w:shd w:val="clear" w:color="auto" w:fill="auto"/>
            <w:vAlign w:val="center"/>
            <w:hideMark/>
          </w:tcPr>
          <w:p w:rsidR="00176CA5" w:rsidRPr="00C0325E" w:rsidRDefault="001436AA" w:rsidP="00176CA5">
            <w:pPr>
              <w:spacing w:before="100" w:after="100"/>
              <w:jc w:val="center"/>
              <w:rPr>
                <w:spacing w:val="-18"/>
                <w:szCs w:val="20"/>
              </w:rPr>
            </w:pPr>
            <w:r w:rsidRPr="009D3C2A">
              <w:rPr>
                <w:spacing w:val="-18"/>
                <w:szCs w:val="20"/>
              </w:rPr>
              <w:t xml:space="preserve">штукатурные </w:t>
            </w:r>
            <w:proofErr w:type="spellStart"/>
            <w:r w:rsidRPr="009D3C2A">
              <w:rPr>
                <w:spacing w:val="-18"/>
                <w:szCs w:val="20"/>
              </w:rPr>
              <w:t>накрывочного</w:t>
            </w:r>
            <w:proofErr w:type="spellEnd"/>
            <w:r w:rsidRPr="009D3C2A">
              <w:rPr>
                <w:spacing w:val="-18"/>
                <w:szCs w:val="20"/>
              </w:rPr>
              <w:t xml:space="preserve"> слоя (для </w:t>
            </w:r>
            <w:proofErr w:type="spellStart"/>
            <w:r w:rsidRPr="009D3C2A">
              <w:rPr>
                <w:spacing w:val="-18"/>
                <w:szCs w:val="20"/>
              </w:rPr>
              <w:t>накрывки</w:t>
            </w:r>
            <w:proofErr w:type="spellEnd"/>
            <w:r w:rsidRPr="009D3C2A">
              <w:rPr>
                <w:spacing w:val="-18"/>
                <w:szCs w:val="20"/>
              </w:rPr>
              <w:t>)</w:t>
            </w:r>
          </w:p>
        </w:tc>
        <w:tc>
          <w:tcPr>
            <w:tcW w:w="709"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 </w:t>
            </w:r>
          </w:p>
        </w:tc>
        <w:tc>
          <w:tcPr>
            <w:tcW w:w="283" w:type="dxa"/>
            <w:vMerge/>
            <w:shd w:val="clear" w:color="auto" w:fill="auto"/>
            <w:vAlign w:val="center"/>
            <w:hideMark/>
          </w:tcPr>
          <w:p w:rsidR="00176CA5" w:rsidRPr="00C0325E" w:rsidRDefault="00176CA5" w:rsidP="00176CA5">
            <w:pPr>
              <w:spacing w:before="100" w:after="100"/>
              <w:rPr>
                <w:spacing w:val="-18"/>
                <w:szCs w:val="20"/>
              </w:rPr>
            </w:pPr>
          </w:p>
        </w:tc>
      </w:tr>
      <w:tr w:rsidR="00176CA5" w:rsidRPr="00C0325E" w:rsidTr="0008793A">
        <w:trPr>
          <w:trHeight w:val="1701"/>
        </w:trPr>
        <w:tc>
          <w:tcPr>
            <w:tcW w:w="533" w:type="dxa"/>
            <w:vMerge/>
            <w:shd w:val="clear" w:color="auto" w:fill="auto"/>
            <w:vAlign w:val="center"/>
            <w:hideMark/>
          </w:tcPr>
          <w:p w:rsidR="00176CA5" w:rsidRPr="00C0325E" w:rsidRDefault="00176CA5" w:rsidP="00176CA5">
            <w:pPr>
              <w:spacing w:before="100" w:after="100"/>
              <w:rPr>
                <w:spacing w:val="-18"/>
                <w:szCs w:val="20"/>
              </w:rPr>
            </w:pPr>
          </w:p>
        </w:tc>
        <w:tc>
          <w:tcPr>
            <w:tcW w:w="2041" w:type="dxa"/>
            <w:vMerge/>
            <w:shd w:val="clear" w:color="auto" w:fill="auto"/>
            <w:vAlign w:val="center"/>
            <w:hideMark/>
          </w:tcPr>
          <w:p w:rsidR="00176CA5" w:rsidRPr="00C0325E" w:rsidRDefault="00176CA5" w:rsidP="00176CA5">
            <w:pPr>
              <w:spacing w:before="100" w:after="100"/>
              <w:rPr>
                <w:spacing w:val="-18"/>
                <w:szCs w:val="20"/>
              </w:rPr>
            </w:pPr>
          </w:p>
        </w:tc>
        <w:tc>
          <w:tcPr>
            <w:tcW w:w="1973" w:type="dxa"/>
            <w:vMerge/>
            <w:shd w:val="clear" w:color="auto" w:fill="auto"/>
            <w:vAlign w:val="center"/>
            <w:hideMark/>
          </w:tcPr>
          <w:p w:rsidR="00176CA5" w:rsidRPr="00C0325E" w:rsidRDefault="00176CA5" w:rsidP="00176CA5">
            <w:pPr>
              <w:spacing w:before="100" w:after="100"/>
              <w:rPr>
                <w:spacing w:val="-18"/>
                <w:szCs w:val="20"/>
              </w:rPr>
            </w:pPr>
          </w:p>
        </w:tc>
        <w:tc>
          <w:tcPr>
            <w:tcW w:w="3307"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Марка по подвижности</w:t>
            </w:r>
          </w:p>
        </w:tc>
        <w:tc>
          <w:tcPr>
            <w:tcW w:w="3543"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должна быть П</w:t>
            </w:r>
            <w:r w:rsidRPr="00C0325E">
              <w:rPr>
                <w:spacing w:val="-18"/>
                <w:szCs w:val="20"/>
                <w:vertAlign w:val="subscript"/>
              </w:rPr>
              <w:t>к</w:t>
            </w:r>
            <w:r w:rsidRPr="00C0325E">
              <w:rPr>
                <w:spacing w:val="-18"/>
                <w:szCs w:val="20"/>
              </w:rPr>
              <w:t>3; П</w:t>
            </w:r>
            <w:r w:rsidRPr="00C0325E">
              <w:rPr>
                <w:spacing w:val="-18"/>
                <w:szCs w:val="20"/>
                <w:vertAlign w:val="subscript"/>
              </w:rPr>
              <w:t>к</w:t>
            </w:r>
            <w:r w:rsidRPr="00C0325E">
              <w:rPr>
                <w:spacing w:val="-18"/>
                <w:szCs w:val="20"/>
              </w:rPr>
              <w:t>2</w:t>
            </w:r>
          </w:p>
        </w:tc>
        <w:tc>
          <w:tcPr>
            <w:tcW w:w="3686" w:type="dxa"/>
            <w:shd w:val="clear" w:color="auto" w:fill="auto"/>
            <w:vAlign w:val="center"/>
            <w:hideMark/>
          </w:tcPr>
          <w:p w:rsidR="00176CA5" w:rsidRPr="00C0325E" w:rsidRDefault="001436AA" w:rsidP="00176CA5">
            <w:pPr>
              <w:spacing w:before="100" w:after="100"/>
              <w:jc w:val="center"/>
              <w:rPr>
                <w:spacing w:val="-18"/>
                <w:szCs w:val="20"/>
              </w:rPr>
            </w:pPr>
            <w:r w:rsidRPr="00C0325E">
              <w:rPr>
                <w:spacing w:val="-18"/>
                <w:szCs w:val="20"/>
              </w:rPr>
              <w:t>П</w:t>
            </w:r>
            <w:r w:rsidRPr="00C0325E">
              <w:rPr>
                <w:spacing w:val="-18"/>
                <w:szCs w:val="20"/>
                <w:vertAlign w:val="subscript"/>
              </w:rPr>
              <w:t>к</w:t>
            </w:r>
            <w:r w:rsidRPr="00C0325E">
              <w:rPr>
                <w:spacing w:val="-18"/>
                <w:szCs w:val="20"/>
              </w:rPr>
              <w:t>2</w:t>
            </w:r>
          </w:p>
        </w:tc>
        <w:tc>
          <w:tcPr>
            <w:tcW w:w="709"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 </w:t>
            </w:r>
          </w:p>
        </w:tc>
        <w:tc>
          <w:tcPr>
            <w:tcW w:w="283" w:type="dxa"/>
            <w:vMerge/>
            <w:shd w:val="clear" w:color="auto" w:fill="auto"/>
            <w:vAlign w:val="center"/>
            <w:hideMark/>
          </w:tcPr>
          <w:p w:rsidR="00176CA5" w:rsidRPr="00C0325E" w:rsidRDefault="00176CA5" w:rsidP="00176CA5">
            <w:pPr>
              <w:spacing w:before="100" w:after="100"/>
              <w:rPr>
                <w:spacing w:val="-18"/>
                <w:szCs w:val="20"/>
              </w:rPr>
            </w:pPr>
          </w:p>
        </w:tc>
      </w:tr>
      <w:tr w:rsidR="00176CA5" w:rsidRPr="00C0325E" w:rsidTr="0008793A">
        <w:trPr>
          <w:trHeight w:val="1701"/>
        </w:trPr>
        <w:tc>
          <w:tcPr>
            <w:tcW w:w="533" w:type="dxa"/>
            <w:vMerge/>
            <w:shd w:val="clear" w:color="auto" w:fill="auto"/>
            <w:vAlign w:val="center"/>
            <w:hideMark/>
          </w:tcPr>
          <w:p w:rsidR="00176CA5" w:rsidRPr="00C0325E" w:rsidRDefault="00176CA5" w:rsidP="00176CA5">
            <w:pPr>
              <w:spacing w:before="100" w:after="100"/>
              <w:rPr>
                <w:spacing w:val="-18"/>
                <w:szCs w:val="20"/>
              </w:rPr>
            </w:pPr>
          </w:p>
        </w:tc>
        <w:tc>
          <w:tcPr>
            <w:tcW w:w="2041" w:type="dxa"/>
            <w:vMerge/>
            <w:shd w:val="clear" w:color="auto" w:fill="auto"/>
            <w:vAlign w:val="center"/>
            <w:hideMark/>
          </w:tcPr>
          <w:p w:rsidR="00176CA5" w:rsidRPr="00C0325E" w:rsidRDefault="00176CA5" w:rsidP="00176CA5">
            <w:pPr>
              <w:spacing w:before="100" w:after="100"/>
              <w:rPr>
                <w:spacing w:val="-18"/>
                <w:szCs w:val="20"/>
              </w:rPr>
            </w:pPr>
          </w:p>
        </w:tc>
        <w:tc>
          <w:tcPr>
            <w:tcW w:w="1973" w:type="dxa"/>
            <w:vMerge/>
            <w:shd w:val="clear" w:color="auto" w:fill="auto"/>
            <w:vAlign w:val="center"/>
            <w:hideMark/>
          </w:tcPr>
          <w:p w:rsidR="00176CA5" w:rsidRPr="00C0325E" w:rsidRDefault="00176CA5" w:rsidP="00176CA5">
            <w:pPr>
              <w:spacing w:before="100" w:after="100"/>
              <w:rPr>
                <w:spacing w:val="-18"/>
                <w:szCs w:val="20"/>
              </w:rPr>
            </w:pPr>
          </w:p>
        </w:tc>
        <w:tc>
          <w:tcPr>
            <w:tcW w:w="3307"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Марка по морозостойкости растворов</w:t>
            </w:r>
          </w:p>
        </w:tc>
        <w:tc>
          <w:tcPr>
            <w:tcW w:w="3543"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должна быть F150</w:t>
            </w:r>
          </w:p>
        </w:tc>
        <w:tc>
          <w:tcPr>
            <w:tcW w:w="3686" w:type="dxa"/>
            <w:shd w:val="clear" w:color="auto" w:fill="auto"/>
            <w:vAlign w:val="center"/>
            <w:hideMark/>
          </w:tcPr>
          <w:p w:rsidR="00176CA5" w:rsidRPr="00C0325E" w:rsidRDefault="001436AA" w:rsidP="00176CA5">
            <w:pPr>
              <w:spacing w:before="100" w:after="100"/>
              <w:jc w:val="center"/>
              <w:rPr>
                <w:spacing w:val="-18"/>
                <w:szCs w:val="20"/>
              </w:rPr>
            </w:pPr>
            <w:r w:rsidRPr="009D3C2A">
              <w:rPr>
                <w:spacing w:val="-18"/>
                <w:szCs w:val="20"/>
              </w:rPr>
              <w:t>F150</w:t>
            </w:r>
          </w:p>
        </w:tc>
        <w:tc>
          <w:tcPr>
            <w:tcW w:w="709"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 </w:t>
            </w:r>
          </w:p>
        </w:tc>
        <w:tc>
          <w:tcPr>
            <w:tcW w:w="283" w:type="dxa"/>
            <w:vMerge/>
            <w:shd w:val="clear" w:color="auto" w:fill="auto"/>
            <w:vAlign w:val="center"/>
            <w:hideMark/>
          </w:tcPr>
          <w:p w:rsidR="00176CA5" w:rsidRPr="00C0325E" w:rsidRDefault="00176CA5" w:rsidP="00176CA5">
            <w:pPr>
              <w:spacing w:before="100" w:after="100"/>
              <w:rPr>
                <w:spacing w:val="-18"/>
                <w:szCs w:val="20"/>
              </w:rPr>
            </w:pPr>
          </w:p>
        </w:tc>
      </w:tr>
      <w:tr w:rsidR="00176CA5" w:rsidRPr="00C0325E" w:rsidTr="0008793A">
        <w:trPr>
          <w:trHeight w:val="1701"/>
        </w:trPr>
        <w:tc>
          <w:tcPr>
            <w:tcW w:w="533" w:type="dxa"/>
            <w:vMerge/>
            <w:shd w:val="clear" w:color="auto" w:fill="auto"/>
            <w:vAlign w:val="center"/>
            <w:hideMark/>
          </w:tcPr>
          <w:p w:rsidR="00176CA5" w:rsidRPr="00C0325E" w:rsidRDefault="00176CA5" w:rsidP="00176CA5">
            <w:pPr>
              <w:spacing w:before="100" w:after="100"/>
              <w:rPr>
                <w:spacing w:val="-18"/>
                <w:szCs w:val="20"/>
              </w:rPr>
            </w:pPr>
          </w:p>
        </w:tc>
        <w:tc>
          <w:tcPr>
            <w:tcW w:w="2041" w:type="dxa"/>
            <w:vMerge/>
            <w:shd w:val="clear" w:color="auto" w:fill="auto"/>
            <w:vAlign w:val="center"/>
            <w:hideMark/>
          </w:tcPr>
          <w:p w:rsidR="00176CA5" w:rsidRPr="00C0325E" w:rsidRDefault="00176CA5" w:rsidP="00176CA5">
            <w:pPr>
              <w:spacing w:before="100" w:after="100"/>
              <w:rPr>
                <w:spacing w:val="-18"/>
                <w:szCs w:val="20"/>
              </w:rPr>
            </w:pPr>
          </w:p>
        </w:tc>
        <w:tc>
          <w:tcPr>
            <w:tcW w:w="1973" w:type="dxa"/>
            <w:vMerge/>
            <w:shd w:val="clear" w:color="auto" w:fill="auto"/>
            <w:vAlign w:val="center"/>
            <w:hideMark/>
          </w:tcPr>
          <w:p w:rsidR="00176CA5" w:rsidRPr="00C0325E" w:rsidRDefault="00176CA5" w:rsidP="00176CA5">
            <w:pPr>
              <w:spacing w:before="100" w:after="100"/>
              <w:rPr>
                <w:spacing w:val="-18"/>
                <w:szCs w:val="20"/>
              </w:rPr>
            </w:pPr>
          </w:p>
        </w:tc>
        <w:tc>
          <w:tcPr>
            <w:tcW w:w="3307"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Марка по прочности растворов на сжатие в проектном возрасте</w:t>
            </w:r>
          </w:p>
        </w:tc>
        <w:tc>
          <w:tcPr>
            <w:tcW w:w="3543"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должна быть М75</w:t>
            </w:r>
          </w:p>
        </w:tc>
        <w:tc>
          <w:tcPr>
            <w:tcW w:w="3686" w:type="dxa"/>
            <w:shd w:val="clear" w:color="auto" w:fill="auto"/>
            <w:vAlign w:val="center"/>
            <w:hideMark/>
          </w:tcPr>
          <w:p w:rsidR="00176CA5" w:rsidRPr="00C0325E" w:rsidRDefault="001436AA" w:rsidP="00176CA5">
            <w:pPr>
              <w:spacing w:before="100" w:after="100"/>
              <w:jc w:val="center"/>
              <w:rPr>
                <w:spacing w:val="-18"/>
                <w:szCs w:val="20"/>
              </w:rPr>
            </w:pPr>
            <w:r w:rsidRPr="009D3C2A">
              <w:rPr>
                <w:spacing w:val="-18"/>
                <w:szCs w:val="20"/>
              </w:rPr>
              <w:t>М75</w:t>
            </w:r>
          </w:p>
        </w:tc>
        <w:tc>
          <w:tcPr>
            <w:tcW w:w="709"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 </w:t>
            </w:r>
          </w:p>
        </w:tc>
        <w:tc>
          <w:tcPr>
            <w:tcW w:w="283" w:type="dxa"/>
            <w:vMerge/>
            <w:shd w:val="clear" w:color="auto" w:fill="auto"/>
            <w:vAlign w:val="center"/>
            <w:hideMark/>
          </w:tcPr>
          <w:p w:rsidR="00176CA5" w:rsidRPr="00C0325E" w:rsidRDefault="00176CA5" w:rsidP="00176CA5">
            <w:pPr>
              <w:spacing w:before="100" w:after="100"/>
              <w:rPr>
                <w:spacing w:val="-18"/>
                <w:szCs w:val="20"/>
              </w:rPr>
            </w:pPr>
          </w:p>
        </w:tc>
      </w:tr>
      <w:tr w:rsidR="00176CA5" w:rsidRPr="00C0325E" w:rsidTr="0008793A">
        <w:trPr>
          <w:trHeight w:val="1701"/>
        </w:trPr>
        <w:tc>
          <w:tcPr>
            <w:tcW w:w="533" w:type="dxa"/>
            <w:vMerge/>
            <w:shd w:val="clear" w:color="auto" w:fill="auto"/>
            <w:vAlign w:val="center"/>
            <w:hideMark/>
          </w:tcPr>
          <w:p w:rsidR="00176CA5" w:rsidRPr="00C0325E" w:rsidRDefault="00176CA5" w:rsidP="00176CA5">
            <w:pPr>
              <w:spacing w:before="100" w:after="100"/>
              <w:rPr>
                <w:spacing w:val="-18"/>
                <w:szCs w:val="20"/>
              </w:rPr>
            </w:pPr>
          </w:p>
        </w:tc>
        <w:tc>
          <w:tcPr>
            <w:tcW w:w="2041" w:type="dxa"/>
            <w:vMerge/>
            <w:shd w:val="clear" w:color="auto" w:fill="auto"/>
            <w:vAlign w:val="center"/>
            <w:hideMark/>
          </w:tcPr>
          <w:p w:rsidR="00176CA5" w:rsidRPr="00C0325E" w:rsidRDefault="00176CA5" w:rsidP="00176CA5">
            <w:pPr>
              <w:spacing w:before="100" w:after="100"/>
              <w:rPr>
                <w:spacing w:val="-18"/>
                <w:szCs w:val="20"/>
              </w:rPr>
            </w:pPr>
          </w:p>
        </w:tc>
        <w:tc>
          <w:tcPr>
            <w:tcW w:w="1973" w:type="dxa"/>
            <w:vMerge/>
            <w:shd w:val="clear" w:color="auto" w:fill="auto"/>
            <w:vAlign w:val="center"/>
            <w:hideMark/>
          </w:tcPr>
          <w:p w:rsidR="00176CA5" w:rsidRPr="00C0325E" w:rsidRDefault="00176CA5" w:rsidP="00176CA5">
            <w:pPr>
              <w:spacing w:before="100" w:after="100"/>
              <w:rPr>
                <w:spacing w:val="-18"/>
                <w:szCs w:val="20"/>
              </w:rPr>
            </w:pPr>
          </w:p>
        </w:tc>
        <w:tc>
          <w:tcPr>
            <w:tcW w:w="3307"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При подогреве заполнителей их температура в зависимости от применяемого вяжущего</w:t>
            </w:r>
          </w:p>
        </w:tc>
        <w:tc>
          <w:tcPr>
            <w:tcW w:w="3543"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должна быть до 40</w:t>
            </w:r>
          </w:p>
        </w:tc>
        <w:tc>
          <w:tcPr>
            <w:tcW w:w="3686" w:type="dxa"/>
            <w:shd w:val="clear" w:color="auto" w:fill="auto"/>
            <w:vAlign w:val="center"/>
            <w:hideMark/>
          </w:tcPr>
          <w:p w:rsidR="00176CA5" w:rsidRPr="00C0325E" w:rsidRDefault="001436AA" w:rsidP="00176CA5">
            <w:pPr>
              <w:spacing w:before="100" w:after="100"/>
              <w:jc w:val="center"/>
              <w:rPr>
                <w:spacing w:val="-18"/>
                <w:szCs w:val="20"/>
              </w:rPr>
            </w:pPr>
            <w:r>
              <w:rPr>
                <w:spacing w:val="-18"/>
                <w:szCs w:val="20"/>
              </w:rPr>
              <w:t>38</w:t>
            </w:r>
          </w:p>
        </w:tc>
        <w:tc>
          <w:tcPr>
            <w:tcW w:w="709"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°С</w:t>
            </w:r>
          </w:p>
        </w:tc>
        <w:tc>
          <w:tcPr>
            <w:tcW w:w="283" w:type="dxa"/>
            <w:vMerge/>
            <w:shd w:val="clear" w:color="auto" w:fill="auto"/>
            <w:vAlign w:val="center"/>
            <w:hideMark/>
          </w:tcPr>
          <w:p w:rsidR="00176CA5" w:rsidRPr="00C0325E" w:rsidRDefault="00176CA5" w:rsidP="00176CA5">
            <w:pPr>
              <w:spacing w:before="100" w:after="100"/>
              <w:rPr>
                <w:spacing w:val="-18"/>
                <w:szCs w:val="20"/>
              </w:rPr>
            </w:pPr>
          </w:p>
        </w:tc>
      </w:tr>
      <w:tr w:rsidR="00176CA5" w:rsidRPr="00C0325E" w:rsidTr="0008793A">
        <w:trPr>
          <w:trHeight w:val="1701"/>
        </w:trPr>
        <w:tc>
          <w:tcPr>
            <w:tcW w:w="533" w:type="dxa"/>
            <w:vMerge/>
            <w:shd w:val="clear" w:color="auto" w:fill="auto"/>
            <w:vAlign w:val="center"/>
            <w:hideMark/>
          </w:tcPr>
          <w:p w:rsidR="00176CA5" w:rsidRPr="00C0325E" w:rsidRDefault="00176CA5" w:rsidP="00176CA5">
            <w:pPr>
              <w:spacing w:before="100" w:after="100"/>
              <w:rPr>
                <w:spacing w:val="-18"/>
                <w:szCs w:val="20"/>
              </w:rPr>
            </w:pPr>
          </w:p>
        </w:tc>
        <w:tc>
          <w:tcPr>
            <w:tcW w:w="2041" w:type="dxa"/>
            <w:vMerge/>
            <w:shd w:val="clear" w:color="auto" w:fill="auto"/>
            <w:vAlign w:val="center"/>
            <w:hideMark/>
          </w:tcPr>
          <w:p w:rsidR="00176CA5" w:rsidRPr="00C0325E" w:rsidRDefault="00176CA5" w:rsidP="00176CA5">
            <w:pPr>
              <w:spacing w:before="100" w:after="100"/>
              <w:rPr>
                <w:spacing w:val="-18"/>
                <w:szCs w:val="20"/>
              </w:rPr>
            </w:pPr>
          </w:p>
        </w:tc>
        <w:tc>
          <w:tcPr>
            <w:tcW w:w="1973" w:type="dxa"/>
            <w:vMerge/>
            <w:shd w:val="clear" w:color="auto" w:fill="auto"/>
            <w:vAlign w:val="center"/>
            <w:hideMark/>
          </w:tcPr>
          <w:p w:rsidR="00176CA5" w:rsidRPr="00C0325E" w:rsidRDefault="00176CA5" w:rsidP="00176CA5">
            <w:pPr>
              <w:spacing w:before="100" w:after="100"/>
              <w:rPr>
                <w:spacing w:val="-18"/>
                <w:szCs w:val="20"/>
              </w:rPr>
            </w:pPr>
          </w:p>
        </w:tc>
        <w:tc>
          <w:tcPr>
            <w:tcW w:w="3307"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Наибольшая крупность зерен заполнителя</w:t>
            </w:r>
          </w:p>
        </w:tc>
        <w:tc>
          <w:tcPr>
            <w:tcW w:w="3543"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должна быть до 1.25</w:t>
            </w:r>
          </w:p>
        </w:tc>
        <w:tc>
          <w:tcPr>
            <w:tcW w:w="3686" w:type="dxa"/>
            <w:shd w:val="clear" w:color="auto" w:fill="auto"/>
            <w:vAlign w:val="center"/>
            <w:hideMark/>
          </w:tcPr>
          <w:p w:rsidR="00176CA5" w:rsidRPr="00C0325E" w:rsidRDefault="001436AA" w:rsidP="00176CA5">
            <w:pPr>
              <w:spacing w:before="100" w:after="100"/>
              <w:jc w:val="center"/>
              <w:rPr>
                <w:spacing w:val="-18"/>
                <w:szCs w:val="20"/>
              </w:rPr>
            </w:pPr>
            <w:r>
              <w:rPr>
                <w:spacing w:val="-18"/>
                <w:szCs w:val="20"/>
              </w:rPr>
              <w:t>1</w:t>
            </w:r>
          </w:p>
        </w:tc>
        <w:tc>
          <w:tcPr>
            <w:tcW w:w="709"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мм</w:t>
            </w:r>
          </w:p>
        </w:tc>
        <w:tc>
          <w:tcPr>
            <w:tcW w:w="283" w:type="dxa"/>
            <w:vMerge/>
            <w:shd w:val="clear" w:color="auto" w:fill="auto"/>
            <w:vAlign w:val="center"/>
            <w:hideMark/>
          </w:tcPr>
          <w:p w:rsidR="00176CA5" w:rsidRPr="00C0325E" w:rsidRDefault="00176CA5" w:rsidP="00176CA5">
            <w:pPr>
              <w:spacing w:before="100" w:after="100"/>
              <w:rPr>
                <w:spacing w:val="-18"/>
                <w:szCs w:val="20"/>
              </w:rPr>
            </w:pPr>
          </w:p>
        </w:tc>
      </w:tr>
      <w:tr w:rsidR="00176CA5" w:rsidRPr="00C0325E" w:rsidTr="0008793A">
        <w:trPr>
          <w:trHeight w:val="1701"/>
        </w:trPr>
        <w:tc>
          <w:tcPr>
            <w:tcW w:w="533" w:type="dxa"/>
            <w:vMerge/>
            <w:shd w:val="clear" w:color="auto" w:fill="auto"/>
            <w:vAlign w:val="center"/>
            <w:hideMark/>
          </w:tcPr>
          <w:p w:rsidR="00176CA5" w:rsidRPr="00C0325E" w:rsidRDefault="00176CA5" w:rsidP="00176CA5">
            <w:pPr>
              <w:spacing w:before="100" w:after="100"/>
              <w:rPr>
                <w:spacing w:val="-18"/>
                <w:szCs w:val="20"/>
              </w:rPr>
            </w:pPr>
          </w:p>
        </w:tc>
        <w:tc>
          <w:tcPr>
            <w:tcW w:w="2041" w:type="dxa"/>
            <w:vMerge/>
            <w:shd w:val="clear" w:color="auto" w:fill="auto"/>
            <w:vAlign w:val="center"/>
            <w:hideMark/>
          </w:tcPr>
          <w:p w:rsidR="00176CA5" w:rsidRPr="00C0325E" w:rsidRDefault="00176CA5" w:rsidP="00176CA5">
            <w:pPr>
              <w:spacing w:before="100" w:after="100"/>
              <w:rPr>
                <w:spacing w:val="-18"/>
                <w:szCs w:val="20"/>
              </w:rPr>
            </w:pPr>
          </w:p>
        </w:tc>
        <w:tc>
          <w:tcPr>
            <w:tcW w:w="1973" w:type="dxa"/>
            <w:vMerge/>
            <w:shd w:val="clear" w:color="auto" w:fill="auto"/>
            <w:vAlign w:val="center"/>
            <w:hideMark/>
          </w:tcPr>
          <w:p w:rsidR="00176CA5" w:rsidRPr="00C0325E" w:rsidRDefault="00176CA5" w:rsidP="00176CA5">
            <w:pPr>
              <w:spacing w:before="100" w:after="100"/>
              <w:rPr>
                <w:spacing w:val="-18"/>
                <w:szCs w:val="20"/>
              </w:rPr>
            </w:pPr>
          </w:p>
        </w:tc>
        <w:tc>
          <w:tcPr>
            <w:tcW w:w="3307"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Заполнители</w:t>
            </w:r>
          </w:p>
        </w:tc>
        <w:tc>
          <w:tcPr>
            <w:tcW w:w="3543"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должны быть песок для строительных работ, золы-уноса; пористые пески, золы-уноса; песок из шлаков тепловых электростанций, золы-уноса</w:t>
            </w:r>
          </w:p>
        </w:tc>
        <w:tc>
          <w:tcPr>
            <w:tcW w:w="3686" w:type="dxa"/>
            <w:shd w:val="clear" w:color="auto" w:fill="auto"/>
            <w:vAlign w:val="center"/>
            <w:hideMark/>
          </w:tcPr>
          <w:p w:rsidR="00176CA5" w:rsidRPr="00C0325E" w:rsidRDefault="001436AA" w:rsidP="00176CA5">
            <w:pPr>
              <w:spacing w:before="100" w:after="100"/>
              <w:jc w:val="center"/>
              <w:rPr>
                <w:spacing w:val="-18"/>
                <w:szCs w:val="20"/>
              </w:rPr>
            </w:pPr>
            <w:r w:rsidRPr="009D3C2A">
              <w:rPr>
                <w:spacing w:val="-18"/>
                <w:szCs w:val="20"/>
              </w:rPr>
              <w:t>песок для строительных работ, золы-уноса</w:t>
            </w:r>
          </w:p>
        </w:tc>
        <w:tc>
          <w:tcPr>
            <w:tcW w:w="709"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 </w:t>
            </w:r>
          </w:p>
        </w:tc>
        <w:tc>
          <w:tcPr>
            <w:tcW w:w="283" w:type="dxa"/>
            <w:vMerge/>
            <w:shd w:val="clear" w:color="auto" w:fill="auto"/>
            <w:vAlign w:val="center"/>
            <w:hideMark/>
          </w:tcPr>
          <w:p w:rsidR="00176CA5" w:rsidRPr="00C0325E" w:rsidRDefault="00176CA5" w:rsidP="00176CA5">
            <w:pPr>
              <w:spacing w:before="100" w:after="100"/>
              <w:rPr>
                <w:spacing w:val="-18"/>
                <w:szCs w:val="20"/>
              </w:rPr>
            </w:pPr>
          </w:p>
        </w:tc>
      </w:tr>
      <w:tr w:rsidR="00176CA5" w:rsidRPr="00C0325E" w:rsidTr="0008793A">
        <w:trPr>
          <w:trHeight w:val="1701"/>
        </w:trPr>
        <w:tc>
          <w:tcPr>
            <w:tcW w:w="533" w:type="dxa"/>
            <w:vMerge/>
            <w:shd w:val="clear" w:color="auto" w:fill="auto"/>
            <w:vAlign w:val="center"/>
            <w:hideMark/>
          </w:tcPr>
          <w:p w:rsidR="00176CA5" w:rsidRPr="00C0325E" w:rsidRDefault="00176CA5" w:rsidP="00176CA5">
            <w:pPr>
              <w:spacing w:before="100" w:after="100"/>
              <w:rPr>
                <w:spacing w:val="-18"/>
                <w:szCs w:val="20"/>
              </w:rPr>
            </w:pPr>
          </w:p>
        </w:tc>
        <w:tc>
          <w:tcPr>
            <w:tcW w:w="2041" w:type="dxa"/>
            <w:vMerge/>
            <w:shd w:val="clear" w:color="auto" w:fill="auto"/>
            <w:vAlign w:val="center"/>
            <w:hideMark/>
          </w:tcPr>
          <w:p w:rsidR="00176CA5" w:rsidRPr="00C0325E" w:rsidRDefault="00176CA5" w:rsidP="00176CA5">
            <w:pPr>
              <w:spacing w:before="100" w:after="100"/>
              <w:rPr>
                <w:spacing w:val="-18"/>
                <w:szCs w:val="20"/>
              </w:rPr>
            </w:pPr>
          </w:p>
        </w:tc>
        <w:tc>
          <w:tcPr>
            <w:tcW w:w="1973" w:type="dxa"/>
            <w:vMerge/>
            <w:shd w:val="clear" w:color="auto" w:fill="auto"/>
            <w:vAlign w:val="center"/>
            <w:hideMark/>
          </w:tcPr>
          <w:p w:rsidR="00176CA5" w:rsidRPr="00C0325E" w:rsidRDefault="00176CA5" w:rsidP="00176CA5">
            <w:pPr>
              <w:spacing w:before="100" w:after="100"/>
              <w:rPr>
                <w:spacing w:val="-18"/>
                <w:szCs w:val="20"/>
              </w:rPr>
            </w:pPr>
          </w:p>
        </w:tc>
        <w:tc>
          <w:tcPr>
            <w:tcW w:w="3307"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Водоудерживающая способность растворных смесей</w:t>
            </w:r>
          </w:p>
        </w:tc>
        <w:tc>
          <w:tcPr>
            <w:tcW w:w="3543"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должна быть не менее 90</w:t>
            </w:r>
          </w:p>
        </w:tc>
        <w:tc>
          <w:tcPr>
            <w:tcW w:w="3686" w:type="dxa"/>
            <w:shd w:val="clear" w:color="auto" w:fill="auto"/>
            <w:vAlign w:val="center"/>
            <w:hideMark/>
          </w:tcPr>
          <w:p w:rsidR="00176CA5" w:rsidRPr="00C0325E" w:rsidRDefault="001436AA" w:rsidP="00176CA5">
            <w:pPr>
              <w:spacing w:before="100" w:after="100"/>
              <w:jc w:val="center"/>
              <w:rPr>
                <w:spacing w:val="-18"/>
                <w:szCs w:val="20"/>
              </w:rPr>
            </w:pPr>
            <w:r>
              <w:rPr>
                <w:spacing w:val="-18"/>
                <w:szCs w:val="20"/>
              </w:rPr>
              <w:t>94</w:t>
            </w:r>
          </w:p>
        </w:tc>
        <w:tc>
          <w:tcPr>
            <w:tcW w:w="709"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w:t>
            </w:r>
          </w:p>
        </w:tc>
        <w:tc>
          <w:tcPr>
            <w:tcW w:w="283" w:type="dxa"/>
            <w:vMerge/>
            <w:shd w:val="clear" w:color="auto" w:fill="auto"/>
            <w:vAlign w:val="center"/>
            <w:hideMark/>
          </w:tcPr>
          <w:p w:rsidR="00176CA5" w:rsidRPr="00C0325E" w:rsidRDefault="00176CA5" w:rsidP="00176CA5">
            <w:pPr>
              <w:spacing w:before="100" w:after="100"/>
              <w:rPr>
                <w:spacing w:val="-18"/>
                <w:szCs w:val="20"/>
              </w:rPr>
            </w:pPr>
          </w:p>
        </w:tc>
      </w:tr>
      <w:tr w:rsidR="00176CA5" w:rsidRPr="00C0325E" w:rsidTr="0008793A">
        <w:trPr>
          <w:trHeight w:val="1701"/>
        </w:trPr>
        <w:tc>
          <w:tcPr>
            <w:tcW w:w="533" w:type="dxa"/>
            <w:vMerge/>
            <w:shd w:val="clear" w:color="auto" w:fill="auto"/>
            <w:vAlign w:val="center"/>
            <w:hideMark/>
          </w:tcPr>
          <w:p w:rsidR="00176CA5" w:rsidRPr="00C0325E" w:rsidRDefault="00176CA5" w:rsidP="00176CA5">
            <w:pPr>
              <w:spacing w:before="100" w:after="100"/>
              <w:rPr>
                <w:spacing w:val="-18"/>
                <w:szCs w:val="20"/>
              </w:rPr>
            </w:pPr>
          </w:p>
        </w:tc>
        <w:tc>
          <w:tcPr>
            <w:tcW w:w="2041" w:type="dxa"/>
            <w:vMerge/>
            <w:shd w:val="clear" w:color="auto" w:fill="auto"/>
            <w:vAlign w:val="center"/>
            <w:hideMark/>
          </w:tcPr>
          <w:p w:rsidR="00176CA5" w:rsidRPr="00C0325E" w:rsidRDefault="00176CA5" w:rsidP="00176CA5">
            <w:pPr>
              <w:spacing w:before="100" w:after="100"/>
              <w:rPr>
                <w:spacing w:val="-18"/>
                <w:szCs w:val="20"/>
              </w:rPr>
            </w:pPr>
          </w:p>
        </w:tc>
        <w:tc>
          <w:tcPr>
            <w:tcW w:w="1973" w:type="dxa"/>
            <w:vMerge/>
            <w:shd w:val="clear" w:color="auto" w:fill="auto"/>
            <w:vAlign w:val="center"/>
            <w:hideMark/>
          </w:tcPr>
          <w:p w:rsidR="00176CA5" w:rsidRPr="00C0325E" w:rsidRDefault="00176CA5" w:rsidP="00176CA5">
            <w:pPr>
              <w:spacing w:before="100" w:after="100"/>
              <w:rPr>
                <w:spacing w:val="-18"/>
                <w:szCs w:val="20"/>
              </w:rPr>
            </w:pPr>
          </w:p>
        </w:tc>
        <w:tc>
          <w:tcPr>
            <w:tcW w:w="3307"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Дозирование сыпучих исходных материалов и жидких составляющих для растворных смесей</w:t>
            </w:r>
          </w:p>
        </w:tc>
        <w:tc>
          <w:tcPr>
            <w:tcW w:w="3543"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должно быть по массе, по объему; по массе</w:t>
            </w:r>
          </w:p>
        </w:tc>
        <w:tc>
          <w:tcPr>
            <w:tcW w:w="3686" w:type="dxa"/>
            <w:shd w:val="clear" w:color="auto" w:fill="auto"/>
            <w:vAlign w:val="center"/>
            <w:hideMark/>
          </w:tcPr>
          <w:p w:rsidR="00176CA5" w:rsidRPr="00C0325E" w:rsidRDefault="001436AA" w:rsidP="00176CA5">
            <w:pPr>
              <w:spacing w:before="100" w:after="100"/>
              <w:jc w:val="center"/>
              <w:rPr>
                <w:spacing w:val="-18"/>
                <w:szCs w:val="20"/>
              </w:rPr>
            </w:pPr>
            <w:r w:rsidRPr="009D3C2A">
              <w:rPr>
                <w:spacing w:val="-18"/>
                <w:szCs w:val="20"/>
              </w:rPr>
              <w:t>по массе</w:t>
            </w:r>
            <w:r>
              <w:rPr>
                <w:spacing w:val="-18"/>
                <w:szCs w:val="20"/>
              </w:rPr>
              <w:t xml:space="preserve"> для сыпучих,  по объему для жидких</w:t>
            </w:r>
          </w:p>
        </w:tc>
        <w:tc>
          <w:tcPr>
            <w:tcW w:w="709"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 </w:t>
            </w:r>
          </w:p>
        </w:tc>
        <w:tc>
          <w:tcPr>
            <w:tcW w:w="283" w:type="dxa"/>
            <w:vMerge/>
            <w:shd w:val="clear" w:color="auto" w:fill="auto"/>
            <w:vAlign w:val="center"/>
            <w:hideMark/>
          </w:tcPr>
          <w:p w:rsidR="00176CA5" w:rsidRPr="00C0325E" w:rsidRDefault="00176CA5" w:rsidP="00176CA5">
            <w:pPr>
              <w:spacing w:before="100" w:after="100"/>
              <w:rPr>
                <w:spacing w:val="-18"/>
                <w:szCs w:val="20"/>
              </w:rPr>
            </w:pPr>
          </w:p>
        </w:tc>
      </w:tr>
      <w:tr w:rsidR="00176CA5" w:rsidRPr="00C0325E" w:rsidTr="0008793A">
        <w:trPr>
          <w:trHeight w:val="1701"/>
        </w:trPr>
        <w:tc>
          <w:tcPr>
            <w:tcW w:w="533" w:type="dxa"/>
            <w:vMerge/>
            <w:shd w:val="clear" w:color="auto" w:fill="auto"/>
            <w:vAlign w:val="center"/>
            <w:hideMark/>
          </w:tcPr>
          <w:p w:rsidR="00176CA5" w:rsidRPr="00C0325E" w:rsidRDefault="00176CA5" w:rsidP="00176CA5">
            <w:pPr>
              <w:spacing w:before="100" w:after="100"/>
              <w:rPr>
                <w:spacing w:val="-18"/>
                <w:szCs w:val="20"/>
              </w:rPr>
            </w:pPr>
          </w:p>
        </w:tc>
        <w:tc>
          <w:tcPr>
            <w:tcW w:w="2041" w:type="dxa"/>
            <w:vMerge/>
            <w:shd w:val="clear" w:color="auto" w:fill="auto"/>
            <w:vAlign w:val="center"/>
            <w:hideMark/>
          </w:tcPr>
          <w:p w:rsidR="00176CA5" w:rsidRPr="00C0325E" w:rsidRDefault="00176CA5" w:rsidP="00176CA5">
            <w:pPr>
              <w:spacing w:before="100" w:after="100"/>
              <w:rPr>
                <w:spacing w:val="-18"/>
                <w:szCs w:val="20"/>
              </w:rPr>
            </w:pPr>
          </w:p>
        </w:tc>
        <w:tc>
          <w:tcPr>
            <w:tcW w:w="1973" w:type="dxa"/>
            <w:vMerge/>
            <w:shd w:val="clear" w:color="auto" w:fill="auto"/>
            <w:vAlign w:val="center"/>
            <w:hideMark/>
          </w:tcPr>
          <w:p w:rsidR="00176CA5" w:rsidRPr="00C0325E" w:rsidRDefault="00176CA5" w:rsidP="00176CA5">
            <w:pPr>
              <w:spacing w:before="100" w:after="100"/>
              <w:rPr>
                <w:spacing w:val="-18"/>
                <w:szCs w:val="20"/>
              </w:rPr>
            </w:pPr>
          </w:p>
        </w:tc>
        <w:tc>
          <w:tcPr>
            <w:tcW w:w="3307"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Отклонение средней плотности раствора в сторону увеличения</w:t>
            </w:r>
          </w:p>
        </w:tc>
        <w:tc>
          <w:tcPr>
            <w:tcW w:w="3543"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допускается не более 10</w:t>
            </w:r>
          </w:p>
        </w:tc>
        <w:tc>
          <w:tcPr>
            <w:tcW w:w="3686" w:type="dxa"/>
            <w:shd w:val="clear" w:color="auto" w:fill="auto"/>
            <w:vAlign w:val="center"/>
            <w:hideMark/>
          </w:tcPr>
          <w:p w:rsidR="00176CA5" w:rsidRPr="00C0325E" w:rsidRDefault="001436AA" w:rsidP="00176CA5">
            <w:pPr>
              <w:spacing w:before="100" w:after="100"/>
              <w:jc w:val="center"/>
              <w:rPr>
                <w:spacing w:val="-18"/>
                <w:szCs w:val="20"/>
              </w:rPr>
            </w:pPr>
            <w:r>
              <w:rPr>
                <w:spacing w:val="-18"/>
                <w:szCs w:val="20"/>
              </w:rPr>
              <w:t>8</w:t>
            </w:r>
          </w:p>
        </w:tc>
        <w:tc>
          <w:tcPr>
            <w:tcW w:w="709"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w:t>
            </w:r>
          </w:p>
        </w:tc>
        <w:tc>
          <w:tcPr>
            <w:tcW w:w="283" w:type="dxa"/>
            <w:vMerge/>
            <w:shd w:val="clear" w:color="auto" w:fill="auto"/>
            <w:vAlign w:val="center"/>
            <w:hideMark/>
          </w:tcPr>
          <w:p w:rsidR="00176CA5" w:rsidRPr="00C0325E" w:rsidRDefault="00176CA5" w:rsidP="00176CA5">
            <w:pPr>
              <w:spacing w:before="100" w:after="100"/>
              <w:rPr>
                <w:spacing w:val="-18"/>
                <w:szCs w:val="20"/>
              </w:rPr>
            </w:pPr>
          </w:p>
        </w:tc>
      </w:tr>
      <w:tr w:rsidR="00176CA5" w:rsidRPr="00C0325E" w:rsidTr="0008793A">
        <w:trPr>
          <w:trHeight w:val="1701"/>
        </w:trPr>
        <w:tc>
          <w:tcPr>
            <w:tcW w:w="533" w:type="dxa"/>
            <w:vMerge/>
            <w:shd w:val="clear" w:color="auto" w:fill="auto"/>
            <w:vAlign w:val="center"/>
            <w:hideMark/>
          </w:tcPr>
          <w:p w:rsidR="00176CA5" w:rsidRPr="00C0325E" w:rsidRDefault="00176CA5" w:rsidP="00176CA5">
            <w:pPr>
              <w:spacing w:before="100" w:after="100"/>
              <w:rPr>
                <w:spacing w:val="-18"/>
                <w:szCs w:val="20"/>
              </w:rPr>
            </w:pPr>
          </w:p>
        </w:tc>
        <w:tc>
          <w:tcPr>
            <w:tcW w:w="2041" w:type="dxa"/>
            <w:vMerge/>
            <w:shd w:val="clear" w:color="auto" w:fill="auto"/>
            <w:vAlign w:val="center"/>
            <w:hideMark/>
          </w:tcPr>
          <w:p w:rsidR="00176CA5" w:rsidRPr="00C0325E" w:rsidRDefault="00176CA5" w:rsidP="00176CA5">
            <w:pPr>
              <w:spacing w:before="100" w:after="100"/>
              <w:rPr>
                <w:spacing w:val="-18"/>
                <w:szCs w:val="20"/>
              </w:rPr>
            </w:pPr>
          </w:p>
        </w:tc>
        <w:tc>
          <w:tcPr>
            <w:tcW w:w="1973" w:type="dxa"/>
            <w:vMerge/>
            <w:shd w:val="clear" w:color="auto" w:fill="auto"/>
            <w:vAlign w:val="center"/>
            <w:hideMark/>
          </w:tcPr>
          <w:p w:rsidR="00176CA5" w:rsidRPr="00C0325E" w:rsidRDefault="00176CA5" w:rsidP="00176CA5">
            <w:pPr>
              <w:spacing w:before="100" w:after="100"/>
              <w:rPr>
                <w:spacing w:val="-18"/>
                <w:szCs w:val="20"/>
              </w:rPr>
            </w:pPr>
          </w:p>
        </w:tc>
        <w:tc>
          <w:tcPr>
            <w:tcW w:w="3307"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По средней плотности растворы</w:t>
            </w:r>
          </w:p>
        </w:tc>
        <w:tc>
          <w:tcPr>
            <w:tcW w:w="3543"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должны быть тяжелые, легкие</w:t>
            </w:r>
          </w:p>
        </w:tc>
        <w:tc>
          <w:tcPr>
            <w:tcW w:w="3686" w:type="dxa"/>
            <w:shd w:val="clear" w:color="auto" w:fill="auto"/>
            <w:vAlign w:val="center"/>
            <w:hideMark/>
          </w:tcPr>
          <w:p w:rsidR="00176CA5" w:rsidRPr="00C0325E" w:rsidRDefault="001436AA" w:rsidP="00176CA5">
            <w:pPr>
              <w:spacing w:before="100" w:after="100"/>
              <w:jc w:val="center"/>
              <w:rPr>
                <w:spacing w:val="-18"/>
                <w:szCs w:val="20"/>
              </w:rPr>
            </w:pPr>
            <w:r>
              <w:rPr>
                <w:spacing w:val="-18"/>
                <w:szCs w:val="20"/>
              </w:rPr>
              <w:t>Тяжелые и легкие</w:t>
            </w:r>
          </w:p>
        </w:tc>
        <w:tc>
          <w:tcPr>
            <w:tcW w:w="709"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 </w:t>
            </w:r>
          </w:p>
        </w:tc>
        <w:tc>
          <w:tcPr>
            <w:tcW w:w="283" w:type="dxa"/>
            <w:vMerge/>
            <w:shd w:val="clear" w:color="auto" w:fill="auto"/>
            <w:vAlign w:val="center"/>
            <w:hideMark/>
          </w:tcPr>
          <w:p w:rsidR="00176CA5" w:rsidRPr="00C0325E" w:rsidRDefault="00176CA5" w:rsidP="00176CA5">
            <w:pPr>
              <w:spacing w:before="100" w:after="100"/>
              <w:rPr>
                <w:spacing w:val="-18"/>
                <w:szCs w:val="20"/>
              </w:rPr>
            </w:pPr>
          </w:p>
        </w:tc>
      </w:tr>
      <w:tr w:rsidR="00176CA5" w:rsidRPr="00C0325E" w:rsidTr="0008793A">
        <w:trPr>
          <w:trHeight w:val="1701"/>
        </w:trPr>
        <w:tc>
          <w:tcPr>
            <w:tcW w:w="533" w:type="dxa"/>
            <w:vMerge/>
            <w:shd w:val="clear" w:color="auto" w:fill="auto"/>
            <w:vAlign w:val="center"/>
            <w:hideMark/>
          </w:tcPr>
          <w:p w:rsidR="00176CA5" w:rsidRPr="00C0325E" w:rsidRDefault="00176CA5" w:rsidP="00176CA5">
            <w:pPr>
              <w:spacing w:before="100" w:after="100"/>
              <w:rPr>
                <w:spacing w:val="-18"/>
                <w:szCs w:val="20"/>
              </w:rPr>
            </w:pPr>
          </w:p>
        </w:tc>
        <w:tc>
          <w:tcPr>
            <w:tcW w:w="2041" w:type="dxa"/>
            <w:vMerge/>
            <w:shd w:val="clear" w:color="auto" w:fill="auto"/>
            <w:vAlign w:val="center"/>
            <w:hideMark/>
          </w:tcPr>
          <w:p w:rsidR="00176CA5" w:rsidRPr="00C0325E" w:rsidRDefault="00176CA5" w:rsidP="00176CA5">
            <w:pPr>
              <w:spacing w:before="100" w:after="100"/>
              <w:rPr>
                <w:spacing w:val="-18"/>
                <w:szCs w:val="20"/>
              </w:rPr>
            </w:pPr>
          </w:p>
        </w:tc>
        <w:tc>
          <w:tcPr>
            <w:tcW w:w="1973" w:type="dxa"/>
            <w:vMerge/>
            <w:shd w:val="clear" w:color="auto" w:fill="auto"/>
            <w:vAlign w:val="center"/>
            <w:hideMark/>
          </w:tcPr>
          <w:p w:rsidR="00176CA5" w:rsidRPr="00C0325E" w:rsidRDefault="00176CA5" w:rsidP="00176CA5">
            <w:pPr>
              <w:spacing w:before="100" w:after="100"/>
              <w:rPr>
                <w:spacing w:val="-18"/>
                <w:szCs w:val="20"/>
              </w:rPr>
            </w:pPr>
          </w:p>
        </w:tc>
        <w:tc>
          <w:tcPr>
            <w:tcW w:w="3307" w:type="dxa"/>
            <w:shd w:val="clear" w:color="auto" w:fill="auto"/>
            <w:vAlign w:val="center"/>
            <w:hideMark/>
          </w:tcPr>
          <w:p w:rsidR="00176CA5" w:rsidRPr="00C0325E" w:rsidRDefault="00176CA5" w:rsidP="00176CA5">
            <w:pPr>
              <w:spacing w:before="100" w:after="100"/>
              <w:jc w:val="center"/>
              <w:rPr>
                <w:spacing w:val="-18"/>
                <w:szCs w:val="20"/>
              </w:rPr>
            </w:pPr>
            <w:proofErr w:type="spellStart"/>
            <w:r w:rsidRPr="00C0325E">
              <w:rPr>
                <w:spacing w:val="-18"/>
                <w:szCs w:val="20"/>
              </w:rPr>
              <w:t>Расслаиваемость</w:t>
            </w:r>
            <w:proofErr w:type="spellEnd"/>
            <w:r w:rsidRPr="00C0325E">
              <w:rPr>
                <w:spacing w:val="-18"/>
                <w:szCs w:val="20"/>
              </w:rPr>
              <w:t xml:space="preserve"> свежеприготовленных смесей</w:t>
            </w:r>
          </w:p>
        </w:tc>
        <w:tc>
          <w:tcPr>
            <w:tcW w:w="3543"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должна быть 10</w:t>
            </w:r>
          </w:p>
        </w:tc>
        <w:tc>
          <w:tcPr>
            <w:tcW w:w="3686" w:type="dxa"/>
            <w:shd w:val="clear" w:color="auto" w:fill="auto"/>
            <w:vAlign w:val="center"/>
            <w:hideMark/>
          </w:tcPr>
          <w:p w:rsidR="00176CA5" w:rsidRPr="00C0325E" w:rsidRDefault="001436AA" w:rsidP="00176CA5">
            <w:pPr>
              <w:spacing w:before="100" w:after="100"/>
              <w:jc w:val="center"/>
              <w:rPr>
                <w:spacing w:val="-18"/>
                <w:szCs w:val="20"/>
              </w:rPr>
            </w:pPr>
            <w:r>
              <w:rPr>
                <w:spacing w:val="-18"/>
                <w:szCs w:val="20"/>
              </w:rPr>
              <w:t>10</w:t>
            </w:r>
          </w:p>
        </w:tc>
        <w:tc>
          <w:tcPr>
            <w:tcW w:w="709"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w:t>
            </w:r>
          </w:p>
        </w:tc>
        <w:tc>
          <w:tcPr>
            <w:tcW w:w="283" w:type="dxa"/>
            <w:vMerge/>
            <w:shd w:val="clear" w:color="auto" w:fill="auto"/>
            <w:vAlign w:val="center"/>
            <w:hideMark/>
          </w:tcPr>
          <w:p w:rsidR="00176CA5" w:rsidRPr="00C0325E" w:rsidRDefault="00176CA5" w:rsidP="00176CA5">
            <w:pPr>
              <w:spacing w:before="100" w:after="100"/>
              <w:rPr>
                <w:spacing w:val="-18"/>
                <w:szCs w:val="20"/>
              </w:rPr>
            </w:pPr>
          </w:p>
        </w:tc>
      </w:tr>
      <w:tr w:rsidR="00176CA5" w:rsidRPr="00C0325E" w:rsidTr="0008793A">
        <w:trPr>
          <w:trHeight w:val="1701"/>
        </w:trPr>
        <w:tc>
          <w:tcPr>
            <w:tcW w:w="533" w:type="dxa"/>
            <w:vMerge w:val="restart"/>
            <w:shd w:val="clear" w:color="auto" w:fill="auto"/>
            <w:hideMark/>
          </w:tcPr>
          <w:p w:rsidR="00176CA5" w:rsidRPr="00C0325E" w:rsidRDefault="00176CA5" w:rsidP="00176CA5">
            <w:pPr>
              <w:spacing w:before="100" w:after="100"/>
              <w:jc w:val="center"/>
              <w:rPr>
                <w:spacing w:val="-18"/>
                <w:szCs w:val="20"/>
              </w:rPr>
            </w:pPr>
            <w:r w:rsidRPr="00C0325E">
              <w:rPr>
                <w:spacing w:val="-18"/>
                <w:szCs w:val="20"/>
              </w:rPr>
              <w:lastRenderedPageBreak/>
              <w:t>30</w:t>
            </w:r>
          </w:p>
        </w:tc>
        <w:tc>
          <w:tcPr>
            <w:tcW w:w="2041" w:type="dxa"/>
            <w:vMerge w:val="restart"/>
            <w:shd w:val="clear" w:color="auto" w:fill="auto"/>
            <w:hideMark/>
          </w:tcPr>
          <w:p w:rsidR="00176CA5" w:rsidRPr="00C0325E" w:rsidRDefault="00176CA5" w:rsidP="00176CA5">
            <w:pPr>
              <w:spacing w:before="100" w:after="100"/>
              <w:jc w:val="center"/>
              <w:rPr>
                <w:spacing w:val="-18"/>
                <w:szCs w:val="20"/>
              </w:rPr>
            </w:pPr>
            <w:r w:rsidRPr="00C0325E">
              <w:rPr>
                <w:spacing w:val="-18"/>
                <w:szCs w:val="20"/>
              </w:rPr>
              <w:t>Пакля пропитанная</w:t>
            </w:r>
          </w:p>
        </w:tc>
        <w:tc>
          <w:tcPr>
            <w:tcW w:w="1973" w:type="dxa"/>
            <w:vMerge w:val="restart"/>
            <w:shd w:val="clear" w:color="auto" w:fill="auto"/>
            <w:hideMark/>
          </w:tcPr>
          <w:p w:rsidR="00176CA5" w:rsidRPr="00C0325E" w:rsidRDefault="00176CA5" w:rsidP="00176CA5">
            <w:pPr>
              <w:spacing w:before="100" w:after="100"/>
              <w:jc w:val="center"/>
              <w:rPr>
                <w:spacing w:val="-18"/>
                <w:szCs w:val="20"/>
              </w:rPr>
            </w:pPr>
            <w:r w:rsidRPr="00C0325E">
              <w:rPr>
                <w:spacing w:val="-18"/>
                <w:szCs w:val="20"/>
              </w:rPr>
              <w:t> </w:t>
            </w:r>
          </w:p>
        </w:tc>
        <w:tc>
          <w:tcPr>
            <w:tcW w:w="3307"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Масса пропитанного рулона</w:t>
            </w:r>
          </w:p>
        </w:tc>
        <w:tc>
          <w:tcPr>
            <w:tcW w:w="3543"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должна быть от 14 до 17</w:t>
            </w:r>
          </w:p>
        </w:tc>
        <w:tc>
          <w:tcPr>
            <w:tcW w:w="3686" w:type="dxa"/>
            <w:shd w:val="clear" w:color="auto" w:fill="auto"/>
            <w:vAlign w:val="center"/>
            <w:hideMark/>
          </w:tcPr>
          <w:p w:rsidR="00176CA5" w:rsidRPr="00C0325E" w:rsidRDefault="001436AA" w:rsidP="00176CA5">
            <w:pPr>
              <w:spacing w:before="100" w:after="100"/>
              <w:jc w:val="center"/>
              <w:rPr>
                <w:spacing w:val="-18"/>
                <w:szCs w:val="20"/>
              </w:rPr>
            </w:pPr>
            <w:r>
              <w:rPr>
                <w:spacing w:val="-18"/>
                <w:szCs w:val="20"/>
              </w:rPr>
              <w:t>15</w:t>
            </w:r>
          </w:p>
        </w:tc>
        <w:tc>
          <w:tcPr>
            <w:tcW w:w="709"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кг</w:t>
            </w:r>
          </w:p>
        </w:tc>
        <w:tc>
          <w:tcPr>
            <w:tcW w:w="283" w:type="dxa"/>
            <w:vMerge w:val="restart"/>
            <w:shd w:val="clear" w:color="auto" w:fill="auto"/>
            <w:hideMark/>
          </w:tcPr>
          <w:p w:rsidR="00176CA5" w:rsidRPr="00C0325E" w:rsidRDefault="00176CA5" w:rsidP="00176CA5">
            <w:pPr>
              <w:spacing w:before="100" w:after="100"/>
              <w:jc w:val="center"/>
              <w:rPr>
                <w:spacing w:val="-18"/>
                <w:szCs w:val="20"/>
              </w:rPr>
            </w:pPr>
            <w:r w:rsidRPr="00C0325E">
              <w:rPr>
                <w:spacing w:val="-18"/>
                <w:szCs w:val="20"/>
              </w:rPr>
              <w:t> </w:t>
            </w:r>
          </w:p>
        </w:tc>
      </w:tr>
      <w:tr w:rsidR="00176CA5" w:rsidRPr="00C0325E" w:rsidTr="0008793A">
        <w:trPr>
          <w:trHeight w:val="1701"/>
        </w:trPr>
        <w:tc>
          <w:tcPr>
            <w:tcW w:w="533" w:type="dxa"/>
            <w:vMerge/>
            <w:shd w:val="clear" w:color="auto" w:fill="auto"/>
            <w:vAlign w:val="center"/>
            <w:hideMark/>
          </w:tcPr>
          <w:p w:rsidR="00176CA5" w:rsidRPr="00C0325E" w:rsidRDefault="00176CA5" w:rsidP="00176CA5">
            <w:pPr>
              <w:spacing w:before="100" w:after="100"/>
              <w:rPr>
                <w:spacing w:val="-18"/>
                <w:szCs w:val="20"/>
              </w:rPr>
            </w:pPr>
          </w:p>
        </w:tc>
        <w:tc>
          <w:tcPr>
            <w:tcW w:w="2041" w:type="dxa"/>
            <w:vMerge/>
            <w:shd w:val="clear" w:color="auto" w:fill="auto"/>
            <w:vAlign w:val="center"/>
            <w:hideMark/>
          </w:tcPr>
          <w:p w:rsidR="00176CA5" w:rsidRPr="00C0325E" w:rsidRDefault="00176CA5" w:rsidP="00176CA5">
            <w:pPr>
              <w:spacing w:before="100" w:after="100"/>
              <w:rPr>
                <w:spacing w:val="-18"/>
                <w:szCs w:val="20"/>
              </w:rPr>
            </w:pPr>
          </w:p>
        </w:tc>
        <w:tc>
          <w:tcPr>
            <w:tcW w:w="1973" w:type="dxa"/>
            <w:vMerge/>
            <w:shd w:val="clear" w:color="auto" w:fill="auto"/>
            <w:vAlign w:val="center"/>
            <w:hideMark/>
          </w:tcPr>
          <w:p w:rsidR="00176CA5" w:rsidRPr="00C0325E" w:rsidRDefault="00176CA5" w:rsidP="00176CA5">
            <w:pPr>
              <w:spacing w:before="100" w:after="100"/>
              <w:rPr>
                <w:spacing w:val="-18"/>
                <w:szCs w:val="20"/>
              </w:rPr>
            </w:pPr>
          </w:p>
        </w:tc>
        <w:tc>
          <w:tcPr>
            <w:tcW w:w="3307"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Массовая доля костры</w:t>
            </w:r>
          </w:p>
        </w:tc>
        <w:tc>
          <w:tcPr>
            <w:tcW w:w="3543"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должна быть до 24</w:t>
            </w:r>
          </w:p>
        </w:tc>
        <w:tc>
          <w:tcPr>
            <w:tcW w:w="3686" w:type="dxa"/>
            <w:shd w:val="clear" w:color="auto" w:fill="auto"/>
            <w:vAlign w:val="center"/>
            <w:hideMark/>
          </w:tcPr>
          <w:p w:rsidR="00176CA5" w:rsidRPr="00C0325E" w:rsidRDefault="001436AA" w:rsidP="00176CA5">
            <w:pPr>
              <w:spacing w:before="100" w:after="100"/>
              <w:jc w:val="center"/>
              <w:rPr>
                <w:spacing w:val="-18"/>
                <w:szCs w:val="20"/>
              </w:rPr>
            </w:pPr>
            <w:r>
              <w:rPr>
                <w:spacing w:val="-18"/>
                <w:szCs w:val="20"/>
              </w:rPr>
              <w:t>20</w:t>
            </w:r>
          </w:p>
        </w:tc>
        <w:tc>
          <w:tcPr>
            <w:tcW w:w="709"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w:t>
            </w:r>
          </w:p>
        </w:tc>
        <w:tc>
          <w:tcPr>
            <w:tcW w:w="283" w:type="dxa"/>
            <w:vMerge/>
            <w:shd w:val="clear" w:color="auto" w:fill="auto"/>
            <w:vAlign w:val="center"/>
            <w:hideMark/>
          </w:tcPr>
          <w:p w:rsidR="00176CA5" w:rsidRPr="00C0325E" w:rsidRDefault="00176CA5" w:rsidP="00176CA5">
            <w:pPr>
              <w:spacing w:before="100" w:after="100"/>
              <w:rPr>
                <w:spacing w:val="-18"/>
                <w:szCs w:val="20"/>
              </w:rPr>
            </w:pPr>
          </w:p>
        </w:tc>
      </w:tr>
      <w:tr w:rsidR="00176CA5" w:rsidRPr="00C0325E" w:rsidTr="0008793A">
        <w:trPr>
          <w:trHeight w:val="1701"/>
        </w:trPr>
        <w:tc>
          <w:tcPr>
            <w:tcW w:w="533" w:type="dxa"/>
            <w:vMerge w:val="restart"/>
            <w:shd w:val="clear" w:color="auto" w:fill="auto"/>
            <w:hideMark/>
          </w:tcPr>
          <w:p w:rsidR="00176CA5" w:rsidRPr="00C0325E" w:rsidRDefault="00176CA5" w:rsidP="00176CA5">
            <w:pPr>
              <w:spacing w:before="100" w:after="100"/>
              <w:jc w:val="center"/>
              <w:rPr>
                <w:spacing w:val="-18"/>
                <w:szCs w:val="20"/>
              </w:rPr>
            </w:pPr>
            <w:bookmarkStart w:id="0" w:name="_GoBack"/>
            <w:bookmarkEnd w:id="0"/>
            <w:r w:rsidRPr="00C0325E">
              <w:rPr>
                <w:spacing w:val="-18"/>
                <w:szCs w:val="20"/>
              </w:rPr>
              <w:t>31</w:t>
            </w:r>
          </w:p>
        </w:tc>
        <w:tc>
          <w:tcPr>
            <w:tcW w:w="2041" w:type="dxa"/>
            <w:vMerge w:val="restart"/>
            <w:shd w:val="clear" w:color="auto" w:fill="auto"/>
            <w:hideMark/>
          </w:tcPr>
          <w:p w:rsidR="00176CA5" w:rsidRPr="00C0325E" w:rsidRDefault="00176CA5" w:rsidP="00176CA5">
            <w:pPr>
              <w:spacing w:before="100" w:after="100"/>
              <w:jc w:val="center"/>
              <w:rPr>
                <w:spacing w:val="-18"/>
                <w:szCs w:val="20"/>
              </w:rPr>
            </w:pPr>
            <w:r w:rsidRPr="00C0325E">
              <w:rPr>
                <w:spacing w:val="-18"/>
                <w:szCs w:val="20"/>
              </w:rPr>
              <w:t>Грунтовка перхлорвиниловая</w:t>
            </w:r>
          </w:p>
        </w:tc>
        <w:tc>
          <w:tcPr>
            <w:tcW w:w="1973" w:type="dxa"/>
            <w:vMerge w:val="restart"/>
            <w:shd w:val="clear" w:color="auto" w:fill="auto"/>
            <w:hideMark/>
          </w:tcPr>
          <w:p w:rsidR="00176CA5" w:rsidRPr="00C0325E" w:rsidRDefault="00176CA5" w:rsidP="00176CA5">
            <w:pPr>
              <w:spacing w:before="100" w:after="100"/>
              <w:jc w:val="center"/>
              <w:rPr>
                <w:spacing w:val="-18"/>
                <w:szCs w:val="20"/>
              </w:rPr>
            </w:pPr>
            <w:r w:rsidRPr="00C0325E">
              <w:rPr>
                <w:spacing w:val="-18"/>
                <w:szCs w:val="20"/>
              </w:rPr>
              <w:t> </w:t>
            </w:r>
          </w:p>
        </w:tc>
        <w:tc>
          <w:tcPr>
            <w:tcW w:w="3307"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 xml:space="preserve">Стойкость комплексного покрытия к действию </w:t>
            </w:r>
            <w:r w:rsidRPr="00C0325E">
              <w:rPr>
                <w:spacing w:val="-18"/>
                <w:szCs w:val="20"/>
              </w:rPr>
              <w:br/>
              <w:t>раствора едкого натра при температуре (80±85) °С</w:t>
            </w:r>
          </w:p>
        </w:tc>
        <w:tc>
          <w:tcPr>
            <w:tcW w:w="3543"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должна быть от 10</w:t>
            </w:r>
          </w:p>
        </w:tc>
        <w:tc>
          <w:tcPr>
            <w:tcW w:w="3686" w:type="dxa"/>
            <w:shd w:val="clear" w:color="auto" w:fill="auto"/>
            <w:vAlign w:val="center"/>
            <w:hideMark/>
          </w:tcPr>
          <w:p w:rsidR="00176CA5" w:rsidRPr="00C0325E" w:rsidRDefault="00CB3101" w:rsidP="00176CA5">
            <w:pPr>
              <w:spacing w:before="100" w:after="100"/>
              <w:jc w:val="center"/>
              <w:rPr>
                <w:spacing w:val="-18"/>
                <w:szCs w:val="20"/>
              </w:rPr>
            </w:pPr>
            <w:r>
              <w:rPr>
                <w:spacing w:val="-18"/>
                <w:szCs w:val="20"/>
              </w:rPr>
              <w:t>12</w:t>
            </w:r>
          </w:p>
        </w:tc>
        <w:tc>
          <w:tcPr>
            <w:tcW w:w="709"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ч</w:t>
            </w:r>
          </w:p>
        </w:tc>
        <w:tc>
          <w:tcPr>
            <w:tcW w:w="283" w:type="dxa"/>
            <w:vMerge w:val="restart"/>
            <w:shd w:val="clear" w:color="auto" w:fill="auto"/>
            <w:hideMark/>
          </w:tcPr>
          <w:p w:rsidR="00176CA5" w:rsidRPr="00C0325E" w:rsidRDefault="00176CA5" w:rsidP="00176CA5">
            <w:pPr>
              <w:spacing w:before="100" w:after="100"/>
              <w:jc w:val="center"/>
              <w:rPr>
                <w:spacing w:val="-18"/>
                <w:szCs w:val="20"/>
              </w:rPr>
            </w:pPr>
            <w:r w:rsidRPr="00C0325E">
              <w:rPr>
                <w:spacing w:val="-18"/>
                <w:szCs w:val="20"/>
              </w:rPr>
              <w:t> </w:t>
            </w:r>
          </w:p>
        </w:tc>
      </w:tr>
      <w:tr w:rsidR="00176CA5" w:rsidRPr="00C0325E" w:rsidTr="0008793A">
        <w:trPr>
          <w:trHeight w:val="1701"/>
        </w:trPr>
        <w:tc>
          <w:tcPr>
            <w:tcW w:w="533" w:type="dxa"/>
            <w:vMerge/>
            <w:shd w:val="clear" w:color="auto" w:fill="auto"/>
            <w:vAlign w:val="center"/>
            <w:hideMark/>
          </w:tcPr>
          <w:p w:rsidR="00176CA5" w:rsidRPr="00C0325E" w:rsidRDefault="00176CA5" w:rsidP="00176CA5">
            <w:pPr>
              <w:spacing w:before="100" w:after="100"/>
              <w:rPr>
                <w:spacing w:val="-18"/>
                <w:szCs w:val="20"/>
              </w:rPr>
            </w:pPr>
          </w:p>
        </w:tc>
        <w:tc>
          <w:tcPr>
            <w:tcW w:w="2041" w:type="dxa"/>
            <w:vMerge/>
            <w:shd w:val="clear" w:color="auto" w:fill="auto"/>
            <w:vAlign w:val="center"/>
            <w:hideMark/>
          </w:tcPr>
          <w:p w:rsidR="00176CA5" w:rsidRPr="00C0325E" w:rsidRDefault="00176CA5" w:rsidP="00176CA5">
            <w:pPr>
              <w:spacing w:before="100" w:after="100"/>
              <w:rPr>
                <w:spacing w:val="-18"/>
                <w:szCs w:val="20"/>
              </w:rPr>
            </w:pPr>
          </w:p>
        </w:tc>
        <w:tc>
          <w:tcPr>
            <w:tcW w:w="1973" w:type="dxa"/>
            <w:vMerge/>
            <w:shd w:val="clear" w:color="auto" w:fill="auto"/>
            <w:vAlign w:val="center"/>
            <w:hideMark/>
          </w:tcPr>
          <w:p w:rsidR="00176CA5" w:rsidRPr="00C0325E" w:rsidRDefault="00176CA5" w:rsidP="00176CA5">
            <w:pPr>
              <w:spacing w:before="100" w:after="100"/>
              <w:rPr>
                <w:spacing w:val="-18"/>
                <w:szCs w:val="20"/>
              </w:rPr>
            </w:pPr>
          </w:p>
        </w:tc>
        <w:tc>
          <w:tcPr>
            <w:tcW w:w="3307"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Способ нанесения</w:t>
            </w:r>
          </w:p>
        </w:tc>
        <w:tc>
          <w:tcPr>
            <w:tcW w:w="3543"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должен быть пневматическим распылением</w:t>
            </w:r>
          </w:p>
        </w:tc>
        <w:tc>
          <w:tcPr>
            <w:tcW w:w="3686" w:type="dxa"/>
            <w:shd w:val="clear" w:color="auto" w:fill="auto"/>
            <w:vAlign w:val="center"/>
            <w:hideMark/>
          </w:tcPr>
          <w:p w:rsidR="00176CA5" w:rsidRPr="00C0325E" w:rsidRDefault="00CB3101" w:rsidP="00176CA5">
            <w:pPr>
              <w:spacing w:before="100" w:after="100"/>
              <w:jc w:val="center"/>
              <w:rPr>
                <w:spacing w:val="-18"/>
                <w:szCs w:val="20"/>
              </w:rPr>
            </w:pPr>
            <w:r w:rsidRPr="009D3C2A">
              <w:rPr>
                <w:spacing w:val="-18"/>
                <w:szCs w:val="20"/>
              </w:rPr>
              <w:t>пневматическим распылением</w:t>
            </w:r>
          </w:p>
        </w:tc>
        <w:tc>
          <w:tcPr>
            <w:tcW w:w="709"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 </w:t>
            </w:r>
          </w:p>
        </w:tc>
        <w:tc>
          <w:tcPr>
            <w:tcW w:w="283" w:type="dxa"/>
            <w:vMerge/>
            <w:shd w:val="clear" w:color="auto" w:fill="auto"/>
            <w:vAlign w:val="center"/>
            <w:hideMark/>
          </w:tcPr>
          <w:p w:rsidR="00176CA5" w:rsidRPr="00C0325E" w:rsidRDefault="00176CA5" w:rsidP="00176CA5">
            <w:pPr>
              <w:spacing w:before="100" w:after="100"/>
              <w:rPr>
                <w:spacing w:val="-18"/>
                <w:szCs w:val="20"/>
              </w:rPr>
            </w:pPr>
          </w:p>
        </w:tc>
      </w:tr>
      <w:tr w:rsidR="00176CA5" w:rsidRPr="00C0325E" w:rsidTr="0008793A">
        <w:trPr>
          <w:trHeight w:val="1701"/>
        </w:trPr>
        <w:tc>
          <w:tcPr>
            <w:tcW w:w="533" w:type="dxa"/>
            <w:vMerge/>
            <w:shd w:val="clear" w:color="auto" w:fill="auto"/>
            <w:vAlign w:val="center"/>
            <w:hideMark/>
          </w:tcPr>
          <w:p w:rsidR="00176CA5" w:rsidRPr="00C0325E" w:rsidRDefault="00176CA5" w:rsidP="00176CA5">
            <w:pPr>
              <w:spacing w:before="100" w:after="100"/>
              <w:rPr>
                <w:spacing w:val="-18"/>
                <w:szCs w:val="20"/>
              </w:rPr>
            </w:pPr>
          </w:p>
        </w:tc>
        <w:tc>
          <w:tcPr>
            <w:tcW w:w="2041" w:type="dxa"/>
            <w:vMerge/>
            <w:shd w:val="clear" w:color="auto" w:fill="auto"/>
            <w:vAlign w:val="center"/>
            <w:hideMark/>
          </w:tcPr>
          <w:p w:rsidR="00176CA5" w:rsidRPr="00C0325E" w:rsidRDefault="00176CA5" w:rsidP="00176CA5">
            <w:pPr>
              <w:spacing w:before="100" w:after="100"/>
              <w:rPr>
                <w:spacing w:val="-18"/>
                <w:szCs w:val="20"/>
              </w:rPr>
            </w:pPr>
          </w:p>
        </w:tc>
        <w:tc>
          <w:tcPr>
            <w:tcW w:w="1973" w:type="dxa"/>
            <w:vMerge/>
            <w:shd w:val="clear" w:color="auto" w:fill="auto"/>
            <w:vAlign w:val="center"/>
            <w:hideMark/>
          </w:tcPr>
          <w:p w:rsidR="00176CA5" w:rsidRPr="00C0325E" w:rsidRDefault="00176CA5" w:rsidP="00176CA5">
            <w:pPr>
              <w:spacing w:before="100" w:after="100"/>
              <w:rPr>
                <w:spacing w:val="-18"/>
                <w:szCs w:val="20"/>
              </w:rPr>
            </w:pPr>
          </w:p>
        </w:tc>
        <w:tc>
          <w:tcPr>
            <w:tcW w:w="3307"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Условная вязкость при температуре 20 °С</w:t>
            </w:r>
          </w:p>
        </w:tc>
        <w:tc>
          <w:tcPr>
            <w:tcW w:w="3543"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должна быть от 26 до 46</w:t>
            </w:r>
          </w:p>
        </w:tc>
        <w:tc>
          <w:tcPr>
            <w:tcW w:w="3686" w:type="dxa"/>
            <w:shd w:val="clear" w:color="auto" w:fill="auto"/>
            <w:vAlign w:val="center"/>
            <w:hideMark/>
          </w:tcPr>
          <w:p w:rsidR="00176CA5" w:rsidRPr="00C0325E" w:rsidRDefault="00CB3101" w:rsidP="00176CA5">
            <w:pPr>
              <w:spacing w:before="100" w:after="100"/>
              <w:jc w:val="center"/>
              <w:rPr>
                <w:spacing w:val="-18"/>
                <w:szCs w:val="20"/>
              </w:rPr>
            </w:pPr>
            <w:r>
              <w:rPr>
                <w:spacing w:val="-18"/>
                <w:szCs w:val="20"/>
              </w:rPr>
              <w:t>35</w:t>
            </w:r>
          </w:p>
        </w:tc>
        <w:tc>
          <w:tcPr>
            <w:tcW w:w="709"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с</w:t>
            </w:r>
          </w:p>
        </w:tc>
        <w:tc>
          <w:tcPr>
            <w:tcW w:w="283" w:type="dxa"/>
            <w:vMerge/>
            <w:shd w:val="clear" w:color="auto" w:fill="auto"/>
            <w:vAlign w:val="center"/>
            <w:hideMark/>
          </w:tcPr>
          <w:p w:rsidR="00176CA5" w:rsidRPr="00C0325E" w:rsidRDefault="00176CA5" w:rsidP="00176CA5">
            <w:pPr>
              <w:spacing w:before="100" w:after="100"/>
              <w:rPr>
                <w:spacing w:val="-18"/>
                <w:szCs w:val="20"/>
              </w:rPr>
            </w:pPr>
          </w:p>
        </w:tc>
      </w:tr>
      <w:tr w:rsidR="00176CA5" w:rsidRPr="00C0325E" w:rsidTr="0008793A">
        <w:trPr>
          <w:trHeight w:val="1701"/>
        </w:trPr>
        <w:tc>
          <w:tcPr>
            <w:tcW w:w="533" w:type="dxa"/>
            <w:vMerge/>
            <w:shd w:val="clear" w:color="auto" w:fill="auto"/>
            <w:vAlign w:val="center"/>
            <w:hideMark/>
          </w:tcPr>
          <w:p w:rsidR="00176CA5" w:rsidRPr="00C0325E" w:rsidRDefault="00176CA5" w:rsidP="00176CA5">
            <w:pPr>
              <w:spacing w:before="100" w:after="100"/>
              <w:rPr>
                <w:spacing w:val="-18"/>
                <w:szCs w:val="20"/>
              </w:rPr>
            </w:pPr>
          </w:p>
        </w:tc>
        <w:tc>
          <w:tcPr>
            <w:tcW w:w="2041" w:type="dxa"/>
            <w:vMerge/>
            <w:shd w:val="clear" w:color="auto" w:fill="auto"/>
            <w:vAlign w:val="center"/>
            <w:hideMark/>
          </w:tcPr>
          <w:p w:rsidR="00176CA5" w:rsidRPr="00C0325E" w:rsidRDefault="00176CA5" w:rsidP="00176CA5">
            <w:pPr>
              <w:spacing w:before="100" w:after="100"/>
              <w:rPr>
                <w:spacing w:val="-18"/>
                <w:szCs w:val="20"/>
              </w:rPr>
            </w:pPr>
          </w:p>
        </w:tc>
        <w:tc>
          <w:tcPr>
            <w:tcW w:w="1973" w:type="dxa"/>
            <w:vMerge/>
            <w:shd w:val="clear" w:color="auto" w:fill="auto"/>
            <w:vAlign w:val="center"/>
            <w:hideMark/>
          </w:tcPr>
          <w:p w:rsidR="00176CA5" w:rsidRPr="00C0325E" w:rsidRDefault="00176CA5" w:rsidP="00176CA5">
            <w:pPr>
              <w:spacing w:before="100" w:after="100"/>
              <w:rPr>
                <w:spacing w:val="-18"/>
                <w:szCs w:val="20"/>
              </w:rPr>
            </w:pPr>
          </w:p>
        </w:tc>
        <w:tc>
          <w:tcPr>
            <w:tcW w:w="3307"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Массовая доля нелетучих веществ</w:t>
            </w:r>
          </w:p>
        </w:tc>
        <w:tc>
          <w:tcPr>
            <w:tcW w:w="3543"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должна быть не более 35 но более 30</w:t>
            </w:r>
          </w:p>
        </w:tc>
        <w:tc>
          <w:tcPr>
            <w:tcW w:w="3686" w:type="dxa"/>
            <w:shd w:val="clear" w:color="auto" w:fill="auto"/>
            <w:vAlign w:val="center"/>
            <w:hideMark/>
          </w:tcPr>
          <w:p w:rsidR="00176CA5" w:rsidRPr="00C0325E" w:rsidRDefault="00CB3101" w:rsidP="00176CA5">
            <w:pPr>
              <w:spacing w:before="100" w:after="100"/>
              <w:jc w:val="center"/>
              <w:rPr>
                <w:spacing w:val="-18"/>
                <w:szCs w:val="20"/>
              </w:rPr>
            </w:pPr>
            <w:r>
              <w:rPr>
                <w:spacing w:val="-18"/>
                <w:szCs w:val="20"/>
              </w:rPr>
              <w:t>32</w:t>
            </w:r>
          </w:p>
        </w:tc>
        <w:tc>
          <w:tcPr>
            <w:tcW w:w="709"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w:t>
            </w:r>
          </w:p>
        </w:tc>
        <w:tc>
          <w:tcPr>
            <w:tcW w:w="283" w:type="dxa"/>
            <w:vMerge/>
            <w:shd w:val="clear" w:color="auto" w:fill="auto"/>
            <w:vAlign w:val="center"/>
            <w:hideMark/>
          </w:tcPr>
          <w:p w:rsidR="00176CA5" w:rsidRPr="00C0325E" w:rsidRDefault="00176CA5" w:rsidP="00176CA5">
            <w:pPr>
              <w:spacing w:before="100" w:after="100"/>
              <w:rPr>
                <w:spacing w:val="-18"/>
                <w:szCs w:val="20"/>
              </w:rPr>
            </w:pPr>
          </w:p>
        </w:tc>
      </w:tr>
      <w:tr w:rsidR="00176CA5" w:rsidRPr="00C0325E" w:rsidTr="0008793A">
        <w:trPr>
          <w:trHeight w:val="1701"/>
        </w:trPr>
        <w:tc>
          <w:tcPr>
            <w:tcW w:w="533" w:type="dxa"/>
            <w:vMerge/>
            <w:shd w:val="clear" w:color="auto" w:fill="auto"/>
            <w:vAlign w:val="center"/>
            <w:hideMark/>
          </w:tcPr>
          <w:p w:rsidR="00176CA5" w:rsidRPr="00C0325E" w:rsidRDefault="00176CA5" w:rsidP="00176CA5">
            <w:pPr>
              <w:spacing w:before="100" w:after="100"/>
              <w:rPr>
                <w:spacing w:val="-18"/>
                <w:szCs w:val="20"/>
              </w:rPr>
            </w:pPr>
          </w:p>
        </w:tc>
        <w:tc>
          <w:tcPr>
            <w:tcW w:w="2041" w:type="dxa"/>
            <w:vMerge/>
            <w:shd w:val="clear" w:color="auto" w:fill="auto"/>
            <w:vAlign w:val="center"/>
            <w:hideMark/>
          </w:tcPr>
          <w:p w:rsidR="00176CA5" w:rsidRPr="00C0325E" w:rsidRDefault="00176CA5" w:rsidP="00176CA5">
            <w:pPr>
              <w:spacing w:before="100" w:after="100"/>
              <w:rPr>
                <w:spacing w:val="-18"/>
                <w:szCs w:val="20"/>
              </w:rPr>
            </w:pPr>
          </w:p>
        </w:tc>
        <w:tc>
          <w:tcPr>
            <w:tcW w:w="1973" w:type="dxa"/>
            <w:vMerge/>
            <w:shd w:val="clear" w:color="auto" w:fill="auto"/>
            <w:vAlign w:val="center"/>
            <w:hideMark/>
          </w:tcPr>
          <w:p w:rsidR="00176CA5" w:rsidRPr="00C0325E" w:rsidRDefault="00176CA5" w:rsidP="00176CA5">
            <w:pPr>
              <w:spacing w:before="100" w:after="100"/>
              <w:rPr>
                <w:spacing w:val="-18"/>
                <w:szCs w:val="20"/>
              </w:rPr>
            </w:pPr>
          </w:p>
        </w:tc>
        <w:tc>
          <w:tcPr>
            <w:tcW w:w="3307"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Назначение</w:t>
            </w:r>
          </w:p>
        </w:tc>
        <w:tc>
          <w:tcPr>
            <w:tcW w:w="3543"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должно быть для местной защиты поверхности металлов в процессе контурного травления в агрессивных средах</w:t>
            </w:r>
          </w:p>
        </w:tc>
        <w:tc>
          <w:tcPr>
            <w:tcW w:w="3686" w:type="dxa"/>
            <w:shd w:val="clear" w:color="auto" w:fill="auto"/>
            <w:vAlign w:val="center"/>
            <w:hideMark/>
          </w:tcPr>
          <w:p w:rsidR="00176CA5" w:rsidRPr="00C0325E" w:rsidRDefault="00CB3101" w:rsidP="00176CA5">
            <w:pPr>
              <w:spacing w:before="100" w:after="100"/>
              <w:jc w:val="center"/>
              <w:rPr>
                <w:spacing w:val="-18"/>
                <w:szCs w:val="20"/>
              </w:rPr>
            </w:pPr>
            <w:r w:rsidRPr="009D3C2A">
              <w:rPr>
                <w:spacing w:val="-18"/>
                <w:szCs w:val="20"/>
              </w:rPr>
              <w:t>для местной защиты поверхности металлов в процессе контурного травления в агрессивных средах</w:t>
            </w:r>
          </w:p>
        </w:tc>
        <w:tc>
          <w:tcPr>
            <w:tcW w:w="709"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 </w:t>
            </w:r>
          </w:p>
        </w:tc>
        <w:tc>
          <w:tcPr>
            <w:tcW w:w="283" w:type="dxa"/>
            <w:vMerge/>
            <w:shd w:val="clear" w:color="auto" w:fill="auto"/>
            <w:vAlign w:val="center"/>
            <w:hideMark/>
          </w:tcPr>
          <w:p w:rsidR="00176CA5" w:rsidRPr="00C0325E" w:rsidRDefault="00176CA5" w:rsidP="00176CA5">
            <w:pPr>
              <w:spacing w:before="100" w:after="100"/>
              <w:rPr>
                <w:spacing w:val="-18"/>
                <w:szCs w:val="20"/>
              </w:rPr>
            </w:pPr>
          </w:p>
        </w:tc>
      </w:tr>
      <w:tr w:rsidR="00176CA5" w:rsidRPr="00C0325E" w:rsidTr="0008793A">
        <w:trPr>
          <w:trHeight w:val="1701"/>
        </w:trPr>
        <w:tc>
          <w:tcPr>
            <w:tcW w:w="533" w:type="dxa"/>
            <w:vMerge/>
            <w:shd w:val="clear" w:color="auto" w:fill="auto"/>
            <w:vAlign w:val="center"/>
            <w:hideMark/>
          </w:tcPr>
          <w:p w:rsidR="00176CA5" w:rsidRPr="00C0325E" w:rsidRDefault="00176CA5" w:rsidP="00176CA5">
            <w:pPr>
              <w:spacing w:before="100" w:after="100"/>
              <w:rPr>
                <w:spacing w:val="-18"/>
                <w:szCs w:val="20"/>
              </w:rPr>
            </w:pPr>
          </w:p>
        </w:tc>
        <w:tc>
          <w:tcPr>
            <w:tcW w:w="2041" w:type="dxa"/>
            <w:vMerge/>
            <w:shd w:val="clear" w:color="auto" w:fill="auto"/>
            <w:vAlign w:val="center"/>
            <w:hideMark/>
          </w:tcPr>
          <w:p w:rsidR="00176CA5" w:rsidRPr="00C0325E" w:rsidRDefault="00176CA5" w:rsidP="00176CA5">
            <w:pPr>
              <w:spacing w:before="100" w:after="100"/>
              <w:rPr>
                <w:spacing w:val="-18"/>
                <w:szCs w:val="20"/>
              </w:rPr>
            </w:pPr>
          </w:p>
        </w:tc>
        <w:tc>
          <w:tcPr>
            <w:tcW w:w="1973" w:type="dxa"/>
            <w:vMerge/>
            <w:shd w:val="clear" w:color="auto" w:fill="auto"/>
            <w:vAlign w:val="center"/>
            <w:hideMark/>
          </w:tcPr>
          <w:p w:rsidR="00176CA5" w:rsidRPr="00C0325E" w:rsidRDefault="00176CA5" w:rsidP="00176CA5">
            <w:pPr>
              <w:spacing w:before="100" w:after="100"/>
              <w:rPr>
                <w:spacing w:val="-18"/>
                <w:szCs w:val="20"/>
              </w:rPr>
            </w:pPr>
          </w:p>
        </w:tc>
        <w:tc>
          <w:tcPr>
            <w:tcW w:w="3307"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Время высыхания до степени 3 при температуре (20±2) °С</w:t>
            </w:r>
          </w:p>
        </w:tc>
        <w:tc>
          <w:tcPr>
            <w:tcW w:w="3543"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должно быть не более 1</w:t>
            </w:r>
          </w:p>
        </w:tc>
        <w:tc>
          <w:tcPr>
            <w:tcW w:w="3686" w:type="dxa"/>
            <w:shd w:val="clear" w:color="auto" w:fill="auto"/>
            <w:vAlign w:val="center"/>
            <w:hideMark/>
          </w:tcPr>
          <w:p w:rsidR="00176CA5" w:rsidRPr="00C0325E" w:rsidRDefault="00CB3101" w:rsidP="00176CA5">
            <w:pPr>
              <w:spacing w:before="100" w:after="100"/>
              <w:jc w:val="center"/>
              <w:rPr>
                <w:spacing w:val="-18"/>
                <w:szCs w:val="20"/>
              </w:rPr>
            </w:pPr>
            <w:r>
              <w:rPr>
                <w:spacing w:val="-18"/>
                <w:szCs w:val="20"/>
              </w:rPr>
              <w:t>1</w:t>
            </w:r>
          </w:p>
        </w:tc>
        <w:tc>
          <w:tcPr>
            <w:tcW w:w="709"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ч</w:t>
            </w:r>
          </w:p>
        </w:tc>
        <w:tc>
          <w:tcPr>
            <w:tcW w:w="283" w:type="dxa"/>
            <w:vMerge/>
            <w:shd w:val="clear" w:color="auto" w:fill="auto"/>
            <w:vAlign w:val="center"/>
            <w:hideMark/>
          </w:tcPr>
          <w:p w:rsidR="00176CA5" w:rsidRPr="00C0325E" w:rsidRDefault="00176CA5" w:rsidP="00176CA5">
            <w:pPr>
              <w:spacing w:before="100" w:after="100"/>
              <w:rPr>
                <w:spacing w:val="-18"/>
                <w:szCs w:val="20"/>
              </w:rPr>
            </w:pPr>
          </w:p>
        </w:tc>
      </w:tr>
      <w:tr w:rsidR="00176CA5" w:rsidRPr="00C0325E" w:rsidTr="0008793A">
        <w:trPr>
          <w:trHeight w:val="1701"/>
        </w:trPr>
        <w:tc>
          <w:tcPr>
            <w:tcW w:w="533" w:type="dxa"/>
            <w:vMerge/>
            <w:shd w:val="clear" w:color="auto" w:fill="auto"/>
            <w:vAlign w:val="center"/>
            <w:hideMark/>
          </w:tcPr>
          <w:p w:rsidR="00176CA5" w:rsidRPr="00C0325E" w:rsidRDefault="00176CA5" w:rsidP="00176CA5">
            <w:pPr>
              <w:spacing w:before="100" w:after="100"/>
              <w:rPr>
                <w:spacing w:val="-18"/>
                <w:szCs w:val="20"/>
              </w:rPr>
            </w:pPr>
          </w:p>
        </w:tc>
        <w:tc>
          <w:tcPr>
            <w:tcW w:w="2041" w:type="dxa"/>
            <w:vMerge/>
            <w:shd w:val="clear" w:color="auto" w:fill="auto"/>
            <w:vAlign w:val="center"/>
            <w:hideMark/>
          </w:tcPr>
          <w:p w:rsidR="00176CA5" w:rsidRPr="00C0325E" w:rsidRDefault="00176CA5" w:rsidP="00176CA5">
            <w:pPr>
              <w:spacing w:before="100" w:after="100"/>
              <w:rPr>
                <w:spacing w:val="-18"/>
                <w:szCs w:val="20"/>
              </w:rPr>
            </w:pPr>
          </w:p>
        </w:tc>
        <w:tc>
          <w:tcPr>
            <w:tcW w:w="1973" w:type="dxa"/>
            <w:vMerge/>
            <w:shd w:val="clear" w:color="auto" w:fill="auto"/>
            <w:vAlign w:val="center"/>
            <w:hideMark/>
          </w:tcPr>
          <w:p w:rsidR="00176CA5" w:rsidRPr="00C0325E" w:rsidRDefault="00176CA5" w:rsidP="00176CA5">
            <w:pPr>
              <w:spacing w:before="100" w:after="100"/>
              <w:rPr>
                <w:spacing w:val="-18"/>
                <w:szCs w:val="20"/>
              </w:rPr>
            </w:pPr>
          </w:p>
        </w:tc>
        <w:tc>
          <w:tcPr>
            <w:tcW w:w="3307"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Разбавитель</w:t>
            </w:r>
          </w:p>
        </w:tc>
        <w:tc>
          <w:tcPr>
            <w:tcW w:w="3543"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должен быть растворитель</w:t>
            </w:r>
          </w:p>
        </w:tc>
        <w:tc>
          <w:tcPr>
            <w:tcW w:w="3686" w:type="dxa"/>
            <w:shd w:val="clear" w:color="auto" w:fill="auto"/>
            <w:vAlign w:val="center"/>
            <w:hideMark/>
          </w:tcPr>
          <w:p w:rsidR="00176CA5" w:rsidRPr="00C0325E" w:rsidRDefault="00CB3101" w:rsidP="00176CA5">
            <w:pPr>
              <w:spacing w:before="100" w:after="100"/>
              <w:jc w:val="center"/>
              <w:rPr>
                <w:spacing w:val="-18"/>
                <w:szCs w:val="20"/>
              </w:rPr>
            </w:pPr>
            <w:r w:rsidRPr="00C0325E">
              <w:rPr>
                <w:spacing w:val="-18"/>
                <w:szCs w:val="20"/>
              </w:rPr>
              <w:t>растворитель</w:t>
            </w:r>
          </w:p>
        </w:tc>
        <w:tc>
          <w:tcPr>
            <w:tcW w:w="709"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 </w:t>
            </w:r>
          </w:p>
        </w:tc>
        <w:tc>
          <w:tcPr>
            <w:tcW w:w="283" w:type="dxa"/>
            <w:vMerge/>
            <w:shd w:val="clear" w:color="auto" w:fill="auto"/>
            <w:vAlign w:val="center"/>
            <w:hideMark/>
          </w:tcPr>
          <w:p w:rsidR="00176CA5" w:rsidRPr="00C0325E" w:rsidRDefault="00176CA5" w:rsidP="00176CA5">
            <w:pPr>
              <w:spacing w:before="100" w:after="100"/>
              <w:rPr>
                <w:spacing w:val="-18"/>
                <w:szCs w:val="20"/>
              </w:rPr>
            </w:pPr>
          </w:p>
        </w:tc>
      </w:tr>
      <w:tr w:rsidR="00176CA5" w:rsidRPr="00C0325E" w:rsidTr="0008793A">
        <w:trPr>
          <w:trHeight w:val="1701"/>
        </w:trPr>
        <w:tc>
          <w:tcPr>
            <w:tcW w:w="533" w:type="dxa"/>
            <w:vMerge/>
            <w:shd w:val="clear" w:color="auto" w:fill="auto"/>
            <w:vAlign w:val="center"/>
            <w:hideMark/>
          </w:tcPr>
          <w:p w:rsidR="00176CA5" w:rsidRPr="00C0325E" w:rsidRDefault="00176CA5" w:rsidP="00176CA5">
            <w:pPr>
              <w:spacing w:before="100" w:after="100"/>
              <w:rPr>
                <w:spacing w:val="-18"/>
                <w:szCs w:val="20"/>
              </w:rPr>
            </w:pPr>
          </w:p>
        </w:tc>
        <w:tc>
          <w:tcPr>
            <w:tcW w:w="2041" w:type="dxa"/>
            <w:vMerge/>
            <w:shd w:val="clear" w:color="auto" w:fill="auto"/>
            <w:vAlign w:val="center"/>
            <w:hideMark/>
          </w:tcPr>
          <w:p w:rsidR="00176CA5" w:rsidRPr="00C0325E" w:rsidRDefault="00176CA5" w:rsidP="00176CA5">
            <w:pPr>
              <w:spacing w:before="100" w:after="100"/>
              <w:rPr>
                <w:spacing w:val="-18"/>
                <w:szCs w:val="20"/>
              </w:rPr>
            </w:pPr>
          </w:p>
        </w:tc>
        <w:tc>
          <w:tcPr>
            <w:tcW w:w="1973" w:type="dxa"/>
            <w:vMerge/>
            <w:shd w:val="clear" w:color="auto" w:fill="auto"/>
            <w:vAlign w:val="center"/>
            <w:hideMark/>
          </w:tcPr>
          <w:p w:rsidR="00176CA5" w:rsidRPr="00C0325E" w:rsidRDefault="00176CA5" w:rsidP="00176CA5">
            <w:pPr>
              <w:spacing w:before="100" w:after="100"/>
              <w:rPr>
                <w:spacing w:val="-18"/>
                <w:szCs w:val="20"/>
              </w:rPr>
            </w:pPr>
          </w:p>
        </w:tc>
        <w:tc>
          <w:tcPr>
            <w:tcW w:w="3307"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Покрытие</w:t>
            </w:r>
          </w:p>
        </w:tc>
        <w:tc>
          <w:tcPr>
            <w:tcW w:w="3543"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должно быть ровное, однородное, без посторонних включений и пузырей</w:t>
            </w:r>
          </w:p>
        </w:tc>
        <w:tc>
          <w:tcPr>
            <w:tcW w:w="3686" w:type="dxa"/>
            <w:shd w:val="clear" w:color="auto" w:fill="auto"/>
            <w:vAlign w:val="center"/>
            <w:hideMark/>
          </w:tcPr>
          <w:p w:rsidR="00176CA5" w:rsidRPr="00C0325E" w:rsidRDefault="00CB3101" w:rsidP="00176CA5">
            <w:pPr>
              <w:spacing w:before="100" w:after="100"/>
              <w:jc w:val="center"/>
              <w:rPr>
                <w:spacing w:val="-18"/>
                <w:szCs w:val="20"/>
              </w:rPr>
            </w:pPr>
            <w:r w:rsidRPr="009D3C2A">
              <w:rPr>
                <w:spacing w:val="-18"/>
                <w:szCs w:val="20"/>
              </w:rPr>
              <w:t>ровное, однородное, без посторонних включений и пузырей</w:t>
            </w:r>
          </w:p>
        </w:tc>
        <w:tc>
          <w:tcPr>
            <w:tcW w:w="709"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 </w:t>
            </w:r>
          </w:p>
        </w:tc>
        <w:tc>
          <w:tcPr>
            <w:tcW w:w="283" w:type="dxa"/>
            <w:vMerge/>
            <w:shd w:val="clear" w:color="auto" w:fill="auto"/>
            <w:vAlign w:val="center"/>
            <w:hideMark/>
          </w:tcPr>
          <w:p w:rsidR="00176CA5" w:rsidRPr="00C0325E" w:rsidRDefault="00176CA5" w:rsidP="00176CA5">
            <w:pPr>
              <w:spacing w:before="100" w:after="100"/>
              <w:rPr>
                <w:spacing w:val="-18"/>
                <w:szCs w:val="20"/>
              </w:rPr>
            </w:pPr>
          </w:p>
        </w:tc>
      </w:tr>
      <w:tr w:rsidR="00176CA5" w:rsidRPr="00C0325E" w:rsidTr="0008793A">
        <w:trPr>
          <w:trHeight w:val="1701"/>
        </w:trPr>
        <w:tc>
          <w:tcPr>
            <w:tcW w:w="533" w:type="dxa"/>
            <w:vMerge/>
            <w:shd w:val="clear" w:color="auto" w:fill="auto"/>
            <w:vAlign w:val="center"/>
            <w:hideMark/>
          </w:tcPr>
          <w:p w:rsidR="00176CA5" w:rsidRPr="00C0325E" w:rsidRDefault="00176CA5" w:rsidP="00176CA5">
            <w:pPr>
              <w:spacing w:before="100" w:after="100"/>
              <w:rPr>
                <w:spacing w:val="-18"/>
                <w:szCs w:val="20"/>
              </w:rPr>
            </w:pPr>
          </w:p>
        </w:tc>
        <w:tc>
          <w:tcPr>
            <w:tcW w:w="2041" w:type="dxa"/>
            <w:vMerge/>
            <w:shd w:val="clear" w:color="auto" w:fill="auto"/>
            <w:vAlign w:val="center"/>
            <w:hideMark/>
          </w:tcPr>
          <w:p w:rsidR="00176CA5" w:rsidRPr="00C0325E" w:rsidRDefault="00176CA5" w:rsidP="00176CA5">
            <w:pPr>
              <w:spacing w:before="100" w:after="100"/>
              <w:rPr>
                <w:spacing w:val="-18"/>
                <w:szCs w:val="20"/>
              </w:rPr>
            </w:pPr>
          </w:p>
        </w:tc>
        <w:tc>
          <w:tcPr>
            <w:tcW w:w="1973" w:type="dxa"/>
            <w:vMerge/>
            <w:shd w:val="clear" w:color="auto" w:fill="auto"/>
            <w:vAlign w:val="center"/>
            <w:hideMark/>
          </w:tcPr>
          <w:p w:rsidR="00176CA5" w:rsidRPr="00C0325E" w:rsidRDefault="00176CA5" w:rsidP="00176CA5">
            <w:pPr>
              <w:spacing w:before="100" w:after="100"/>
              <w:rPr>
                <w:spacing w:val="-18"/>
                <w:szCs w:val="20"/>
              </w:rPr>
            </w:pPr>
          </w:p>
        </w:tc>
        <w:tc>
          <w:tcPr>
            <w:tcW w:w="3307"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Цвет</w:t>
            </w:r>
          </w:p>
        </w:tc>
        <w:tc>
          <w:tcPr>
            <w:tcW w:w="3543"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должен быть красно-коричневый</w:t>
            </w:r>
          </w:p>
        </w:tc>
        <w:tc>
          <w:tcPr>
            <w:tcW w:w="3686" w:type="dxa"/>
            <w:shd w:val="clear" w:color="auto" w:fill="auto"/>
            <w:vAlign w:val="center"/>
            <w:hideMark/>
          </w:tcPr>
          <w:p w:rsidR="00176CA5" w:rsidRPr="00C0325E" w:rsidRDefault="00CB3101" w:rsidP="00176CA5">
            <w:pPr>
              <w:spacing w:before="100" w:after="100"/>
              <w:jc w:val="center"/>
              <w:rPr>
                <w:spacing w:val="-18"/>
                <w:szCs w:val="20"/>
              </w:rPr>
            </w:pPr>
            <w:r w:rsidRPr="009D3C2A">
              <w:rPr>
                <w:spacing w:val="-18"/>
                <w:szCs w:val="20"/>
              </w:rPr>
              <w:t>красно-коричневый</w:t>
            </w:r>
          </w:p>
        </w:tc>
        <w:tc>
          <w:tcPr>
            <w:tcW w:w="709"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 </w:t>
            </w:r>
          </w:p>
        </w:tc>
        <w:tc>
          <w:tcPr>
            <w:tcW w:w="283" w:type="dxa"/>
            <w:vMerge/>
            <w:shd w:val="clear" w:color="auto" w:fill="auto"/>
            <w:vAlign w:val="center"/>
            <w:hideMark/>
          </w:tcPr>
          <w:p w:rsidR="00176CA5" w:rsidRPr="00C0325E" w:rsidRDefault="00176CA5" w:rsidP="00176CA5">
            <w:pPr>
              <w:spacing w:before="100" w:after="100"/>
              <w:rPr>
                <w:spacing w:val="-18"/>
                <w:szCs w:val="20"/>
              </w:rPr>
            </w:pPr>
          </w:p>
        </w:tc>
      </w:tr>
      <w:tr w:rsidR="00176CA5" w:rsidRPr="00C0325E" w:rsidTr="0008793A">
        <w:trPr>
          <w:trHeight w:val="1701"/>
        </w:trPr>
        <w:tc>
          <w:tcPr>
            <w:tcW w:w="533" w:type="dxa"/>
            <w:vMerge w:val="restart"/>
            <w:shd w:val="clear" w:color="auto" w:fill="auto"/>
            <w:hideMark/>
          </w:tcPr>
          <w:p w:rsidR="00176CA5" w:rsidRPr="00C0325E" w:rsidRDefault="00176CA5" w:rsidP="00176CA5">
            <w:pPr>
              <w:spacing w:before="100" w:after="100"/>
              <w:jc w:val="center"/>
              <w:rPr>
                <w:spacing w:val="-18"/>
                <w:szCs w:val="20"/>
              </w:rPr>
            </w:pPr>
            <w:r w:rsidRPr="00C0325E">
              <w:rPr>
                <w:spacing w:val="-18"/>
                <w:szCs w:val="20"/>
              </w:rPr>
              <w:t>32</w:t>
            </w:r>
          </w:p>
        </w:tc>
        <w:tc>
          <w:tcPr>
            <w:tcW w:w="2041" w:type="dxa"/>
            <w:vMerge w:val="restart"/>
            <w:shd w:val="clear" w:color="auto" w:fill="auto"/>
            <w:hideMark/>
          </w:tcPr>
          <w:p w:rsidR="00176CA5" w:rsidRPr="00C0325E" w:rsidRDefault="00176CA5" w:rsidP="000D6A75">
            <w:pPr>
              <w:spacing w:before="100" w:after="100"/>
              <w:jc w:val="center"/>
              <w:rPr>
                <w:spacing w:val="-18"/>
                <w:szCs w:val="20"/>
              </w:rPr>
            </w:pPr>
            <w:r w:rsidRPr="00C0325E">
              <w:rPr>
                <w:spacing w:val="-18"/>
                <w:szCs w:val="20"/>
              </w:rPr>
              <w:t>Сталь тонколистовая оцинкованная</w:t>
            </w:r>
            <w:r w:rsidR="000D6A75">
              <w:rPr>
                <w:spacing w:val="-18"/>
                <w:szCs w:val="20"/>
              </w:rPr>
              <w:t>, ГОСТ 14918-80</w:t>
            </w:r>
          </w:p>
        </w:tc>
        <w:tc>
          <w:tcPr>
            <w:tcW w:w="1973" w:type="dxa"/>
            <w:vMerge w:val="restart"/>
            <w:shd w:val="clear" w:color="auto" w:fill="auto"/>
            <w:hideMark/>
          </w:tcPr>
          <w:p w:rsidR="00176CA5" w:rsidRPr="00C0325E" w:rsidRDefault="00176CA5" w:rsidP="00176CA5">
            <w:pPr>
              <w:spacing w:before="100" w:after="100"/>
              <w:jc w:val="center"/>
              <w:rPr>
                <w:spacing w:val="-18"/>
                <w:szCs w:val="20"/>
              </w:rPr>
            </w:pPr>
            <w:r w:rsidRPr="00C0325E">
              <w:rPr>
                <w:spacing w:val="-18"/>
                <w:szCs w:val="20"/>
              </w:rPr>
              <w:t> </w:t>
            </w:r>
          </w:p>
        </w:tc>
        <w:tc>
          <w:tcPr>
            <w:tcW w:w="3307"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 xml:space="preserve">Предел текучести </w:t>
            </w:r>
            <w:r w:rsidRPr="00C0325E">
              <w:rPr>
                <w:spacing w:val="-18"/>
                <w:szCs w:val="20"/>
              </w:rPr>
              <w:br/>
              <w:t xml:space="preserve"> </w:t>
            </w:r>
          </w:p>
        </w:tc>
        <w:tc>
          <w:tcPr>
            <w:tcW w:w="3543"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должен быть 230, не нормируется</w:t>
            </w:r>
          </w:p>
        </w:tc>
        <w:tc>
          <w:tcPr>
            <w:tcW w:w="3686" w:type="dxa"/>
            <w:shd w:val="clear" w:color="auto" w:fill="auto"/>
            <w:vAlign w:val="center"/>
            <w:hideMark/>
          </w:tcPr>
          <w:p w:rsidR="000D6A75" w:rsidRDefault="000D6A75" w:rsidP="000D6A75">
            <w:pPr>
              <w:spacing w:before="100" w:after="100"/>
              <w:jc w:val="center"/>
              <w:rPr>
                <w:spacing w:val="-18"/>
                <w:szCs w:val="20"/>
              </w:rPr>
            </w:pPr>
            <w:r>
              <w:rPr>
                <w:spacing w:val="-18"/>
                <w:szCs w:val="20"/>
              </w:rPr>
              <w:t>ХП: 230;</w:t>
            </w:r>
          </w:p>
          <w:p w:rsidR="00176CA5" w:rsidRPr="00C0325E" w:rsidRDefault="000D6A75" w:rsidP="000D6A75">
            <w:pPr>
              <w:spacing w:before="100" w:after="100"/>
              <w:jc w:val="center"/>
              <w:rPr>
                <w:spacing w:val="-18"/>
                <w:szCs w:val="20"/>
              </w:rPr>
            </w:pPr>
            <w:r>
              <w:rPr>
                <w:spacing w:val="-18"/>
                <w:szCs w:val="20"/>
              </w:rPr>
              <w:t>ХШ:</w:t>
            </w:r>
            <w:r w:rsidRPr="009D3C2A">
              <w:rPr>
                <w:spacing w:val="-18"/>
                <w:szCs w:val="20"/>
              </w:rPr>
              <w:t xml:space="preserve"> не нормируется</w:t>
            </w:r>
          </w:p>
        </w:tc>
        <w:tc>
          <w:tcPr>
            <w:tcW w:w="709"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МПа</w:t>
            </w:r>
          </w:p>
        </w:tc>
        <w:tc>
          <w:tcPr>
            <w:tcW w:w="283" w:type="dxa"/>
            <w:vMerge w:val="restart"/>
            <w:shd w:val="clear" w:color="auto" w:fill="auto"/>
            <w:hideMark/>
          </w:tcPr>
          <w:p w:rsidR="00176CA5" w:rsidRPr="00C0325E" w:rsidRDefault="00176CA5" w:rsidP="00176CA5">
            <w:pPr>
              <w:spacing w:before="100" w:after="100"/>
              <w:jc w:val="center"/>
              <w:rPr>
                <w:spacing w:val="-18"/>
                <w:szCs w:val="20"/>
              </w:rPr>
            </w:pPr>
            <w:r w:rsidRPr="00C0325E">
              <w:rPr>
                <w:spacing w:val="-18"/>
                <w:szCs w:val="20"/>
              </w:rPr>
              <w:t> </w:t>
            </w:r>
          </w:p>
        </w:tc>
      </w:tr>
      <w:tr w:rsidR="00176CA5" w:rsidRPr="00C0325E" w:rsidTr="0008793A">
        <w:trPr>
          <w:trHeight w:val="1701"/>
        </w:trPr>
        <w:tc>
          <w:tcPr>
            <w:tcW w:w="533" w:type="dxa"/>
            <w:vMerge/>
            <w:shd w:val="clear" w:color="auto" w:fill="auto"/>
            <w:vAlign w:val="center"/>
            <w:hideMark/>
          </w:tcPr>
          <w:p w:rsidR="00176CA5" w:rsidRPr="00C0325E" w:rsidRDefault="00176CA5" w:rsidP="00176CA5">
            <w:pPr>
              <w:spacing w:before="100" w:after="100"/>
              <w:rPr>
                <w:spacing w:val="-18"/>
                <w:szCs w:val="20"/>
              </w:rPr>
            </w:pPr>
          </w:p>
        </w:tc>
        <w:tc>
          <w:tcPr>
            <w:tcW w:w="2041" w:type="dxa"/>
            <w:vMerge/>
            <w:shd w:val="clear" w:color="auto" w:fill="auto"/>
            <w:vAlign w:val="center"/>
            <w:hideMark/>
          </w:tcPr>
          <w:p w:rsidR="00176CA5" w:rsidRPr="00C0325E" w:rsidRDefault="00176CA5" w:rsidP="00176CA5">
            <w:pPr>
              <w:spacing w:before="100" w:after="100"/>
              <w:rPr>
                <w:spacing w:val="-18"/>
                <w:szCs w:val="20"/>
              </w:rPr>
            </w:pPr>
          </w:p>
        </w:tc>
        <w:tc>
          <w:tcPr>
            <w:tcW w:w="1973" w:type="dxa"/>
            <w:vMerge/>
            <w:shd w:val="clear" w:color="auto" w:fill="auto"/>
            <w:vAlign w:val="center"/>
            <w:hideMark/>
          </w:tcPr>
          <w:p w:rsidR="00176CA5" w:rsidRPr="00C0325E" w:rsidRDefault="00176CA5" w:rsidP="00176CA5">
            <w:pPr>
              <w:spacing w:before="100" w:after="100"/>
              <w:rPr>
                <w:spacing w:val="-18"/>
                <w:szCs w:val="20"/>
              </w:rPr>
            </w:pPr>
          </w:p>
        </w:tc>
        <w:tc>
          <w:tcPr>
            <w:tcW w:w="3307"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 xml:space="preserve">Марка цинка </w:t>
            </w:r>
            <w:r w:rsidRPr="00C0325E">
              <w:rPr>
                <w:spacing w:val="-18"/>
                <w:szCs w:val="20"/>
              </w:rPr>
              <w:br/>
              <w:t xml:space="preserve"> </w:t>
            </w:r>
          </w:p>
        </w:tc>
        <w:tc>
          <w:tcPr>
            <w:tcW w:w="3543"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должна быть Ц0 или Ц1</w:t>
            </w:r>
          </w:p>
        </w:tc>
        <w:tc>
          <w:tcPr>
            <w:tcW w:w="3686" w:type="dxa"/>
            <w:shd w:val="clear" w:color="auto" w:fill="auto"/>
            <w:vAlign w:val="center"/>
            <w:hideMark/>
          </w:tcPr>
          <w:p w:rsidR="00176CA5" w:rsidRPr="00C0325E" w:rsidRDefault="000D6A75" w:rsidP="00176CA5">
            <w:pPr>
              <w:spacing w:before="100" w:after="100"/>
              <w:jc w:val="center"/>
              <w:rPr>
                <w:spacing w:val="-18"/>
                <w:szCs w:val="20"/>
              </w:rPr>
            </w:pPr>
            <w:r w:rsidRPr="009D3C2A">
              <w:rPr>
                <w:spacing w:val="-18"/>
                <w:szCs w:val="20"/>
              </w:rPr>
              <w:t>Ц0</w:t>
            </w:r>
          </w:p>
        </w:tc>
        <w:tc>
          <w:tcPr>
            <w:tcW w:w="709"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 </w:t>
            </w:r>
          </w:p>
        </w:tc>
        <w:tc>
          <w:tcPr>
            <w:tcW w:w="283" w:type="dxa"/>
            <w:vMerge/>
            <w:shd w:val="clear" w:color="auto" w:fill="auto"/>
            <w:vAlign w:val="center"/>
            <w:hideMark/>
          </w:tcPr>
          <w:p w:rsidR="00176CA5" w:rsidRPr="00C0325E" w:rsidRDefault="00176CA5" w:rsidP="00176CA5">
            <w:pPr>
              <w:spacing w:before="100" w:after="100"/>
              <w:rPr>
                <w:spacing w:val="-18"/>
                <w:szCs w:val="20"/>
              </w:rPr>
            </w:pPr>
          </w:p>
        </w:tc>
      </w:tr>
      <w:tr w:rsidR="00176CA5" w:rsidRPr="00C0325E" w:rsidTr="0008793A">
        <w:trPr>
          <w:trHeight w:val="1701"/>
        </w:trPr>
        <w:tc>
          <w:tcPr>
            <w:tcW w:w="533" w:type="dxa"/>
            <w:vMerge/>
            <w:shd w:val="clear" w:color="auto" w:fill="auto"/>
            <w:vAlign w:val="center"/>
            <w:hideMark/>
          </w:tcPr>
          <w:p w:rsidR="00176CA5" w:rsidRPr="00C0325E" w:rsidRDefault="00176CA5" w:rsidP="00176CA5">
            <w:pPr>
              <w:spacing w:before="100" w:after="100"/>
              <w:rPr>
                <w:spacing w:val="-18"/>
                <w:szCs w:val="20"/>
              </w:rPr>
            </w:pPr>
          </w:p>
        </w:tc>
        <w:tc>
          <w:tcPr>
            <w:tcW w:w="2041" w:type="dxa"/>
            <w:vMerge/>
            <w:shd w:val="clear" w:color="auto" w:fill="auto"/>
            <w:vAlign w:val="center"/>
            <w:hideMark/>
          </w:tcPr>
          <w:p w:rsidR="00176CA5" w:rsidRPr="00C0325E" w:rsidRDefault="00176CA5" w:rsidP="00176CA5">
            <w:pPr>
              <w:spacing w:before="100" w:after="100"/>
              <w:rPr>
                <w:spacing w:val="-18"/>
                <w:szCs w:val="20"/>
              </w:rPr>
            </w:pPr>
          </w:p>
        </w:tc>
        <w:tc>
          <w:tcPr>
            <w:tcW w:w="1973" w:type="dxa"/>
            <w:vMerge/>
            <w:shd w:val="clear" w:color="auto" w:fill="auto"/>
            <w:vAlign w:val="center"/>
            <w:hideMark/>
          </w:tcPr>
          <w:p w:rsidR="00176CA5" w:rsidRPr="00C0325E" w:rsidRDefault="00176CA5" w:rsidP="00176CA5">
            <w:pPr>
              <w:spacing w:before="100" w:after="100"/>
              <w:rPr>
                <w:spacing w:val="-18"/>
                <w:szCs w:val="20"/>
              </w:rPr>
            </w:pPr>
          </w:p>
        </w:tc>
        <w:tc>
          <w:tcPr>
            <w:tcW w:w="3307"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 xml:space="preserve"> Категория качества </w:t>
            </w:r>
            <w:r w:rsidRPr="00C0325E">
              <w:rPr>
                <w:spacing w:val="-18"/>
                <w:szCs w:val="20"/>
              </w:rPr>
              <w:br/>
              <w:t xml:space="preserve"> </w:t>
            </w:r>
          </w:p>
        </w:tc>
        <w:tc>
          <w:tcPr>
            <w:tcW w:w="3543"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должно быть первой категории качества</w:t>
            </w:r>
          </w:p>
        </w:tc>
        <w:tc>
          <w:tcPr>
            <w:tcW w:w="3686" w:type="dxa"/>
            <w:shd w:val="clear" w:color="auto" w:fill="auto"/>
            <w:vAlign w:val="center"/>
            <w:hideMark/>
          </w:tcPr>
          <w:p w:rsidR="00176CA5" w:rsidRPr="00C0325E" w:rsidRDefault="000D6A75" w:rsidP="00176CA5">
            <w:pPr>
              <w:spacing w:before="100" w:after="100"/>
              <w:jc w:val="center"/>
              <w:rPr>
                <w:spacing w:val="-18"/>
                <w:szCs w:val="20"/>
              </w:rPr>
            </w:pPr>
            <w:r w:rsidRPr="009D3C2A">
              <w:rPr>
                <w:spacing w:val="-18"/>
                <w:szCs w:val="20"/>
              </w:rPr>
              <w:t>первой категории качества</w:t>
            </w:r>
          </w:p>
        </w:tc>
        <w:tc>
          <w:tcPr>
            <w:tcW w:w="709"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 </w:t>
            </w:r>
          </w:p>
        </w:tc>
        <w:tc>
          <w:tcPr>
            <w:tcW w:w="283" w:type="dxa"/>
            <w:vMerge/>
            <w:shd w:val="clear" w:color="auto" w:fill="auto"/>
            <w:vAlign w:val="center"/>
            <w:hideMark/>
          </w:tcPr>
          <w:p w:rsidR="00176CA5" w:rsidRPr="00C0325E" w:rsidRDefault="00176CA5" w:rsidP="00176CA5">
            <w:pPr>
              <w:spacing w:before="100" w:after="100"/>
              <w:rPr>
                <w:spacing w:val="-18"/>
                <w:szCs w:val="20"/>
              </w:rPr>
            </w:pPr>
          </w:p>
        </w:tc>
      </w:tr>
      <w:tr w:rsidR="00176CA5" w:rsidRPr="00C0325E" w:rsidTr="0008793A">
        <w:trPr>
          <w:trHeight w:val="1701"/>
        </w:trPr>
        <w:tc>
          <w:tcPr>
            <w:tcW w:w="533" w:type="dxa"/>
            <w:vMerge/>
            <w:shd w:val="clear" w:color="auto" w:fill="auto"/>
            <w:vAlign w:val="center"/>
            <w:hideMark/>
          </w:tcPr>
          <w:p w:rsidR="00176CA5" w:rsidRPr="00C0325E" w:rsidRDefault="00176CA5" w:rsidP="00176CA5">
            <w:pPr>
              <w:spacing w:before="100" w:after="100"/>
              <w:rPr>
                <w:spacing w:val="-18"/>
                <w:szCs w:val="20"/>
              </w:rPr>
            </w:pPr>
          </w:p>
        </w:tc>
        <w:tc>
          <w:tcPr>
            <w:tcW w:w="2041" w:type="dxa"/>
            <w:vMerge/>
            <w:shd w:val="clear" w:color="auto" w:fill="auto"/>
            <w:vAlign w:val="center"/>
            <w:hideMark/>
          </w:tcPr>
          <w:p w:rsidR="00176CA5" w:rsidRPr="00C0325E" w:rsidRDefault="00176CA5" w:rsidP="00176CA5">
            <w:pPr>
              <w:spacing w:before="100" w:after="100"/>
              <w:rPr>
                <w:spacing w:val="-18"/>
                <w:szCs w:val="20"/>
              </w:rPr>
            </w:pPr>
          </w:p>
        </w:tc>
        <w:tc>
          <w:tcPr>
            <w:tcW w:w="1973" w:type="dxa"/>
            <w:vMerge/>
            <w:shd w:val="clear" w:color="auto" w:fill="auto"/>
            <w:vAlign w:val="center"/>
            <w:hideMark/>
          </w:tcPr>
          <w:p w:rsidR="00176CA5" w:rsidRPr="00C0325E" w:rsidRDefault="00176CA5" w:rsidP="00176CA5">
            <w:pPr>
              <w:spacing w:before="100" w:after="100"/>
              <w:rPr>
                <w:spacing w:val="-18"/>
                <w:szCs w:val="20"/>
              </w:rPr>
            </w:pPr>
          </w:p>
        </w:tc>
        <w:tc>
          <w:tcPr>
            <w:tcW w:w="3307"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 xml:space="preserve"> Марка стали </w:t>
            </w:r>
            <w:r w:rsidRPr="00C0325E">
              <w:rPr>
                <w:spacing w:val="-18"/>
                <w:szCs w:val="20"/>
              </w:rPr>
              <w:br/>
              <w:t xml:space="preserve"> </w:t>
            </w:r>
          </w:p>
        </w:tc>
        <w:tc>
          <w:tcPr>
            <w:tcW w:w="3543"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должно быть 08пс, 08кп; 08пс</w:t>
            </w:r>
          </w:p>
        </w:tc>
        <w:tc>
          <w:tcPr>
            <w:tcW w:w="3686" w:type="dxa"/>
            <w:shd w:val="clear" w:color="auto" w:fill="auto"/>
            <w:vAlign w:val="center"/>
            <w:hideMark/>
          </w:tcPr>
          <w:p w:rsidR="00176CA5" w:rsidRPr="00C0325E" w:rsidRDefault="000D6A75" w:rsidP="00176CA5">
            <w:pPr>
              <w:spacing w:before="100" w:after="100"/>
              <w:jc w:val="center"/>
              <w:rPr>
                <w:spacing w:val="-18"/>
                <w:szCs w:val="20"/>
              </w:rPr>
            </w:pPr>
            <w:r w:rsidRPr="009D3C2A">
              <w:rPr>
                <w:spacing w:val="-18"/>
                <w:szCs w:val="20"/>
              </w:rPr>
              <w:t>08пс</w:t>
            </w:r>
          </w:p>
        </w:tc>
        <w:tc>
          <w:tcPr>
            <w:tcW w:w="709"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 </w:t>
            </w:r>
          </w:p>
        </w:tc>
        <w:tc>
          <w:tcPr>
            <w:tcW w:w="283" w:type="dxa"/>
            <w:vMerge/>
            <w:shd w:val="clear" w:color="auto" w:fill="auto"/>
            <w:vAlign w:val="center"/>
            <w:hideMark/>
          </w:tcPr>
          <w:p w:rsidR="00176CA5" w:rsidRPr="00C0325E" w:rsidRDefault="00176CA5" w:rsidP="00176CA5">
            <w:pPr>
              <w:spacing w:before="100" w:after="100"/>
              <w:rPr>
                <w:spacing w:val="-18"/>
                <w:szCs w:val="20"/>
              </w:rPr>
            </w:pPr>
          </w:p>
        </w:tc>
      </w:tr>
      <w:tr w:rsidR="00176CA5" w:rsidRPr="00C0325E" w:rsidTr="0008793A">
        <w:trPr>
          <w:trHeight w:val="1701"/>
        </w:trPr>
        <w:tc>
          <w:tcPr>
            <w:tcW w:w="533" w:type="dxa"/>
            <w:vMerge/>
            <w:shd w:val="clear" w:color="auto" w:fill="auto"/>
            <w:vAlign w:val="center"/>
            <w:hideMark/>
          </w:tcPr>
          <w:p w:rsidR="00176CA5" w:rsidRPr="00C0325E" w:rsidRDefault="00176CA5" w:rsidP="00176CA5">
            <w:pPr>
              <w:spacing w:before="100" w:after="100"/>
              <w:rPr>
                <w:spacing w:val="-18"/>
                <w:szCs w:val="20"/>
              </w:rPr>
            </w:pPr>
          </w:p>
        </w:tc>
        <w:tc>
          <w:tcPr>
            <w:tcW w:w="2041" w:type="dxa"/>
            <w:vMerge/>
            <w:shd w:val="clear" w:color="auto" w:fill="auto"/>
            <w:vAlign w:val="center"/>
            <w:hideMark/>
          </w:tcPr>
          <w:p w:rsidR="00176CA5" w:rsidRPr="00C0325E" w:rsidRDefault="00176CA5" w:rsidP="00176CA5">
            <w:pPr>
              <w:spacing w:before="100" w:after="100"/>
              <w:rPr>
                <w:spacing w:val="-18"/>
                <w:szCs w:val="20"/>
              </w:rPr>
            </w:pPr>
          </w:p>
        </w:tc>
        <w:tc>
          <w:tcPr>
            <w:tcW w:w="1973" w:type="dxa"/>
            <w:vMerge/>
            <w:shd w:val="clear" w:color="auto" w:fill="auto"/>
            <w:vAlign w:val="center"/>
            <w:hideMark/>
          </w:tcPr>
          <w:p w:rsidR="00176CA5" w:rsidRPr="00C0325E" w:rsidRDefault="00176CA5" w:rsidP="00176CA5">
            <w:pPr>
              <w:spacing w:before="100" w:after="100"/>
              <w:rPr>
                <w:spacing w:val="-18"/>
                <w:szCs w:val="20"/>
              </w:rPr>
            </w:pPr>
          </w:p>
        </w:tc>
        <w:tc>
          <w:tcPr>
            <w:tcW w:w="3307"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Класс толщины покрытия</w:t>
            </w:r>
          </w:p>
        </w:tc>
        <w:tc>
          <w:tcPr>
            <w:tcW w:w="3543"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должен быть 1</w:t>
            </w:r>
          </w:p>
        </w:tc>
        <w:tc>
          <w:tcPr>
            <w:tcW w:w="3686" w:type="dxa"/>
            <w:shd w:val="clear" w:color="auto" w:fill="auto"/>
            <w:vAlign w:val="center"/>
            <w:hideMark/>
          </w:tcPr>
          <w:p w:rsidR="00176CA5" w:rsidRPr="00C0325E" w:rsidRDefault="000D6A75" w:rsidP="00176CA5">
            <w:pPr>
              <w:spacing w:before="100" w:after="100"/>
              <w:jc w:val="center"/>
              <w:rPr>
                <w:spacing w:val="-18"/>
                <w:szCs w:val="20"/>
              </w:rPr>
            </w:pPr>
            <w:r>
              <w:rPr>
                <w:spacing w:val="-18"/>
                <w:szCs w:val="20"/>
              </w:rPr>
              <w:t>1</w:t>
            </w:r>
          </w:p>
        </w:tc>
        <w:tc>
          <w:tcPr>
            <w:tcW w:w="709"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 </w:t>
            </w:r>
          </w:p>
        </w:tc>
        <w:tc>
          <w:tcPr>
            <w:tcW w:w="283" w:type="dxa"/>
            <w:vMerge/>
            <w:shd w:val="clear" w:color="auto" w:fill="auto"/>
            <w:vAlign w:val="center"/>
            <w:hideMark/>
          </w:tcPr>
          <w:p w:rsidR="00176CA5" w:rsidRPr="00C0325E" w:rsidRDefault="00176CA5" w:rsidP="00176CA5">
            <w:pPr>
              <w:spacing w:before="100" w:after="100"/>
              <w:rPr>
                <w:spacing w:val="-18"/>
                <w:szCs w:val="20"/>
              </w:rPr>
            </w:pPr>
          </w:p>
        </w:tc>
      </w:tr>
      <w:tr w:rsidR="00176CA5" w:rsidRPr="00C0325E" w:rsidTr="0008793A">
        <w:trPr>
          <w:trHeight w:val="1701"/>
        </w:trPr>
        <w:tc>
          <w:tcPr>
            <w:tcW w:w="533" w:type="dxa"/>
            <w:vMerge/>
            <w:shd w:val="clear" w:color="auto" w:fill="auto"/>
            <w:vAlign w:val="center"/>
            <w:hideMark/>
          </w:tcPr>
          <w:p w:rsidR="00176CA5" w:rsidRPr="00C0325E" w:rsidRDefault="00176CA5" w:rsidP="00176CA5">
            <w:pPr>
              <w:spacing w:before="100" w:after="100"/>
              <w:rPr>
                <w:spacing w:val="-18"/>
                <w:szCs w:val="20"/>
              </w:rPr>
            </w:pPr>
          </w:p>
        </w:tc>
        <w:tc>
          <w:tcPr>
            <w:tcW w:w="2041" w:type="dxa"/>
            <w:vMerge/>
            <w:shd w:val="clear" w:color="auto" w:fill="auto"/>
            <w:vAlign w:val="center"/>
            <w:hideMark/>
          </w:tcPr>
          <w:p w:rsidR="00176CA5" w:rsidRPr="00C0325E" w:rsidRDefault="00176CA5" w:rsidP="00176CA5">
            <w:pPr>
              <w:spacing w:before="100" w:after="100"/>
              <w:rPr>
                <w:spacing w:val="-18"/>
                <w:szCs w:val="20"/>
              </w:rPr>
            </w:pPr>
          </w:p>
        </w:tc>
        <w:tc>
          <w:tcPr>
            <w:tcW w:w="1973" w:type="dxa"/>
            <w:vMerge/>
            <w:shd w:val="clear" w:color="auto" w:fill="auto"/>
            <w:vAlign w:val="center"/>
            <w:hideMark/>
          </w:tcPr>
          <w:p w:rsidR="00176CA5" w:rsidRPr="00C0325E" w:rsidRDefault="00176CA5" w:rsidP="00176CA5">
            <w:pPr>
              <w:spacing w:before="100" w:after="100"/>
              <w:rPr>
                <w:spacing w:val="-18"/>
                <w:szCs w:val="20"/>
              </w:rPr>
            </w:pPr>
          </w:p>
        </w:tc>
        <w:tc>
          <w:tcPr>
            <w:tcW w:w="3307"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 xml:space="preserve">Способность к вытяжке </w:t>
            </w:r>
            <w:r w:rsidRPr="00C0325E">
              <w:rPr>
                <w:spacing w:val="-18"/>
                <w:szCs w:val="20"/>
              </w:rPr>
              <w:br/>
              <w:t xml:space="preserve"> </w:t>
            </w:r>
          </w:p>
        </w:tc>
        <w:tc>
          <w:tcPr>
            <w:tcW w:w="3543"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должна быть ВГ и Н или Г и не нормируется</w:t>
            </w:r>
          </w:p>
        </w:tc>
        <w:tc>
          <w:tcPr>
            <w:tcW w:w="3686" w:type="dxa"/>
            <w:shd w:val="clear" w:color="auto" w:fill="auto"/>
            <w:vAlign w:val="center"/>
            <w:hideMark/>
          </w:tcPr>
          <w:p w:rsidR="00176CA5" w:rsidRPr="00C0325E" w:rsidRDefault="000D6A75" w:rsidP="00176CA5">
            <w:pPr>
              <w:spacing w:before="100" w:after="100"/>
              <w:jc w:val="center"/>
              <w:rPr>
                <w:spacing w:val="-18"/>
                <w:szCs w:val="20"/>
              </w:rPr>
            </w:pPr>
            <w:r w:rsidRPr="009D3C2A">
              <w:rPr>
                <w:spacing w:val="-18"/>
                <w:szCs w:val="20"/>
              </w:rPr>
              <w:t xml:space="preserve">ВГ и Н </w:t>
            </w:r>
            <w:r>
              <w:rPr>
                <w:spacing w:val="-18"/>
                <w:szCs w:val="20"/>
              </w:rPr>
              <w:t xml:space="preserve">для ХШ </w:t>
            </w:r>
            <w:r w:rsidRPr="009D3C2A">
              <w:rPr>
                <w:spacing w:val="-18"/>
                <w:szCs w:val="20"/>
              </w:rPr>
              <w:t>и не нормируется</w:t>
            </w:r>
            <w:r>
              <w:rPr>
                <w:spacing w:val="-18"/>
                <w:szCs w:val="20"/>
              </w:rPr>
              <w:t xml:space="preserve"> для ХП</w:t>
            </w:r>
          </w:p>
        </w:tc>
        <w:tc>
          <w:tcPr>
            <w:tcW w:w="709"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 </w:t>
            </w:r>
          </w:p>
        </w:tc>
        <w:tc>
          <w:tcPr>
            <w:tcW w:w="283" w:type="dxa"/>
            <w:vMerge/>
            <w:shd w:val="clear" w:color="auto" w:fill="auto"/>
            <w:vAlign w:val="center"/>
            <w:hideMark/>
          </w:tcPr>
          <w:p w:rsidR="00176CA5" w:rsidRPr="00C0325E" w:rsidRDefault="00176CA5" w:rsidP="00176CA5">
            <w:pPr>
              <w:spacing w:before="100" w:after="100"/>
              <w:rPr>
                <w:spacing w:val="-18"/>
                <w:szCs w:val="20"/>
              </w:rPr>
            </w:pPr>
          </w:p>
        </w:tc>
      </w:tr>
      <w:tr w:rsidR="00176CA5" w:rsidRPr="00C0325E" w:rsidTr="0008793A">
        <w:trPr>
          <w:trHeight w:val="1701"/>
        </w:trPr>
        <w:tc>
          <w:tcPr>
            <w:tcW w:w="533" w:type="dxa"/>
            <w:vMerge/>
            <w:shd w:val="clear" w:color="auto" w:fill="auto"/>
            <w:vAlign w:val="center"/>
            <w:hideMark/>
          </w:tcPr>
          <w:p w:rsidR="00176CA5" w:rsidRPr="00C0325E" w:rsidRDefault="00176CA5" w:rsidP="00176CA5">
            <w:pPr>
              <w:spacing w:before="100" w:after="100"/>
              <w:rPr>
                <w:spacing w:val="-18"/>
                <w:szCs w:val="20"/>
              </w:rPr>
            </w:pPr>
          </w:p>
        </w:tc>
        <w:tc>
          <w:tcPr>
            <w:tcW w:w="2041" w:type="dxa"/>
            <w:vMerge/>
            <w:shd w:val="clear" w:color="auto" w:fill="auto"/>
            <w:vAlign w:val="center"/>
            <w:hideMark/>
          </w:tcPr>
          <w:p w:rsidR="00176CA5" w:rsidRPr="00C0325E" w:rsidRDefault="00176CA5" w:rsidP="00176CA5">
            <w:pPr>
              <w:spacing w:before="100" w:after="100"/>
              <w:rPr>
                <w:spacing w:val="-18"/>
                <w:szCs w:val="20"/>
              </w:rPr>
            </w:pPr>
          </w:p>
        </w:tc>
        <w:tc>
          <w:tcPr>
            <w:tcW w:w="1973" w:type="dxa"/>
            <w:vMerge/>
            <w:shd w:val="clear" w:color="auto" w:fill="auto"/>
            <w:vAlign w:val="center"/>
            <w:hideMark/>
          </w:tcPr>
          <w:p w:rsidR="00176CA5" w:rsidRPr="00C0325E" w:rsidRDefault="00176CA5" w:rsidP="00176CA5">
            <w:pPr>
              <w:spacing w:before="100" w:after="100"/>
              <w:rPr>
                <w:spacing w:val="-18"/>
                <w:szCs w:val="20"/>
              </w:rPr>
            </w:pPr>
          </w:p>
        </w:tc>
        <w:tc>
          <w:tcPr>
            <w:tcW w:w="3307"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 xml:space="preserve">Количество перегибов без излома оцинкованной стали </w:t>
            </w:r>
            <w:r w:rsidRPr="00C0325E">
              <w:rPr>
                <w:spacing w:val="-18"/>
                <w:szCs w:val="20"/>
              </w:rPr>
              <w:br/>
              <w:t xml:space="preserve"> </w:t>
            </w:r>
          </w:p>
        </w:tc>
        <w:tc>
          <w:tcPr>
            <w:tcW w:w="3543"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должно быть 8, не нормируется</w:t>
            </w:r>
          </w:p>
        </w:tc>
        <w:tc>
          <w:tcPr>
            <w:tcW w:w="3686" w:type="dxa"/>
            <w:shd w:val="clear" w:color="auto" w:fill="auto"/>
            <w:vAlign w:val="center"/>
            <w:hideMark/>
          </w:tcPr>
          <w:p w:rsidR="000D6A75" w:rsidRDefault="000D6A75" w:rsidP="000D6A75">
            <w:pPr>
              <w:spacing w:before="100" w:after="100"/>
              <w:jc w:val="center"/>
              <w:rPr>
                <w:spacing w:val="-18"/>
                <w:szCs w:val="20"/>
              </w:rPr>
            </w:pPr>
            <w:r>
              <w:rPr>
                <w:spacing w:val="-18"/>
                <w:szCs w:val="20"/>
              </w:rPr>
              <w:t>ХП: 8,</w:t>
            </w:r>
          </w:p>
          <w:p w:rsidR="00176CA5" w:rsidRPr="00C0325E" w:rsidRDefault="000D6A75" w:rsidP="000D6A75">
            <w:pPr>
              <w:spacing w:before="100" w:after="100"/>
              <w:jc w:val="center"/>
              <w:rPr>
                <w:spacing w:val="-18"/>
                <w:szCs w:val="20"/>
              </w:rPr>
            </w:pPr>
            <w:r>
              <w:rPr>
                <w:spacing w:val="-18"/>
                <w:szCs w:val="20"/>
              </w:rPr>
              <w:t xml:space="preserve">ХШ: </w:t>
            </w:r>
            <w:r w:rsidRPr="009D3C2A">
              <w:rPr>
                <w:spacing w:val="-18"/>
                <w:szCs w:val="20"/>
              </w:rPr>
              <w:t>не нормируется</w:t>
            </w:r>
          </w:p>
        </w:tc>
        <w:tc>
          <w:tcPr>
            <w:tcW w:w="709"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 </w:t>
            </w:r>
          </w:p>
        </w:tc>
        <w:tc>
          <w:tcPr>
            <w:tcW w:w="283" w:type="dxa"/>
            <w:vMerge/>
            <w:shd w:val="clear" w:color="auto" w:fill="auto"/>
            <w:vAlign w:val="center"/>
            <w:hideMark/>
          </w:tcPr>
          <w:p w:rsidR="00176CA5" w:rsidRPr="00C0325E" w:rsidRDefault="00176CA5" w:rsidP="00176CA5">
            <w:pPr>
              <w:spacing w:before="100" w:after="100"/>
              <w:rPr>
                <w:spacing w:val="-18"/>
                <w:szCs w:val="20"/>
              </w:rPr>
            </w:pPr>
          </w:p>
        </w:tc>
      </w:tr>
      <w:tr w:rsidR="00176CA5" w:rsidRPr="00C0325E" w:rsidTr="0008793A">
        <w:trPr>
          <w:trHeight w:val="1701"/>
        </w:trPr>
        <w:tc>
          <w:tcPr>
            <w:tcW w:w="533" w:type="dxa"/>
            <w:vMerge/>
            <w:shd w:val="clear" w:color="auto" w:fill="auto"/>
            <w:vAlign w:val="center"/>
            <w:hideMark/>
          </w:tcPr>
          <w:p w:rsidR="00176CA5" w:rsidRPr="00C0325E" w:rsidRDefault="00176CA5" w:rsidP="00176CA5">
            <w:pPr>
              <w:spacing w:before="100" w:after="100"/>
              <w:rPr>
                <w:spacing w:val="-18"/>
                <w:szCs w:val="20"/>
              </w:rPr>
            </w:pPr>
          </w:p>
        </w:tc>
        <w:tc>
          <w:tcPr>
            <w:tcW w:w="2041" w:type="dxa"/>
            <w:vMerge/>
            <w:shd w:val="clear" w:color="auto" w:fill="auto"/>
            <w:vAlign w:val="center"/>
            <w:hideMark/>
          </w:tcPr>
          <w:p w:rsidR="00176CA5" w:rsidRPr="00C0325E" w:rsidRDefault="00176CA5" w:rsidP="00176CA5">
            <w:pPr>
              <w:spacing w:before="100" w:after="100"/>
              <w:rPr>
                <w:spacing w:val="-18"/>
                <w:szCs w:val="20"/>
              </w:rPr>
            </w:pPr>
          </w:p>
        </w:tc>
        <w:tc>
          <w:tcPr>
            <w:tcW w:w="1973" w:type="dxa"/>
            <w:vMerge/>
            <w:shd w:val="clear" w:color="auto" w:fill="auto"/>
            <w:vAlign w:val="center"/>
            <w:hideMark/>
          </w:tcPr>
          <w:p w:rsidR="00176CA5" w:rsidRPr="00C0325E" w:rsidRDefault="00176CA5" w:rsidP="00176CA5">
            <w:pPr>
              <w:spacing w:before="100" w:after="100"/>
              <w:rPr>
                <w:spacing w:val="-18"/>
                <w:szCs w:val="20"/>
              </w:rPr>
            </w:pPr>
          </w:p>
        </w:tc>
        <w:tc>
          <w:tcPr>
            <w:tcW w:w="3307"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 xml:space="preserve">Глубина сферической лунки </w:t>
            </w:r>
          </w:p>
        </w:tc>
        <w:tc>
          <w:tcPr>
            <w:tcW w:w="3543"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не должна быть менее 6.9, не нормируется</w:t>
            </w:r>
          </w:p>
        </w:tc>
        <w:tc>
          <w:tcPr>
            <w:tcW w:w="3686" w:type="dxa"/>
            <w:shd w:val="clear" w:color="auto" w:fill="auto"/>
            <w:vAlign w:val="center"/>
            <w:hideMark/>
          </w:tcPr>
          <w:p w:rsidR="000D6A75" w:rsidRDefault="000D6A75" w:rsidP="000D6A75">
            <w:pPr>
              <w:spacing w:before="100" w:after="100"/>
              <w:jc w:val="center"/>
              <w:rPr>
                <w:spacing w:val="-18"/>
                <w:szCs w:val="20"/>
              </w:rPr>
            </w:pPr>
            <w:r>
              <w:rPr>
                <w:spacing w:val="-18"/>
                <w:szCs w:val="20"/>
              </w:rPr>
              <w:t>ХШ ВГ: 8,5;</w:t>
            </w:r>
          </w:p>
          <w:p w:rsidR="000D6A75" w:rsidRDefault="000D6A75" w:rsidP="000D6A75">
            <w:pPr>
              <w:spacing w:before="100" w:after="100"/>
              <w:jc w:val="center"/>
              <w:rPr>
                <w:spacing w:val="-18"/>
                <w:szCs w:val="20"/>
              </w:rPr>
            </w:pPr>
            <w:r>
              <w:rPr>
                <w:spacing w:val="-18"/>
                <w:szCs w:val="20"/>
              </w:rPr>
              <w:t>ХШ Н: 7;</w:t>
            </w:r>
          </w:p>
          <w:p w:rsidR="000D6A75" w:rsidRDefault="000D6A75" w:rsidP="000D6A75">
            <w:pPr>
              <w:spacing w:before="100" w:after="100"/>
              <w:jc w:val="center"/>
              <w:rPr>
                <w:spacing w:val="-18"/>
                <w:szCs w:val="20"/>
              </w:rPr>
            </w:pPr>
            <w:r>
              <w:rPr>
                <w:spacing w:val="-18"/>
                <w:szCs w:val="20"/>
              </w:rPr>
              <w:t>ХП: не нормируется</w:t>
            </w:r>
          </w:p>
          <w:p w:rsidR="00176CA5" w:rsidRPr="00C0325E" w:rsidRDefault="00176CA5" w:rsidP="00176CA5">
            <w:pPr>
              <w:spacing w:before="100" w:after="100"/>
              <w:jc w:val="center"/>
              <w:rPr>
                <w:spacing w:val="-18"/>
                <w:szCs w:val="20"/>
              </w:rPr>
            </w:pPr>
          </w:p>
        </w:tc>
        <w:tc>
          <w:tcPr>
            <w:tcW w:w="709"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мм</w:t>
            </w:r>
          </w:p>
        </w:tc>
        <w:tc>
          <w:tcPr>
            <w:tcW w:w="283" w:type="dxa"/>
            <w:vMerge/>
            <w:shd w:val="clear" w:color="auto" w:fill="auto"/>
            <w:vAlign w:val="center"/>
            <w:hideMark/>
          </w:tcPr>
          <w:p w:rsidR="00176CA5" w:rsidRPr="00C0325E" w:rsidRDefault="00176CA5" w:rsidP="00176CA5">
            <w:pPr>
              <w:spacing w:before="100" w:after="100"/>
              <w:rPr>
                <w:spacing w:val="-18"/>
                <w:szCs w:val="20"/>
              </w:rPr>
            </w:pPr>
          </w:p>
        </w:tc>
      </w:tr>
      <w:tr w:rsidR="00176CA5" w:rsidRPr="00C0325E" w:rsidTr="0008793A">
        <w:trPr>
          <w:trHeight w:val="1701"/>
        </w:trPr>
        <w:tc>
          <w:tcPr>
            <w:tcW w:w="533" w:type="dxa"/>
            <w:vMerge/>
            <w:shd w:val="clear" w:color="auto" w:fill="auto"/>
            <w:vAlign w:val="center"/>
            <w:hideMark/>
          </w:tcPr>
          <w:p w:rsidR="00176CA5" w:rsidRPr="00C0325E" w:rsidRDefault="00176CA5" w:rsidP="00176CA5">
            <w:pPr>
              <w:spacing w:before="100" w:after="100"/>
              <w:rPr>
                <w:spacing w:val="-18"/>
                <w:szCs w:val="20"/>
              </w:rPr>
            </w:pPr>
          </w:p>
        </w:tc>
        <w:tc>
          <w:tcPr>
            <w:tcW w:w="2041" w:type="dxa"/>
            <w:vMerge/>
            <w:shd w:val="clear" w:color="auto" w:fill="auto"/>
            <w:vAlign w:val="center"/>
            <w:hideMark/>
          </w:tcPr>
          <w:p w:rsidR="00176CA5" w:rsidRPr="00C0325E" w:rsidRDefault="00176CA5" w:rsidP="00176CA5">
            <w:pPr>
              <w:spacing w:before="100" w:after="100"/>
              <w:rPr>
                <w:spacing w:val="-18"/>
                <w:szCs w:val="20"/>
              </w:rPr>
            </w:pPr>
          </w:p>
        </w:tc>
        <w:tc>
          <w:tcPr>
            <w:tcW w:w="1973" w:type="dxa"/>
            <w:vMerge/>
            <w:shd w:val="clear" w:color="auto" w:fill="auto"/>
            <w:vAlign w:val="center"/>
            <w:hideMark/>
          </w:tcPr>
          <w:p w:rsidR="00176CA5" w:rsidRPr="00C0325E" w:rsidRDefault="00176CA5" w:rsidP="00176CA5">
            <w:pPr>
              <w:spacing w:before="100" w:after="100"/>
              <w:rPr>
                <w:spacing w:val="-18"/>
                <w:szCs w:val="20"/>
              </w:rPr>
            </w:pPr>
          </w:p>
        </w:tc>
        <w:tc>
          <w:tcPr>
            <w:tcW w:w="3307"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 xml:space="preserve"> Относительное удлинение δ</w:t>
            </w:r>
            <w:r w:rsidRPr="00C0325E">
              <w:rPr>
                <w:spacing w:val="-18"/>
                <w:szCs w:val="20"/>
                <w:vertAlign w:val="subscript"/>
              </w:rPr>
              <w:t>4</w:t>
            </w:r>
            <w:r w:rsidRPr="00C0325E">
              <w:rPr>
                <w:spacing w:val="-18"/>
                <w:szCs w:val="20"/>
              </w:rPr>
              <w:t>, при L</w:t>
            </w:r>
            <w:r w:rsidRPr="00C0325E">
              <w:rPr>
                <w:spacing w:val="-18"/>
                <w:szCs w:val="20"/>
                <w:vertAlign w:val="subscript"/>
              </w:rPr>
              <w:t>0</w:t>
            </w:r>
            <w:r w:rsidRPr="00C0325E">
              <w:rPr>
                <w:spacing w:val="-18"/>
                <w:szCs w:val="20"/>
              </w:rPr>
              <w:t xml:space="preserve">=80 мм </w:t>
            </w:r>
            <w:r w:rsidRPr="00C0325E">
              <w:rPr>
                <w:spacing w:val="-18"/>
                <w:szCs w:val="20"/>
              </w:rPr>
              <w:br/>
              <w:t xml:space="preserve"> </w:t>
            </w:r>
          </w:p>
        </w:tc>
        <w:tc>
          <w:tcPr>
            <w:tcW w:w="3543"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должно быть не менее 20</w:t>
            </w:r>
          </w:p>
        </w:tc>
        <w:tc>
          <w:tcPr>
            <w:tcW w:w="3686" w:type="dxa"/>
            <w:shd w:val="clear" w:color="auto" w:fill="auto"/>
            <w:vAlign w:val="center"/>
            <w:hideMark/>
          </w:tcPr>
          <w:p w:rsidR="000D6A75" w:rsidRDefault="000D6A75" w:rsidP="000D6A75">
            <w:pPr>
              <w:spacing w:before="100" w:after="100"/>
              <w:jc w:val="center"/>
              <w:rPr>
                <w:spacing w:val="-18"/>
                <w:szCs w:val="20"/>
              </w:rPr>
            </w:pPr>
            <w:r>
              <w:rPr>
                <w:spacing w:val="-18"/>
                <w:szCs w:val="20"/>
              </w:rPr>
              <w:t>ХП: 20</w:t>
            </w:r>
          </w:p>
          <w:p w:rsidR="000D6A75" w:rsidRDefault="000D6A75" w:rsidP="000D6A75">
            <w:pPr>
              <w:spacing w:before="100" w:after="100"/>
              <w:jc w:val="center"/>
              <w:rPr>
                <w:spacing w:val="-18"/>
                <w:szCs w:val="20"/>
              </w:rPr>
            </w:pPr>
            <w:r>
              <w:rPr>
                <w:spacing w:val="-18"/>
                <w:szCs w:val="20"/>
              </w:rPr>
              <w:t>ХШ ВГ: 26</w:t>
            </w:r>
          </w:p>
          <w:p w:rsidR="00176CA5" w:rsidRPr="00C0325E" w:rsidRDefault="000D6A75" w:rsidP="000D6A75">
            <w:pPr>
              <w:spacing w:before="100" w:after="100"/>
              <w:jc w:val="center"/>
              <w:rPr>
                <w:spacing w:val="-18"/>
                <w:szCs w:val="20"/>
              </w:rPr>
            </w:pPr>
            <w:r>
              <w:rPr>
                <w:spacing w:val="-18"/>
                <w:szCs w:val="20"/>
              </w:rPr>
              <w:t>ХШ Н: 21</w:t>
            </w:r>
          </w:p>
        </w:tc>
        <w:tc>
          <w:tcPr>
            <w:tcW w:w="709"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w:t>
            </w:r>
          </w:p>
        </w:tc>
        <w:tc>
          <w:tcPr>
            <w:tcW w:w="283" w:type="dxa"/>
            <w:vMerge/>
            <w:shd w:val="clear" w:color="auto" w:fill="auto"/>
            <w:vAlign w:val="center"/>
            <w:hideMark/>
          </w:tcPr>
          <w:p w:rsidR="00176CA5" w:rsidRPr="00C0325E" w:rsidRDefault="00176CA5" w:rsidP="00176CA5">
            <w:pPr>
              <w:spacing w:before="100" w:after="100"/>
              <w:rPr>
                <w:spacing w:val="-18"/>
                <w:szCs w:val="20"/>
              </w:rPr>
            </w:pPr>
          </w:p>
        </w:tc>
      </w:tr>
      <w:tr w:rsidR="00176CA5" w:rsidRPr="00C0325E" w:rsidTr="0008793A">
        <w:trPr>
          <w:trHeight w:val="1701"/>
        </w:trPr>
        <w:tc>
          <w:tcPr>
            <w:tcW w:w="533" w:type="dxa"/>
            <w:vMerge/>
            <w:shd w:val="clear" w:color="auto" w:fill="auto"/>
            <w:vAlign w:val="center"/>
            <w:hideMark/>
          </w:tcPr>
          <w:p w:rsidR="00176CA5" w:rsidRPr="00C0325E" w:rsidRDefault="00176CA5" w:rsidP="00176CA5">
            <w:pPr>
              <w:spacing w:before="100" w:after="100"/>
              <w:rPr>
                <w:spacing w:val="-18"/>
                <w:szCs w:val="20"/>
              </w:rPr>
            </w:pPr>
          </w:p>
        </w:tc>
        <w:tc>
          <w:tcPr>
            <w:tcW w:w="2041" w:type="dxa"/>
            <w:vMerge/>
            <w:shd w:val="clear" w:color="auto" w:fill="auto"/>
            <w:vAlign w:val="center"/>
            <w:hideMark/>
          </w:tcPr>
          <w:p w:rsidR="00176CA5" w:rsidRPr="00C0325E" w:rsidRDefault="00176CA5" w:rsidP="00176CA5">
            <w:pPr>
              <w:spacing w:before="100" w:after="100"/>
              <w:rPr>
                <w:spacing w:val="-18"/>
                <w:szCs w:val="20"/>
              </w:rPr>
            </w:pPr>
          </w:p>
        </w:tc>
        <w:tc>
          <w:tcPr>
            <w:tcW w:w="1973" w:type="dxa"/>
            <w:vMerge/>
            <w:shd w:val="clear" w:color="auto" w:fill="auto"/>
            <w:vAlign w:val="center"/>
            <w:hideMark/>
          </w:tcPr>
          <w:p w:rsidR="00176CA5" w:rsidRPr="00C0325E" w:rsidRDefault="00176CA5" w:rsidP="00176CA5">
            <w:pPr>
              <w:spacing w:before="100" w:after="100"/>
              <w:rPr>
                <w:spacing w:val="-18"/>
                <w:szCs w:val="20"/>
              </w:rPr>
            </w:pPr>
          </w:p>
        </w:tc>
        <w:tc>
          <w:tcPr>
            <w:tcW w:w="3307"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 xml:space="preserve"> Толщина покрытия</w:t>
            </w:r>
          </w:p>
        </w:tc>
        <w:tc>
          <w:tcPr>
            <w:tcW w:w="3543"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должна быть от 18 до 40</w:t>
            </w:r>
          </w:p>
        </w:tc>
        <w:tc>
          <w:tcPr>
            <w:tcW w:w="3686" w:type="dxa"/>
            <w:shd w:val="clear" w:color="auto" w:fill="auto"/>
            <w:vAlign w:val="center"/>
            <w:hideMark/>
          </w:tcPr>
          <w:p w:rsidR="00176CA5" w:rsidRPr="00C0325E" w:rsidRDefault="000D6A75" w:rsidP="00176CA5">
            <w:pPr>
              <w:spacing w:before="100" w:after="100"/>
              <w:jc w:val="center"/>
              <w:rPr>
                <w:spacing w:val="-18"/>
                <w:szCs w:val="20"/>
              </w:rPr>
            </w:pPr>
            <w:r>
              <w:rPr>
                <w:spacing w:val="-18"/>
                <w:szCs w:val="20"/>
              </w:rPr>
              <w:t>30</w:t>
            </w:r>
          </w:p>
        </w:tc>
        <w:tc>
          <w:tcPr>
            <w:tcW w:w="709"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мкм</w:t>
            </w:r>
          </w:p>
        </w:tc>
        <w:tc>
          <w:tcPr>
            <w:tcW w:w="283" w:type="dxa"/>
            <w:vMerge/>
            <w:shd w:val="clear" w:color="auto" w:fill="auto"/>
            <w:vAlign w:val="center"/>
            <w:hideMark/>
          </w:tcPr>
          <w:p w:rsidR="00176CA5" w:rsidRPr="00C0325E" w:rsidRDefault="00176CA5" w:rsidP="00176CA5">
            <w:pPr>
              <w:spacing w:before="100" w:after="100"/>
              <w:rPr>
                <w:spacing w:val="-18"/>
                <w:szCs w:val="20"/>
              </w:rPr>
            </w:pPr>
          </w:p>
        </w:tc>
      </w:tr>
      <w:tr w:rsidR="00176CA5" w:rsidRPr="00C0325E" w:rsidTr="0008793A">
        <w:trPr>
          <w:trHeight w:val="1701"/>
        </w:trPr>
        <w:tc>
          <w:tcPr>
            <w:tcW w:w="533" w:type="dxa"/>
            <w:vMerge/>
            <w:shd w:val="clear" w:color="auto" w:fill="auto"/>
            <w:vAlign w:val="center"/>
            <w:hideMark/>
          </w:tcPr>
          <w:p w:rsidR="00176CA5" w:rsidRPr="00C0325E" w:rsidRDefault="00176CA5" w:rsidP="00176CA5">
            <w:pPr>
              <w:spacing w:before="100" w:after="100"/>
              <w:rPr>
                <w:spacing w:val="-18"/>
                <w:szCs w:val="20"/>
              </w:rPr>
            </w:pPr>
          </w:p>
        </w:tc>
        <w:tc>
          <w:tcPr>
            <w:tcW w:w="2041" w:type="dxa"/>
            <w:vMerge/>
            <w:shd w:val="clear" w:color="auto" w:fill="auto"/>
            <w:vAlign w:val="center"/>
            <w:hideMark/>
          </w:tcPr>
          <w:p w:rsidR="00176CA5" w:rsidRPr="00C0325E" w:rsidRDefault="00176CA5" w:rsidP="00176CA5">
            <w:pPr>
              <w:spacing w:before="100" w:after="100"/>
              <w:rPr>
                <w:spacing w:val="-18"/>
                <w:szCs w:val="20"/>
              </w:rPr>
            </w:pPr>
          </w:p>
        </w:tc>
        <w:tc>
          <w:tcPr>
            <w:tcW w:w="1973" w:type="dxa"/>
            <w:vMerge/>
            <w:shd w:val="clear" w:color="auto" w:fill="auto"/>
            <w:vAlign w:val="center"/>
            <w:hideMark/>
          </w:tcPr>
          <w:p w:rsidR="00176CA5" w:rsidRPr="00C0325E" w:rsidRDefault="00176CA5" w:rsidP="00176CA5">
            <w:pPr>
              <w:spacing w:before="100" w:after="100"/>
              <w:rPr>
                <w:spacing w:val="-18"/>
                <w:szCs w:val="20"/>
              </w:rPr>
            </w:pPr>
          </w:p>
        </w:tc>
        <w:tc>
          <w:tcPr>
            <w:tcW w:w="3307"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 xml:space="preserve"> Временное сопротивление разрыву </w:t>
            </w:r>
            <w:r w:rsidRPr="00C0325E">
              <w:rPr>
                <w:spacing w:val="-18"/>
                <w:szCs w:val="20"/>
              </w:rPr>
              <w:br/>
              <w:t xml:space="preserve"> </w:t>
            </w:r>
          </w:p>
        </w:tc>
        <w:tc>
          <w:tcPr>
            <w:tcW w:w="3543"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должно быть от 255* до 490*, не нормируется</w:t>
            </w:r>
          </w:p>
        </w:tc>
        <w:tc>
          <w:tcPr>
            <w:tcW w:w="3686" w:type="dxa"/>
            <w:shd w:val="clear" w:color="auto" w:fill="auto"/>
            <w:vAlign w:val="center"/>
            <w:hideMark/>
          </w:tcPr>
          <w:p w:rsidR="000D6A75" w:rsidRDefault="000D6A75" w:rsidP="000D6A75">
            <w:pPr>
              <w:spacing w:before="100" w:after="100"/>
              <w:jc w:val="center"/>
              <w:rPr>
                <w:spacing w:val="-18"/>
                <w:szCs w:val="20"/>
              </w:rPr>
            </w:pPr>
            <w:r>
              <w:rPr>
                <w:spacing w:val="-18"/>
                <w:szCs w:val="20"/>
              </w:rPr>
              <w:t>ХШ ВГ: 300;</w:t>
            </w:r>
          </w:p>
          <w:p w:rsidR="000D6A75" w:rsidRDefault="000D6A75" w:rsidP="000D6A75">
            <w:pPr>
              <w:spacing w:before="100" w:after="100"/>
              <w:jc w:val="center"/>
              <w:rPr>
                <w:spacing w:val="-18"/>
                <w:szCs w:val="20"/>
              </w:rPr>
            </w:pPr>
            <w:r>
              <w:rPr>
                <w:spacing w:val="-18"/>
                <w:szCs w:val="20"/>
              </w:rPr>
              <w:t>ХШ Н: 400;</w:t>
            </w:r>
          </w:p>
          <w:p w:rsidR="00176CA5" w:rsidRPr="00C0325E" w:rsidRDefault="000D6A75" w:rsidP="000D6A75">
            <w:pPr>
              <w:spacing w:before="100" w:after="100"/>
              <w:jc w:val="center"/>
              <w:rPr>
                <w:spacing w:val="-18"/>
                <w:szCs w:val="20"/>
              </w:rPr>
            </w:pPr>
            <w:r>
              <w:rPr>
                <w:spacing w:val="-18"/>
                <w:szCs w:val="20"/>
              </w:rPr>
              <w:t xml:space="preserve">ХП: </w:t>
            </w:r>
            <w:r w:rsidRPr="009D3C2A">
              <w:rPr>
                <w:spacing w:val="-18"/>
                <w:szCs w:val="20"/>
              </w:rPr>
              <w:t>не нормируется</w:t>
            </w:r>
          </w:p>
        </w:tc>
        <w:tc>
          <w:tcPr>
            <w:tcW w:w="709"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МПа</w:t>
            </w:r>
          </w:p>
        </w:tc>
        <w:tc>
          <w:tcPr>
            <w:tcW w:w="283" w:type="dxa"/>
            <w:vMerge/>
            <w:shd w:val="clear" w:color="auto" w:fill="auto"/>
            <w:vAlign w:val="center"/>
            <w:hideMark/>
          </w:tcPr>
          <w:p w:rsidR="00176CA5" w:rsidRPr="00C0325E" w:rsidRDefault="00176CA5" w:rsidP="00176CA5">
            <w:pPr>
              <w:spacing w:before="100" w:after="100"/>
              <w:rPr>
                <w:spacing w:val="-18"/>
                <w:szCs w:val="20"/>
              </w:rPr>
            </w:pPr>
          </w:p>
        </w:tc>
      </w:tr>
      <w:tr w:rsidR="00176CA5" w:rsidRPr="00C0325E" w:rsidTr="0008793A">
        <w:trPr>
          <w:trHeight w:val="1701"/>
        </w:trPr>
        <w:tc>
          <w:tcPr>
            <w:tcW w:w="533" w:type="dxa"/>
            <w:vMerge/>
            <w:shd w:val="clear" w:color="auto" w:fill="auto"/>
            <w:vAlign w:val="center"/>
            <w:hideMark/>
          </w:tcPr>
          <w:p w:rsidR="00176CA5" w:rsidRPr="00C0325E" w:rsidRDefault="00176CA5" w:rsidP="00176CA5">
            <w:pPr>
              <w:spacing w:before="100" w:after="100"/>
              <w:rPr>
                <w:spacing w:val="-18"/>
                <w:szCs w:val="20"/>
              </w:rPr>
            </w:pPr>
          </w:p>
        </w:tc>
        <w:tc>
          <w:tcPr>
            <w:tcW w:w="2041" w:type="dxa"/>
            <w:vMerge/>
            <w:shd w:val="clear" w:color="auto" w:fill="auto"/>
            <w:vAlign w:val="center"/>
            <w:hideMark/>
          </w:tcPr>
          <w:p w:rsidR="00176CA5" w:rsidRPr="00C0325E" w:rsidRDefault="00176CA5" w:rsidP="00176CA5">
            <w:pPr>
              <w:spacing w:before="100" w:after="100"/>
              <w:rPr>
                <w:spacing w:val="-18"/>
                <w:szCs w:val="20"/>
              </w:rPr>
            </w:pPr>
          </w:p>
        </w:tc>
        <w:tc>
          <w:tcPr>
            <w:tcW w:w="1973" w:type="dxa"/>
            <w:vMerge/>
            <w:shd w:val="clear" w:color="auto" w:fill="auto"/>
            <w:vAlign w:val="center"/>
            <w:hideMark/>
          </w:tcPr>
          <w:p w:rsidR="00176CA5" w:rsidRPr="00C0325E" w:rsidRDefault="00176CA5" w:rsidP="00176CA5">
            <w:pPr>
              <w:spacing w:before="100" w:after="100"/>
              <w:rPr>
                <w:spacing w:val="-18"/>
                <w:szCs w:val="20"/>
              </w:rPr>
            </w:pPr>
          </w:p>
        </w:tc>
        <w:tc>
          <w:tcPr>
            <w:tcW w:w="3307"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 xml:space="preserve"> По равномерности толщины цинкового покрытия сталь </w:t>
            </w:r>
            <w:r w:rsidRPr="00C0325E">
              <w:rPr>
                <w:spacing w:val="-18"/>
                <w:szCs w:val="20"/>
              </w:rPr>
              <w:br/>
              <w:t xml:space="preserve"> </w:t>
            </w:r>
          </w:p>
        </w:tc>
        <w:tc>
          <w:tcPr>
            <w:tcW w:w="3543"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должна быть НР или УР</w:t>
            </w:r>
          </w:p>
        </w:tc>
        <w:tc>
          <w:tcPr>
            <w:tcW w:w="3686" w:type="dxa"/>
            <w:shd w:val="clear" w:color="auto" w:fill="auto"/>
            <w:vAlign w:val="center"/>
            <w:hideMark/>
          </w:tcPr>
          <w:p w:rsidR="00176CA5" w:rsidRPr="00C0325E" w:rsidRDefault="000D6A75" w:rsidP="00176CA5">
            <w:pPr>
              <w:spacing w:before="100" w:after="100"/>
              <w:jc w:val="center"/>
              <w:rPr>
                <w:spacing w:val="-18"/>
                <w:szCs w:val="20"/>
              </w:rPr>
            </w:pPr>
            <w:r>
              <w:rPr>
                <w:spacing w:val="-18"/>
                <w:szCs w:val="20"/>
              </w:rPr>
              <w:t>НР</w:t>
            </w:r>
          </w:p>
        </w:tc>
        <w:tc>
          <w:tcPr>
            <w:tcW w:w="709"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 </w:t>
            </w:r>
          </w:p>
        </w:tc>
        <w:tc>
          <w:tcPr>
            <w:tcW w:w="283" w:type="dxa"/>
            <w:vMerge/>
            <w:shd w:val="clear" w:color="auto" w:fill="auto"/>
            <w:vAlign w:val="center"/>
            <w:hideMark/>
          </w:tcPr>
          <w:p w:rsidR="00176CA5" w:rsidRPr="00C0325E" w:rsidRDefault="00176CA5" w:rsidP="00176CA5">
            <w:pPr>
              <w:spacing w:before="100" w:after="100"/>
              <w:rPr>
                <w:spacing w:val="-18"/>
                <w:szCs w:val="20"/>
              </w:rPr>
            </w:pPr>
          </w:p>
        </w:tc>
      </w:tr>
      <w:tr w:rsidR="00176CA5" w:rsidRPr="00C0325E" w:rsidTr="0008793A">
        <w:trPr>
          <w:trHeight w:val="1701"/>
        </w:trPr>
        <w:tc>
          <w:tcPr>
            <w:tcW w:w="533" w:type="dxa"/>
            <w:vMerge/>
            <w:shd w:val="clear" w:color="auto" w:fill="auto"/>
            <w:vAlign w:val="center"/>
            <w:hideMark/>
          </w:tcPr>
          <w:p w:rsidR="00176CA5" w:rsidRPr="00C0325E" w:rsidRDefault="00176CA5" w:rsidP="00176CA5">
            <w:pPr>
              <w:spacing w:before="100" w:after="100"/>
              <w:rPr>
                <w:spacing w:val="-18"/>
                <w:szCs w:val="20"/>
              </w:rPr>
            </w:pPr>
          </w:p>
        </w:tc>
        <w:tc>
          <w:tcPr>
            <w:tcW w:w="2041" w:type="dxa"/>
            <w:vMerge/>
            <w:shd w:val="clear" w:color="auto" w:fill="auto"/>
            <w:vAlign w:val="center"/>
            <w:hideMark/>
          </w:tcPr>
          <w:p w:rsidR="00176CA5" w:rsidRPr="00C0325E" w:rsidRDefault="00176CA5" w:rsidP="00176CA5">
            <w:pPr>
              <w:spacing w:before="100" w:after="100"/>
              <w:rPr>
                <w:spacing w:val="-18"/>
                <w:szCs w:val="20"/>
              </w:rPr>
            </w:pPr>
          </w:p>
        </w:tc>
        <w:tc>
          <w:tcPr>
            <w:tcW w:w="1973" w:type="dxa"/>
            <w:vMerge/>
            <w:shd w:val="clear" w:color="auto" w:fill="auto"/>
            <w:vAlign w:val="center"/>
            <w:hideMark/>
          </w:tcPr>
          <w:p w:rsidR="00176CA5" w:rsidRPr="00C0325E" w:rsidRDefault="00176CA5" w:rsidP="00176CA5">
            <w:pPr>
              <w:spacing w:before="100" w:after="100"/>
              <w:rPr>
                <w:spacing w:val="-18"/>
                <w:szCs w:val="20"/>
              </w:rPr>
            </w:pPr>
          </w:p>
        </w:tc>
        <w:tc>
          <w:tcPr>
            <w:tcW w:w="3307"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 xml:space="preserve"> Толщина проката </w:t>
            </w:r>
            <w:r w:rsidRPr="00C0325E">
              <w:rPr>
                <w:spacing w:val="-18"/>
                <w:szCs w:val="20"/>
              </w:rPr>
              <w:br/>
              <w:t xml:space="preserve"> </w:t>
            </w:r>
          </w:p>
        </w:tc>
        <w:tc>
          <w:tcPr>
            <w:tcW w:w="3543"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должна быть 0.5</w:t>
            </w:r>
          </w:p>
        </w:tc>
        <w:tc>
          <w:tcPr>
            <w:tcW w:w="3686" w:type="dxa"/>
            <w:shd w:val="clear" w:color="auto" w:fill="auto"/>
            <w:vAlign w:val="center"/>
            <w:hideMark/>
          </w:tcPr>
          <w:p w:rsidR="00176CA5" w:rsidRPr="00C0325E" w:rsidRDefault="000D6A75" w:rsidP="00176CA5">
            <w:pPr>
              <w:spacing w:before="100" w:after="100"/>
              <w:jc w:val="center"/>
              <w:rPr>
                <w:spacing w:val="-18"/>
                <w:szCs w:val="20"/>
              </w:rPr>
            </w:pPr>
            <w:r>
              <w:rPr>
                <w:spacing w:val="-18"/>
                <w:szCs w:val="20"/>
              </w:rPr>
              <w:t>0,5</w:t>
            </w:r>
          </w:p>
        </w:tc>
        <w:tc>
          <w:tcPr>
            <w:tcW w:w="709"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мм</w:t>
            </w:r>
          </w:p>
        </w:tc>
        <w:tc>
          <w:tcPr>
            <w:tcW w:w="283" w:type="dxa"/>
            <w:vMerge/>
            <w:shd w:val="clear" w:color="auto" w:fill="auto"/>
            <w:vAlign w:val="center"/>
            <w:hideMark/>
          </w:tcPr>
          <w:p w:rsidR="00176CA5" w:rsidRPr="00C0325E" w:rsidRDefault="00176CA5" w:rsidP="00176CA5">
            <w:pPr>
              <w:spacing w:before="100" w:after="100"/>
              <w:rPr>
                <w:spacing w:val="-18"/>
                <w:szCs w:val="20"/>
              </w:rPr>
            </w:pPr>
          </w:p>
        </w:tc>
      </w:tr>
      <w:tr w:rsidR="00176CA5" w:rsidRPr="00C0325E" w:rsidTr="0008793A">
        <w:trPr>
          <w:trHeight w:val="1701"/>
        </w:trPr>
        <w:tc>
          <w:tcPr>
            <w:tcW w:w="533" w:type="dxa"/>
            <w:vMerge/>
            <w:shd w:val="clear" w:color="auto" w:fill="auto"/>
            <w:vAlign w:val="center"/>
            <w:hideMark/>
          </w:tcPr>
          <w:p w:rsidR="00176CA5" w:rsidRPr="00C0325E" w:rsidRDefault="00176CA5" w:rsidP="00176CA5">
            <w:pPr>
              <w:spacing w:before="100" w:after="100"/>
              <w:rPr>
                <w:spacing w:val="-18"/>
                <w:szCs w:val="20"/>
              </w:rPr>
            </w:pPr>
          </w:p>
        </w:tc>
        <w:tc>
          <w:tcPr>
            <w:tcW w:w="2041" w:type="dxa"/>
            <w:vMerge/>
            <w:shd w:val="clear" w:color="auto" w:fill="auto"/>
            <w:vAlign w:val="center"/>
            <w:hideMark/>
          </w:tcPr>
          <w:p w:rsidR="00176CA5" w:rsidRPr="00C0325E" w:rsidRDefault="00176CA5" w:rsidP="00176CA5">
            <w:pPr>
              <w:spacing w:before="100" w:after="100"/>
              <w:rPr>
                <w:spacing w:val="-18"/>
                <w:szCs w:val="20"/>
              </w:rPr>
            </w:pPr>
          </w:p>
        </w:tc>
        <w:tc>
          <w:tcPr>
            <w:tcW w:w="1973" w:type="dxa"/>
            <w:vMerge/>
            <w:shd w:val="clear" w:color="auto" w:fill="auto"/>
            <w:vAlign w:val="center"/>
            <w:hideMark/>
          </w:tcPr>
          <w:p w:rsidR="00176CA5" w:rsidRPr="00C0325E" w:rsidRDefault="00176CA5" w:rsidP="00176CA5">
            <w:pPr>
              <w:spacing w:before="100" w:after="100"/>
              <w:rPr>
                <w:spacing w:val="-18"/>
                <w:szCs w:val="20"/>
              </w:rPr>
            </w:pPr>
          </w:p>
        </w:tc>
        <w:tc>
          <w:tcPr>
            <w:tcW w:w="3307"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 xml:space="preserve"> Назначение </w:t>
            </w:r>
            <w:r w:rsidRPr="00C0325E">
              <w:rPr>
                <w:spacing w:val="-18"/>
                <w:szCs w:val="20"/>
              </w:rPr>
              <w:br/>
              <w:t xml:space="preserve"> </w:t>
            </w:r>
          </w:p>
        </w:tc>
        <w:tc>
          <w:tcPr>
            <w:tcW w:w="3543"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для холодной штамповки и для холодного профилирования</w:t>
            </w:r>
          </w:p>
        </w:tc>
        <w:tc>
          <w:tcPr>
            <w:tcW w:w="3686" w:type="dxa"/>
            <w:shd w:val="clear" w:color="auto" w:fill="auto"/>
            <w:vAlign w:val="center"/>
            <w:hideMark/>
          </w:tcPr>
          <w:p w:rsidR="00176CA5" w:rsidRPr="00C0325E" w:rsidRDefault="000D6A75" w:rsidP="00176CA5">
            <w:pPr>
              <w:spacing w:before="100" w:after="100"/>
              <w:jc w:val="center"/>
              <w:rPr>
                <w:spacing w:val="-18"/>
                <w:szCs w:val="20"/>
              </w:rPr>
            </w:pPr>
            <w:r w:rsidRPr="009D3C2A">
              <w:rPr>
                <w:spacing w:val="-18"/>
                <w:szCs w:val="20"/>
              </w:rPr>
              <w:t xml:space="preserve">для холодной штамповки </w:t>
            </w:r>
            <w:r>
              <w:rPr>
                <w:spacing w:val="-18"/>
                <w:szCs w:val="20"/>
              </w:rPr>
              <w:t xml:space="preserve">(ХШ) </w:t>
            </w:r>
            <w:r w:rsidRPr="009D3C2A">
              <w:rPr>
                <w:spacing w:val="-18"/>
                <w:szCs w:val="20"/>
              </w:rPr>
              <w:t>и для холодного профилирования</w:t>
            </w:r>
            <w:r>
              <w:rPr>
                <w:spacing w:val="-18"/>
                <w:szCs w:val="20"/>
              </w:rPr>
              <w:t xml:space="preserve"> (ХП)</w:t>
            </w:r>
          </w:p>
        </w:tc>
        <w:tc>
          <w:tcPr>
            <w:tcW w:w="709"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 </w:t>
            </w:r>
          </w:p>
        </w:tc>
        <w:tc>
          <w:tcPr>
            <w:tcW w:w="283" w:type="dxa"/>
            <w:vMerge/>
            <w:shd w:val="clear" w:color="auto" w:fill="auto"/>
            <w:vAlign w:val="center"/>
            <w:hideMark/>
          </w:tcPr>
          <w:p w:rsidR="00176CA5" w:rsidRPr="00C0325E" w:rsidRDefault="00176CA5" w:rsidP="00176CA5">
            <w:pPr>
              <w:spacing w:before="100" w:after="100"/>
              <w:rPr>
                <w:spacing w:val="-18"/>
                <w:szCs w:val="20"/>
              </w:rPr>
            </w:pPr>
          </w:p>
        </w:tc>
      </w:tr>
      <w:tr w:rsidR="00176CA5" w:rsidRPr="00C0325E" w:rsidTr="0008793A">
        <w:trPr>
          <w:trHeight w:val="1701"/>
        </w:trPr>
        <w:tc>
          <w:tcPr>
            <w:tcW w:w="533" w:type="dxa"/>
            <w:vMerge/>
            <w:shd w:val="clear" w:color="auto" w:fill="auto"/>
            <w:vAlign w:val="center"/>
            <w:hideMark/>
          </w:tcPr>
          <w:p w:rsidR="00176CA5" w:rsidRPr="00C0325E" w:rsidRDefault="00176CA5" w:rsidP="00176CA5">
            <w:pPr>
              <w:spacing w:before="100" w:after="100"/>
              <w:rPr>
                <w:spacing w:val="-18"/>
                <w:szCs w:val="20"/>
              </w:rPr>
            </w:pPr>
          </w:p>
        </w:tc>
        <w:tc>
          <w:tcPr>
            <w:tcW w:w="2041" w:type="dxa"/>
            <w:vMerge/>
            <w:shd w:val="clear" w:color="auto" w:fill="auto"/>
            <w:vAlign w:val="center"/>
            <w:hideMark/>
          </w:tcPr>
          <w:p w:rsidR="00176CA5" w:rsidRPr="00C0325E" w:rsidRDefault="00176CA5" w:rsidP="00176CA5">
            <w:pPr>
              <w:spacing w:before="100" w:after="100"/>
              <w:rPr>
                <w:spacing w:val="-18"/>
                <w:szCs w:val="20"/>
              </w:rPr>
            </w:pPr>
          </w:p>
        </w:tc>
        <w:tc>
          <w:tcPr>
            <w:tcW w:w="1973" w:type="dxa"/>
            <w:vMerge/>
            <w:shd w:val="clear" w:color="auto" w:fill="auto"/>
            <w:vAlign w:val="center"/>
            <w:hideMark/>
          </w:tcPr>
          <w:p w:rsidR="00176CA5" w:rsidRPr="00C0325E" w:rsidRDefault="00176CA5" w:rsidP="00176CA5">
            <w:pPr>
              <w:spacing w:before="100" w:after="100"/>
              <w:rPr>
                <w:spacing w:val="-18"/>
                <w:szCs w:val="20"/>
              </w:rPr>
            </w:pPr>
          </w:p>
        </w:tc>
        <w:tc>
          <w:tcPr>
            <w:tcW w:w="3307"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 xml:space="preserve"> Масса 1 м</w:t>
            </w:r>
            <w:r w:rsidRPr="00C0325E">
              <w:rPr>
                <w:spacing w:val="-18"/>
                <w:szCs w:val="20"/>
                <w:vertAlign w:val="superscript"/>
              </w:rPr>
              <w:t xml:space="preserve">2 </w:t>
            </w:r>
            <w:r w:rsidRPr="00C0325E">
              <w:rPr>
                <w:spacing w:val="-18"/>
                <w:szCs w:val="20"/>
              </w:rPr>
              <w:t xml:space="preserve">слоя покрытия, нанесенного с двух сторон </w:t>
            </w:r>
          </w:p>
        </w:tc>
        <w:tc>
          <w:tcPr>
            <w:tcW w:w="3543"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должна быть от 258 до 570</w:t>
            </w:r>
          </w:p>
        </w:tc>
        <w:tc>
          <w:tcPr>
            <w:tcW w:w="3686" w:type="dxa"/>
            <w:shd w:val="clear" w:color="auto" w:fill="auto"/>
            <w:vAlign w:val="center"/>
            <w:hideMark/>
          </w:tcPr>
          <w:p w:rsidR="00176CA5" w:rsidRPr="00C0325E" w:rsidRDefault="000D6A75" w:rsidP="00176CA5">
            <w:pPr>
              <w:spacing w:before="100" w:after="100"/>
              <w:jc w:val="center"/>
              <w:rPr>
                <w:spacing w:val="-18"/>
                <w:szCs w:val="20"/>
              </w:rPr>
            </w:pPr>
            <w:r>
              <w:rPr>
                <w:spacing w:val="-18"/>
                <w:szCs w:val="20"/>
              </w:rPr>
              <w:t>400</w:t>
            </w:r>
          </w:p>
        </w:tc>
        <w:tc>
          <w:tcPr>
            <w:tcW w:w="709"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г</w:t>
            </w:r>
          </w:p>
        </w:tc>
        <w:tc>
          <w:tcPr>
            <w:tcW w:w="283" w:type="dxa"/>
            <w:vMerge/>
            <w:shd w:val="clear" w:color="auto" w:fill="auto"/>
            <w:vAlign w:val="center"/>
            <w:hideMark/>
          </w:tcPr>
          <w:p w:rsidR="00176CA5" w:rsidRPr="00C0325E" w:rsidRDefault="00176CA5" w:rsidP="00176CA5">
            <w:pPr>
              <w:spacing w:before="100" w:after="100"/>
              <w:rPr>
                <w:spacing w:val="-18"/>
                <w:szCs w:val="20"/>
              </w:rPr>
            </w:pPr>
          </w:p>
        </w:tc>
      </w:tr>
      <w:tr w:rsidR="00176CA5" w:rsidRPr="00C0325E" w:rsidTr="0008793A">
        <w:trPr>
          <w:trHeight w:val="1701"/>
        </w:trPr>
        <w:tc>
          <w:tcPr>
            <w:tcW w:w="533" w:type="dxa"/>
            <w:vMerge w:val="restart"/>
            <w:shd w:val="clear" w:color="auto" w:fill="auto"/>
            <w:hideMark/>
          </w:tcPr>
          <w:p w:rsidR="00176CA5" w:rsidRPr="00C0325E" w:rsidRDefault="00176CA5" w:rsidP="00176CA5">
            <w:pPr>
              <w:spacing w:before="100" w:after="100"/>
              <w:jc w:val="center"/>
              <w:rPr>
                <w:spacing w:val="-18"/>
                <w:szCs w:val="20"/>
              </w:rPr>
            </w:pPr>
            <w:r w:rsidRPr="00C0325E">
              <w:rPr>
                <w:spacing w:val="-18"/>
                <w:szCs w:val="20"/>
              </w:rPr>
              <w:t>33</w:t>
            </w:r>
          </w:p>
        </w:tc>
        <w:tc>
          <w:tcPr>
            <w:tcW w:w="2041" w:type="dxa"/>
            <w:vMerge w:val="restart"/>
            <w:shd w:val="clear" w:color="auto" w:fill="auto"/>
            <w:hideMark/>
          </w:tcPr>
          <w:p w:rsidR="00176CA5" w:rsidRPr="00EE64D0" w:rsidRDefault="00176CA5" w:rsidP="00176CA5">
            <w:pPr>
              <w:spacing w:before="100" w:after="100"/>
              <w:jc w:val="center"/>
              <w:rPr>
                <w:spacing w:val="-18"/>
                <w:szCs w:val="20"/>
              </w:rPr>
            </w:pPr>
            <w:r w:rsidRPr="00C0325E">
              <w:rPr>
                <w:spacing w:val="-18"/>
                <w:szCs w:val="20"/>
              </w:rPr>
              <w:t>Бумага оберточная</w:t>
            </w:r>
            <w:r w:rsidR="00EE64D0">
              <w:rPr>
                <w:spacing w:val="-18"/>
                <w:szCs w:val="20"/>
              </w:rPr>
              <w:t xml:space="preserve">, ГОСТ </w:t>
            </w:r>
            <w:r w:rsidR="00EE64D0" w:rsidRPr="006153B8">
              <w:rPr>
                <w:spacing w:val="-18"/>
                <w:szCs w:val="20"/>
              </w:rPr>
              <w:t>8273-75</w:t>
            </w:r>
          </w:p>
        </w:tc>
        <w:tc>
          <w:tcPr>
            <w:tcW w:w="1973" w:type="dxa"/>
            <w:vMerge w:val="restart"/>
            <w:shd w:val="clear" w:color="auto" w:fill="auto"/>
            <w:hideMark/>
          </w:tcPr>
          <w:p w:rsidR="00176CA5" w:rsidRPr="00C0325E" w:rsidRDefault="00176CA5" w:rsidP="00176CA5">
            <w:pPr>
              <w:spacing w:before="100" w:after="100"/>
              <w:jc w:val="center"/>
              <w:rPr>
                <w:spacing w:val="-18"/>
                <w:szCs w:val="20"/>
              </w:rPr>
            </w:pPr>
            <w:r w:rsidRPr="00C0325E">
              <w:rPr>
                <w:spacing w:val="-18"/>
                <w:szCs w:val="20"/>
              </w:rPr>
              <w:t> </w:t>
            </w:r>
          </w:p>
        </w:tc>
        <w:tc>
          <w:tcPr>
            <w:tcW w:w="3307"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Волокна</w:t>
            </w:r>
          </w:p>
        </w:tc>
        <w:tc>
          <w:tcPr>
            <w:tcW w:w="3543"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должны быть естественного цвета; окрашены</w:t>
            </w:r>
          </w:p>
        </w:tc>
        <w:tc>
          <w:tcPr>
            <w:tcW w:w="3686" w:type="dxa"/>
            <w:shd w:val="clear" w:color="auto" w:fill="auto"/>
            <w:vAlign w:val="center"/>
            <w:hideMark/>
          </w:tcPr>
          <w:p w:rsidR="00176CA5" w:rsidRPr="00C0325E" w:rsidRDefault="00EE64D0" w:rsidP="00176CA5">
            <w:pPr>
              <w:spacing w:before="100" w:after="100"/>
              <w:jc w:val="center"/>
              <w:rPr>
                <w:spacing w:val="-18"/>
                <w:szCs w:val="20"/>
              </w:rPr>
            </w:pPr>
            <w:r w:rsidRPr="009D3C2A">
              <w:rPr>
                <w:spacing w:val="-18"/>
                <w:szCs w:val="20"/>
              </w:rPr>
              <w:t>естественного цвета</w:t>
            </w:r>
            <w:r>
              <w:rPr>
                <w:spacing w:val="-18"/>
                <w:szCs w:val="20"/>
              </w:rPr>
              <w:t xml:space="preserve"> для обеих марок</w:t>
            </w:r>
          </w:p>
        </w:tc>
        <w:tc>
          <w:tcPr>
            <w:tcW w:w="709"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 </w:t>
            </w:r>
          </w:p>
        </w:tc>
        <w:tc>
          <w:tcPr>
            <w:tcW w:w="283" w:type="dxa"/>
            <w:vMerge w:val="restart"/>
            <w:shd w:val="clear" w:color="auto" w:fill="auto"/>
            <w:hideMark/>
          </w:tcPr>
          <w:p w:rsidR="00176CA5" w:rsidRPr="00C0325E" w:rsidRDefault="00176CA5" w:rsidP="00176CA5">
            <w:pPr>
              <w:spacing w:before="100" w:after="100"/>
              <w:jc w:val="center"/>
              <w:rPr>
                <w:spacing w:val="-18"/>
                <w:szCs w:val="20"/>
              </w:rPr>
            </w:pPr>
            <w:r w:rsidRPr="00C0325E">
              <w:rPr>
                <w:spacing w:val="-18"/>
                <w:szCs w:val="20"/>
              </w:rPr>
              <w:t> </w:t>
            </w:r>
          </w:p>
        </w:tc>
      </w:tr>
      <w:tr w:rsidR="00176CA5" w:rsidRPr="00C0325E" w:rsidTr="0008793A">
        <w:trPr>
          <w:trHeight w:val="1701"/>
        </w:trPr>
        <w:tc>
          <w:tcPr>
            <w:tcW w:w="533" w:type="dxa"/>
            <w:vMerge/>
            <w:shd w:val="clear" w:color="auto" w:fill="auto"/>
            <w:vAlign w:val="center"/>
            <w:hideMark/>
          </w:tcPr>
          <w:p w:rsidR="00176CA5" w:rsidRPr="00C0325E" w:rsidRDefault="00176CA5" w:rsidP="00176CA5">
            <w:pPr>
              <w:spacing w:before="100" w:after="100"/>
              <w:rPr>
                <w:spacing w:val="-18"/>
                <w:szCs w:val="20"/>
              </w:rPr>
            </w:pPr>
          </w:p>
        </w:tc>
        <w:tc>
          <w:tcPr>
            <w:tcW w:w="2041" w:type="dxa"/>
            <w:vMerge/>
            <w:shd w:val="clear" w:color="auto" w:fill="auto"/>
            <w:vAlign w:val="center"/>
            <w:hideMark/>
          </w:tcPr>
          <w:p w:rsidR="00176CA5" w:rsidRPr="00C0325E" w:rsidRDefault="00176CA5" w:rsidP="00176CA5">
            <w:pPr>
              <w:spacing w:before="100" w:after="100"/>
              <w:rPr>
                <w:spacing w:val="-18"/>
                <w:szCs w:val="20"/>
              </w:rPr>
            </w:pPr>
          </w:p>
        </w:tc>
        <w:tc>
          <w:tcPr>
            <w:tcW w:w="1973" w:type="dxa"/>
            <w:vMerge/>
            <w:shd w:val="clear" w:color="auto" w:fill="auto"/>
            <w:vAlign w:val="center"/>
            <w:hideMark/>
          </w:tcPr>
          <w:p w:rsidR="00176CA5" w:rsidRPr="00C0325E" w:rsidRDefault="00176CA5" w:rsidP="00176CA5">
            <w:pPr>
              <w:spacing w:before="100" w:after="100"/>
              <w:rPr>
                <w:spacing w:val="-18"/>
                <w:szCs w:val="20"/>
              </w:rPr>
            </w:pPr>
          </w:p>
        </w:tc>
        <w:tc>
          <w:tcPr>
            <w:tcW w:w="3307"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 xml:space="preserve">Масса бумаги площадью </w:t>
            </w:r>
            <w:r w:rsidRPr="00C0325E">
              <w:rPr>
                <w:spacing w:val="-18"/>
                <w:szCs w:val="20"/>
              </w:rPr>
              <w:br/>
              <w:t>1 м</w:t>
            </w:r>
            <w:r w:rsidRPr="00C0325E">
              <w:rPr>
                <w:spacing w:val="-18"/>
                <w:szCs w:val="20"/>
                <w:vertAlign w:val="superscript"/>
              </w:rPr>
              <w:t>2</w:t>
            </w:r>
          </w:p>
        </w:tc>
        <w:tc>
          <w:tcPr>
            <w:tcW w:w="3543"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должна быть не менее 20</w:t>
            </w:r>
          </w:p>
        </w:tc>
        <w:tc>
          <w:tcPr>
            <w:tcW w:w="3686" w:type="dxa"/>
            <w:shd w:val="clear" w:color="auto" w:fill="auto"/>
            <w:vAlign w:val="center"/>
            <w:hideMark/>
          </w:tcPr>
          <w:p w:rsidR="00EE64D0" w:rsidRDefault="00EE64D0" w:rsidP="00EE64D0">
            <w:pPr>
              <w:spacing w:before="100" w:after="100"/>
              <w:jc w:val="center"/>
              <w:rPr>
                <w:spacing w:val="-18"/>
                <w:szCs w:val="20"/>
              </w:rPr>
            </w:pPr>
            <w:r>
              <w:rPr>
                <w:spacing w:val="-18"/>
                <w:szCs w:val="20"/>
              </w:rPr>
              <w:t>Марка А: 30</w:t>
            </w:r>
          </w:p>
          <w:p w:rsidR="00176CA5" w:rsidRPr="00C0325E" w:rsidRDefault="00EE64D0" w:rsidP="00EE64D0">
            <w:pPr>
              <w:spacing w:before="100" w:after="100"/>
              <w:jc w:val="center"/>
              <w:rPr>
                <w:spacing w:val="-18"/>
                <w:szCs w:val="20"/>
              </w:rPr>
            </w:pPr>
            <w:r>
              <w:rPr>
                <w:spacing w:val="-18"/>
                <w:szCs w:val="20"/>
              </w:rPr>
              <w:t>Марка Д: 40</w:t>
            </w:r>
          </w:p>
        </w:tc>
        <w:tc>
          <w:tcPr>
            <w:tcW w:w="709"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г</w:t>
            </w:r>
          </w:p>
        </w:tc>
        <w:tc>
          <w:tcPr>
            <w:tcW w:w="283" w:type="dxa"/>
            <w:vMerge/>
            <w:shd w:val="clear" w:color="auto" w:fill="auto"/>
            <w:vAlign w:val="center"/>
            <w:hideMark/>
          </w:tcPr>
          <w:p w:rsidR="00176CA5" w:rsidRPr="00C0325E" w:rsidRDefault="00176CA5" w:rsidP="00176CA5">
            <w:pPr>
              <w:spacing w:before="100" w:after="100"/>
              <w:rPr>
                <w:spacing w:val="-18"/>
                <w:szCs w:val="20"/>
              </w:rPr>
            </w:pPr>
          </w:p>
        </w:tc>
      </w:tr>
      <w:tr w:rsidR="00176CA5" w:rsidRPr="00C0325E" w:rsidTr="0008793A">
        <w:trPr>
          <w:trHeight w:val="1701"/>
        </w:trPr>
        <w:tc>
          <w:tcPr>
            <w:tcW w:w="533" w:type="dxa"/>
            <w:vMerge/>
            <w:shd w:val="clear" w:color="auto" w:fill="auto"/>
            <w:vAlign w:val="center"/>
            <w:hideMark/>
          </w:tcPr>
          <w:p w:rsidR="00176CA5" w:rsidRPr="00C0325E" w:rsidRDefault="00176CA5" w:rsidP="00176CA5">
            <w:pPr>
              <w:spacing w:before="100" w:after="100"/>
              <w:rPr>
                <w:spacing w:val="-18"/>
                <w:szCs w:val="20"/>
              </w:rPr>
            </w:pPr>
          </w:p>
        </w:tc>
        <w:tc>
          <w:tcPr>
            <w:tcW w:w="2041" w:type="dxa"/>
            <w:vMerge/>
            <w:shd w:val="clear" w:color="auto" w:fill="auto"/>
            <w:vAlign w:val="center"/>
            <w:hideMark/>
          </w:tcPr>
          <w:p w:rsidR="00176CA5" w:rsidRPr="00C0325E" w:rsidRDefault="00176CA5" w:rsidP="00176CA5">
            <w:pPr>
              <w:spacing w:before="100" w:after="100"/>
              <w:rPr>
                <w:spacing w:val="-18"/>
                <w:szCs w:val="20"/>
              </w:rPr>
            </w:pPr>
          </w:p>
        </w:tc>
        <w:tc>
          <w:tcPr>
            <w:tcW w:w="1973" w:type="dxa"/>
            <w:vMerge/>
            <w:shd w:val="clear" w:color="auto" w:fill="auto"/>
            <w:vAlign w:val="center"/>
            <w:hideMark/>
          </w:tcPr>
          <w:p w:rsidR="00176CA5" w:rsidRPr="00C0325E" w:rsidRDefault="00176CA5" w:rsidP="00176CA5">
            <w:pPr>
              <w:spacing w:before="100" w:after="100"/>
              <w:rPr>
                <w:spacing w:val="-18"/>
                <w:szCs w:val="20"/>
              </w:rPr>
            </w:pPr>
          </w:p>
        </w:tc>
        <w:tc>
          <w:tcPr>
            <w:tcW w:w="3307"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Степень проклейки</w:t>
            </w:r>
          </w:p>
        </w:tc>
        <w:tc>
          <w:tcPr>
            <w:tcW w:w="3543"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должна быть от 1 до 1.5</w:t>
            </w:r>
          </w:p>
        </w:tc>
        <w:tc>
          <w:tcPr>
            <w:tcW w:w="3686" w:type="dxa"/>
            <w:shd w:val="clear" w:color="auto" w:fill="auto"/>
            <w:vAlign w:val="center"/>
            <w:hideMark/>
          </w:tcPr>
          <w:p w:rsidR="00176CA5" w:rsidRPr="00C0325E" w:rsidRDefault="00EE64D0" w:rsidP="00176CA5">
            <w:pPr>
              <w:spacing w:before="100" w:after="100"/>
              <w:jc w:val="center"/>
              <w:rPr>
                <w:spacing w:val="-18"/>
                <w:szCs w:val="20"/>
              </w:rPr>
            </w:pPr>
            <w:r>
              <w:rPr>
                <w:spacing w:val="-18"/>
                <w:szCs w:val="20"/>
              </w:rPr>
              <w:t>1,2 для обеих марок</w:t>
            </w:r>
          </w:p>
        </w:tc>
        <w:tc>
          <w:tcPr>
            <w:tcW w:w="709"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мм</w:t>
            </w:r>
          </w:p>
        </w:tc>
        <w:tc>
          <w:tcPr>
            <w:tcW w:w="283" w:type="dxa"/>
            <w:vMerge/>
            <w:shd w:val="clear" w:color="auto" w:fill="auto"/>
            <w:vAlign w:val="center"/>
            <w:hideMark/>
          </w:tcPr>
          <w:p w:rsidR="00176CA5" w:rsidRPr="00C0325E" w:rsidRDefault="00176CA5" w:rsidP="00176CA5">
            <w:pPr>
              <w:spacing w:before="100" w:after="100"/>
              <w:rPr>
                <w:spacing w:val="-18"/>
                <w:szCs w:val="20"/>
              </w:rPr>
            </w:pPr>
          </w:p>
        </w:tc>
      </w:tr>
      <w:tr w:rsidR="00176CA5" w:rsidRPr="00C0325E" w:rsidTr="0008793A">
        <w:trPr>
          <w:trHeight w:val="1701"/>
        </w:trPr>
        <w:tc>
          <w:tcPr>
            <w:tcW w:w="533" w:type="dxa"/>
            <w:vMerge/>
            <w:shd w:val="clear" w:color="auto" w:fill="auto"/>
            <w:vAlign w:val="center"/>
            <w:hideMark/>
          </w:tcPr>
          <w:p w:rsidR="00176CA5" w:rsidRPr="00C0325E" w:rsidRDefault="00176CA5" w:rsidP="00176CA5">
            <w:pPr>
              <w:spacing w:before="100" w:after="100"/>
              <w:rPr>
                <w:spacing w:val="-18"/>
                <w:szCs w:val="20"/>
              </w:rPr>
            </w:pPr>
          </w:p>
        </w:tc>
        <w:tc>
          <w:tcPr>
            <w:tcW w:w="2041" w:type="dxa"/>
            <w:vMerge/>
            <w:shd w:val="clear" w:color="auto" w:fill="auto"/>
            <w:vAlign w:val="center"/>
            <w:hideMark/>
          </w:tcPr>
          <w:p w:rsidR="00176CA5" w:rsidRPr="00C0325E" w:rsidRDefault="00176CA5" w:rsidP="00176CA5">
            <w:pPr>
              <w:spacing w:before="100" w:after="100"/>
              <w:rPr>
                <w:spacing w:val="-18"/>
                <w:szCs w:val="20"/>
              </w:rPr>
            </w:pPr>
          </w:p>
        </w:tc>
        <w:tc>
          <w:tcPr>
            <w:tcW w:w="1973" w:type="dxa"/>
            <w:vMerge/>
            <w:shd w:val="clear" w:color="auto" w:fill="auto"/>
            <w:vAlign w:val="center"/>
            <w:hideMark/>
          </w:tcPr>
          <w:p w:rsidR="00176CA5" w:rsidRPr="00C0325E" w:rsidRDefault="00176CA5" w:rsidP="00176CA5">
            <w:pPr>
              <w:spacing w:before="100" w:after="100"/>
              <w:rPr>
                <w:spacing w:val="-18"/>
                <w:szCs w:val="20"/>
              </w:rPr>
            </w:pPr>
          </w:p>
        </w:tc>
        <w:tc>
          <w:tcPr>
            <w:tcW w:w="3307"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Марка</w:t>
            </w:r>
          </w:p>
        </w:tc>
        <w:tc>
          <w:tcPr>
            <w:tcW w:w="3543"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должна быть А, Д</w:t>
            </w:r>
          </w:p>
        </w:tc>
        <w:tc>
          <w:tcPr>
            <w:tcW w:w="3686" w:type="dxa"/>
            <w:shd w:val="clear" w:color="auto" w:fill="auto"/>
            <w:vAlign w:val="center"/>
            <w:hideMark/>
          </w:tcPr>
          <w:p w:rsidR="00176CA5" w:rsidRPr="00C0325E" w:rsidRDefault="00EE64D0" w:rsidP="00176CA5">
            <w:pPr>
              <w:spacing w:before="100" w:after="100"/>
              <w:jc w:val="center"/>
              <w:rPr>
                <w:spacing w:val="-18"/>
                <w:szCs w:val="20"/>
              </w:rPr>
            </w:pPr>
            <w:r w:rsidRPr="009D3C2A">
              <w:rPr>
                <w:spacing w:val="-18"/>
                <w:szCs w:val="20"/>
              </w:rPr>
              <w:t>А, Д</w:t>
            </w:r>
          </w:p>
        </w:tc>
        <w:tc>
          <w:tcPr>
            <w:tcW w:w="709"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 </w:t>
            </w:r>
          </w:p>
        </w:tc>
        <w:tc>
          <w:tcPr>
            <w:tcW w:w="283" w:type="dxa"/>
            <w:vMerge/>
            <w:shd w:val="clear" w:color="auto" w:fill="auto"/>
            <w:vAlign w:val="center"/>
            <w:hideMark/>
          </w:tcPr>
          <w:p w:rsidR="00176CA5" w:rsidRPr="00C0325E" w:rsidRDefault="00176CA5" w:rsidP="00176CA5">
            <w:pPr>
              <w:spacing w:before="100" w:after="100"/>
              <w:rPr>
                <w:spacing w:val="-18"/>
                <w:szCs w:val="20"/>
              </w:rPr>
            </w:pPr>
          </w:p>
        </w:tc>
      </w:tr>
      <w:tr w:rsidR="00176CA5" w:rsidRPr="00C0325E" w:rsidTr="0008793A">
        <w:trPr>
          <w:trHeight w:val="1701"/>
        </w:trPr>
        <w:tc>
          <w:tcPr>
            <w:tcW w:w="533" w:type="dxa"/>
            <w:vMerge/>
            <w:shd w:val="clear" w:color="auto" w:fill="auto"/>
            <w:vAlign w:val="center"/>
            <w:hideMark/>
          </w:tcPr>
          <w:p w:rsidR="00176CA5" w:rsidRPr="00C0325E" w:rsidRDefault="00176CA5" w:rsidP="00176CA5">
            <w:pPr>
              <w:spacing w:before="100" w:after="100"/>
              <w:rPr>
                <w:spacing w:val="-18"/>
                <w:szCs w:val="20"/>
              </w:rPr>
            </w:pPr>
          </w:p>
        </w:tc>
        <w:tc>
          <w:tcPr>
            <w:tcW w:w="2041" w:type="dxa"/>
            <w:vMerge/>
            <w:shd w:val="clear" w:color="auto" w:fill="auto"/>
            <w:vAlign w:val="center"/>
            <w:hideMark/>
          </w:tcPr>
          <w:p w:rsidR="00176CA5" w:rsidRPr="00C0325E" w:rsidRDefault="00176CA5" w:rsidP="00176CA5">
            <w:pPr>
              <w:spacing w:before="100" w:after="100"/>
              <w:rPr>
                <w:spacing w:val="-18"/>
                <w:szCs w:val="20"/>
              </w:rPr>
            </w:pPr>
          </w:p>
        </w:tc>
        <w:tc>
          <w:tcPr>
            <w:tcW w:w="1973" w:type="dxa"/>
            <w:vMerge/>
            <w:shd w:val="clear" w:color="auto" w:fill="auto"/>
            <w:vAlign w:val="center"/>
            <w:hideMark/>
          </w:tcPr>
          <w:p w:rsidR="00176CA5" w:rsidRPr="00C0325E" w:rsidRDefault="00176CA5" w:rsidP="00176CA5">
            <w:pPr>
              <w:spacing w:before="100" w:after="100"/>
              <w:rPr>
                <w:spacing w:val="-18"/>
                <w:szCs w:val="20"/>
              </w:rPr>
            </w:pPr>
          </w:p>
        </w:tc>
        <w:tc>
          <w:tcPr>
            <w:tcW w:w="3307"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Назначение</w:t>
            </w:r>
          </w:p>
        </w:tc>
        <w:tc>
          <w:tcPr>
            <w:tcW w:w="3543"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должна применяться для упаковывания промышленных изделий и иметь гладкость, отличную от гладкости другой бумаги оберточной</w:t>
            </w:r>
          </w:p>
        </w:tc>
        <w:tc>
          <w:tcPr>
            <w:tcW w:w="3686" w:type="dxa"/>
            <w:shd w:val="clear" w:color="auto" w:fill="auto"/>
            <w:vAlign w:val="center"/>
            <w:hideMark/>
          </w:tcPr>
          <w:p w:rsidR="00176CA5" w:rsidRPr="00C0325E" w:rsidRDefault="002748DF" w:rsidP="002748DF">
            <w:pPr>
              <w:spacing w:before="100" w:after="100"/>
              <w:jc w:val="center"/>
              <w:rPr>
                <w:spacing w:val="-18"/>
                <w:szCs w:val="20"/>
              </w:rPr>
            </w:pPr>
            <w:r>
              <w:rPr>
                <w:spacing w:val="-18"/>
                <w:szCs w:val="20"/>
              </w:rPr>
              <w:t xml:space="preserve">применяется </w:t>
            </w:r>
            <w:r w:rsidRPr="00C0325E">
              <w:rPr>
                <w:spacing w:val="-18"/>
                <w:szCs w:val="20"/>
              </w:rPr>
              <w:t>для упаковывания промышленных изделий и име</w:t>
            </w:r>
            <w:r>
              <w:rPr>
                <w:spacing w:val="-18"/>
                <w:szCs w:val="20"/>
              </w:rPr>
              <w:t>ет</w:t>
            </w:r>
            <w:r w:rsidRPr="00C0325E">
              <w:rPr>
                <w:spacing w:val="-18"/>
                <w:szCs w:val="20"/>
              </w:rPr>
              <w:t xml:space="preserve"> гладкость, отличную от гладкости другой бумаги оберточной</w:t>
            </w:r>
            <w:r>
              <w:rPr>
                <w:spacing w:val="-18"/>
                <w:szCs w:val="20"/>
              </w:rPr>
              <w:t xml:space="preserve"> </w:t>
            </w:r>
          </w:p>
        </w:tc>
        <w:tc>
          <w:tcPr>
            <w:tcW w:w="709"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 </w:t>
            </w:r>
          </w:p>
        </w:tc>
        <w:tc>
          <w:tcPr>
            <w:tcW w:w="283" w:type="dxa"/>
            <w:vMerge/>
            <w:shd w:val="clear" w:color="auto" w:fill="auto"/>
            <w:vAlign w:val="center"/>
            <w:hideMark/>
          </w:tcPr>
          <w:p w:rsidR="00176CA5" w:rsidRPr="00C0325E" w:rsidRDefault="00176CA5" w:rsidP="00176CA5">
            <w:pPr>
              <w:spacing w:before="100" w:after="100"/>
              <w:rPr>
                <w:spacing w:val="-18"/>
                <w:szCs w:val="20"/>
              </w:rPr>
            </w:pPr>
          </w:p>
        </w:tc>
      </w:tr>
      <w:tr w:rsidR="00176CA5" w:rsidRPr="00C0325E" w:rsidTr="0008793A">
        <w:trPr>
          <w:trHeight w:val="1701"/>
        </w:trPr>
        <w:tc>
          <w:tcPr>
            <w:tcW w:w="533" w:type="dxa"/>
            <w:vMerge/>
            <w:shd w:val="clear" w:color="auto" w:fill="auto"/>
            <w:vAlign w:val="center"/>
            <w:hideMark/>
          </w:tcPr>
          <w:p w:rsidR="00176CA5" w:rsidRPr="00C0325E" w:rsidRDefault="00176CA5" w:rsidP="00176CA5">
            <w:pPr>
              <w:spacing w:before="100" w:after="100"/>
              <w:rPr>
                <w:spacing w:val="-18"/>
                <w:szCs w:val="20"/>
              </w:rPr>
            </w:pPr>
          </w:p>
        </w:tc>
        <w:tc>
          <w:tcPr>
            <w:tcW w:w="2041" w:type="dxa"/>
            <w:vMerge/>
            <w:shd w:val="clear" w:color="auto" w:fill="auto"/>
            <w:vAlign w:val="center"/>
            <w:hideMark/>
          </w:tcPr>
          <w:p w:rsidR="00176CA5" w:rsidRPr="00C0325E" w:rsidRDefault="00176CA5" w:rsidP="00176CA5">
            <w:pPr>
              <w:spacing w:before="100" w:after="100"/>
              <w:rPr>
                <w:spacing w:val="-18"/>
                <w:szCs w:val="20"/>
              </w:rPr>
            </w:pPr>
          </w:p>
        </w:tc>
        <w:tc>
          <w:tcPr>
            <w:tcW w:w="1973" w:type="dxa"/>
            <w:vMerge/>
            <w:shd w:val="clear" w:color="auto" w:fill="auto"/>
            <w:vAlign w:val="center"/>
            <w:hideMark/>
          </w:tcPr>
          <w:p w:rsidR="00176CA5" w:rsidRPr="00C0325E" w:rsidRDefault="00176CA5" w:rsidP="00176CA5">
            <w:pPr>
              <w:spacing w:before="100" w:after="100"/>
              <w:rPr>
                <w:spacing w:val="-18"/>
                <w:szCs w:val="20"/>
              </w:rPr>
            </w:pPr>
          </w:p>
        </w:tc>
        <w:tc>
          <w:tcPr>
            <w:tcW w:w="3307"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 xml:space="preserve">Разрывная длина в среднем по двум направлениям для массы бумаги площадью </w:t>
            </w:r>
            <w:r w:rsidRPr="00C0325E">
              <w:rPr>
                <w:spacing w:val="-18"/>
                <w:szCs w:val="20"/>
              </w:rPr>
              <w:br/>
              <w:t>1 м</w:t>
            </w:r>
            <w:r w:rsidRPr="00C0325E">
              <w:rPr>
                <w:spacing w:val="-18"/>
                <w:szCs w:val="20"/>
                <w:vertAlign w:val="superscript"/>
              </w:rPr>
              <w:t>2</w:t>
            </w:r>
            <w:r w:rsidRPr="00C0325E">
              <w:rPr>
                <w:spacing w:val="-18"/>
                <w:szCs w:val="20"/>
              </w:rPr>
              <w:t>: 45 г и 60 г</w:t>
            </w:r>
          </w:p>
        </w:tc>
        <w:tc>
          <w:tcPr>
            <w:tcW w:w="3543"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должна быть не менее 1700</w:t>
            </w:r>
          </w:p>
        </w:tc>
        <w:tc>
          <w:tcPr>
            <w:tcW w:w="3686" w:type="dxa"/>
            <w:shd w:val="clear" w:color="auto" w:fill="auto"/>
            <w:vAlign w:val="center"/>
            <w:hideMark/>
          </w:tcPr>
          <w:p w:rsidR="00EE64D0" w:rsidRDefault="00EE64D0" w:rsidP="00EE64D0">
            <w:pPr>
              <w:spacing w:before="100" w:after="100"/>
              <w:jc w:val="center"/>
              <w:rPr>
                <w:spacing w:val="-18"/>
                <w:szCs w:val="20"/>
              </w:rPr>
            </w:pPr>
            <w:r>
              <w:rPr>
                <w:spacing w:val="-18"/>
                <w:szCs w:val="20"/>
              </w:rPr>
              <w:t>45 г  марки А: 4500</w:t>
            </w:r>
          </w:p>
          <w:p w:rsidR="00EE64D0" w:rsidRDefault="00EE64D0" w:rsidP="00EE64D0">
            <w:pPr>
              <w:spacing w:before="100" w:after="100"/>
              <w:jc w:val="center"/>
              <w:rPr>
                <w:spacing w:val="-18"/>
                <w:szCs w:val="20"/>
              </w:rPr>
            </w:pPr>
            <w:r>
              <w:rPr>
                <w:spacing w:val="-18"/>
                <w:szCs w:val="20"/>
              </w:rPr>
              <w:t>45 г марки Д: 2100</w:t>
            </w:r>
          </w:p>
          <w:p w:rsidR="00EE64D0" w:rsidRDefault="00EE64D0" w:rsidP="00EE64D0">
            <w:pPr>
              <w:spacing w:before="100" w:after="100"/>
              <w:jc w:val="center"/>
              <w:rPr>
                <w:spacing w:val="-18"/>
                <w:szCs w:val="20"/>
              </w:rPr>
            </w:pPr>
            <w:r>
              <w:rPr>
                <w:spacing w:val="-18"/>
                <w:szCs w:val="20"/>
              </w:rPr>
              <w:t>60 г марки А: 5000</w:t>
            </w:r>
          </w:p>
          <w:p w:rsidR="00176CA5" w:rsidRPr="00C0325E" w:rsidRDefault="00EE64D0" w:rsidP="00EE64D0">
            <w:pPr>
              <w:spacing w:before="100" w:after="100"/>
              <w:jc w:val="center"/>
              <w:rPr>
                <w:spacing w:val="-18"/>
                <w:szCs w:val="20"/>
              </w:rPr>
            </w:pPr>
            <w:r>
              <w:rPr>
                <w:spacing w:val="-18"/>
                <w:szCs w:val="20"/>
              </w:rPr>
              <w:t xml:space="preserve">60 г марки Д: </w:t>
            </w:r>
            <w:r w:rsidRPr="003133BE">
              <w:rPr>
                <w:spacing w:val="-18"/>
                <w:szCs w:val="20"/>
              </w:rPr>
              <w:t>17</w:t>
            </w:r>
            <w:r>
              <w:rPr>
                <w:spacing w:val="-18"/>
                <w:szCs w:val="20"/>
              </w:rPr>
              <w:t>00</w:t>
            </w:r>
          </w:p>
        </w:tc>
        <w:tc>
          <w:tcPr>
            <w:tcW w:w="709"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м</w:t>
            </w:r>
          </w:p>
        </w:tc>
        <w:tc>
          <w:tcPr>
            <w:tcW w:w="283" w:type="dxa"/>
            <w:vMerge/>
            <w:shd w:val="clear" w:color="auto" w:fill="auto"/>
            <w:vAlign w:val="center"/>
            <w:hideMark/>
          </w:tcPr>
          <w:p w:rsidR="00176CA5" w:rsidRPr="00C0325E" w:rsidRDefault="00176CA5" w:rsidP="00176CA5">
            <w:pPr>
              <w:spacing w:before="100" w:after="100"/>
              <w:rPr>
                <w:spacing w:val="-18"/>
                <w:szCs w:val="20"/>
              </w:rPr>
            </w:pPr>
          </w:p>
        </w:tc>
      </w:tr>
      <w:tr w:rsidR="00176CA5" w:rsidRPr="00C0325E" w:rsidTr="0008793A">
        <w:trPr>
          <w:trHeight w:val="1701"/>
        </w:trPr>
        <w:tc>
          <w:tcPr>
            <w:tcW w:w="533" w:type="dxa"/>
            <w:vMerge/>
            <w:shd w:val="clear" w:color="auto" w:fill="auto"/>
            <w:vAlign w:val="center"/>
            <w:hideMark/>
          </w:tcPr>
          <w:p w:rsidR="00176CA5" w:rsidRPr="00C0325E" w:rsidRDefault="00176CA5" w:rsidP="00176CA5">
            <w:pPr>
              <w:spacing w:before="100" w:after="100"/>
              <w:rPr>
                <w:spacing w:val="-18"/>
                <w:szCs w:val="20"/>
              </w:rPr>
            </w:pPr>
          </w:p>
        </w:tc>
        <w:tc>
          <w:tcPr>
            <w:tcW w:w="2041" w:type="dxa"/>
            <w:vMerge/>
            <w:shd w:val="clear" w:color="auto" w:fill="auto"/>
            <w:vAlign w:val="center"/>
            <w:hideMark/>
          </w:tcPr>
          <w:p w:rsidR="00176CA5" w:rsidRPr="00C0325E" w:rsidRDefault="00176CA5" w:rsidP="00176CA5">
            <w:pPr>
              <w:spacing w:before="100" w:after="100"/>
              <w:rPr>
                <w:spacing w:val="-18"/>
                <w:szCs w:val="20"/>
              </w:rPr>
            </w:pPr>
          </w:p>
        </w:tc>
        <w:tc>
          <w:tcPr>
            <w:tcW w:w="1973" w:type="dxa"/>
            <w:vMerge/>
            <w:shd w:val="clear" w:color="auto" w:fill="auto"/>
            <w:vAlign w:val="center"/>
            <w:hideMark/>
          </w:tcPr>
          <w:p w:rsidR="00176CA5" w:rsidRPr="00C0325E" w:rsidRDefault="00176CA5" w:rsidP="00176CA5">
            <w:pPr>
              <w:spacing w:before="100" w:after="100"/>
              <w:rPr>
                <w:spacing w:val="-18"/>
                <w:szCs w:val="20"/>
              </w:rPr>
            </w:pPr>
          </w:p>
        </w:tc>
        <w:tc>
          <w:tcPr>
            <w:tcW w:w="3307"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Влажность</w:t>
            </w:r>
          </w:p>
        </w:tc>
        <w:tc>
          <w:tcPr>
            <w:tcW w:w="3543"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должна не быть &gt; 5</w:t>
            </w:r>
          </w:p>
        </w:tc>
        <w:tc>
          <w:tcPr>
            <w:tcW w:w="3686" w:type="dxa"/>
            <w:shd w:val="clear" w:color="auto" w:fill="auto"/>
            <w:vAlign w:val="center"/>
            <w:hideMark/>
          </w:tcPr>
          <w:p w:rsidR="00176CA5" w:rsidRPr="00C0325E" w:rsidRDefault="00EE64D0" w:rsidP="00176CA5">
            <w:pPr>
              <w:spacing w:before="100" w:after="100"/>
              <w:jc w:val="center"/>
              <w:rPr>
                <w:spacing w:val="-18"/>
                <w:szCs w:val="20"/>
              </w:rPr>
            </w:pPr>
            <w:r>
              <w:rPr>
                <w:spacing w:val="-18"/>
                <w:szCs w:val="20"/>
              </w:rPr>
              <w:t>4 для обеих марок</w:t>
            </w:r>
          </w:p>
        </w:tc>
        <w:tc>
          <w:tcPr>
            <w:tcW w:w="709"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w:t>
            </w:r>
          </w:p>
        </w:tc>
        <w:tc>
          <w:tcPr>
            <w:tcW w:w="283" w:type="dxa"/>
            <w:vMerge/>
            <w:shd w:val="clear" w:color="auto" w:fill="auto"/>
            <w:vAlign w:val="center"/>
            <w:hideMark/>
          </w:tcPr>
          <w:p w:rsidR="00176CA5" w:rsidRPr="00C0325E" w:rsidRDefault="00176CA5" w:rsidP="00176CA5">
            <w:pPr>
              <w:spacing w:before="100" w:after="100"/>
              <w:rPr>
                <w:spacing w:val="-18"/>
                <w:szCs w:val="20"/>
              </w:rPr>
            </w:pPr>
          </w:p>
        </w:tc>
      </w:tr>
      <w:tr w:rsidR="00176CA5" w:rsidRPr="00C0325E" w:rsidTr="0008793A">
        <w:trPr>
          <w:trHeight w:val="1701"/>
        </w:trPr>
        <w:tc>
          <w:tcPr>
            <w:tcW w:w="533" w:type="dxa"/>
            <w:vMerge/>
            <w:shd w:val="clear" w:color="auto" w:fill="auto"/>
            <w:vAlign w:val="center"/>
            <w:hideMark/>
          </w:tcPr>
          <w:p w:rsidR="00176CA5" w:rsidRPr="00C0325E" w:rsidRDefault="00176CA5" w:rsidP="00176CA5">
            <w:pPr>
              <w:spacing w:before="100" w:after="100"/>
              <w:rPr>
                <w:spacing w:val="-18"/>
                <w:szCs w:val="20"/>
              </w:rPr>
            </w:pPr>
          </w:p>
        </w:tc>
        <w:tc>
          <w:tcPr>
            <w:tcW w:w="2041" w:type="dxa"/>
            <w:vMerge/>
            <w:shd w:val="clear" w:color="auto" w:fill="auto"/>
            <w:vAlign w:val="center"/>
            <w:hideMark/>
          </w:tcPr>
          <w:p w:rsidR="00176CA5" w:rsidRPr="00C0325E" w:rsidRDefault="00176CA5" w:rsidP="00176CA5">
            <w:pPr>
              <w:spacing w:before="100" w:after="100"/>
              <w:rPr>
                <w:spacing w:val="-18"/>
                <w:szCs w:val="20"/>
              </w:rPr>
            </w:pPr>
          </w:p>
        </w:tc>
        <w:tc>
          <w:tcPr>
            <w:tcW w:w="1973" w:type="dxa"/>
            <w:vMerge/>
            <w:shd w:val="clear" w:color="auto" w:fill="auto"/>
            <w:vAlign w:val="center"/>
            <w:hideMark/>
          </w:tcPr>
          <w:p w:rsidR="00176CA5" w:rsidRPr="00C0325E" w:rsidRDefault="00176CA5" w:rsidP="00176CA5">
            <w:pPr>
              <w:spacing w:before="100" w:after="100"/>
              <w:rPr>
                <w:spacing w:val="-18"/>
                <w:szCs w:val="20"/>
              </w:rPr>
            </w:pPr>
          </w:p>
        </w:tc>
        <w:tc>
          <w:tcPr>
            <w:tcW w:w="3307"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Гладкость</w:t>
            </w:r>
          </w:p>
        </w:tc>
        <w:tc>
          <w:tcPr>
            <w:tcW w:w="3543"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должна быть односторонняя или двусторонняя</w:t>
            </w:r>
          </w:p>
        </w:tc>
        <w:tc>
          <w:tcPr>
            <w:tcW w:w="3686" w:type="dxa"/>
            <w:shd w:val="clear" w:color="auto" w:fill="auto"/>
            <w:vAlign w:val="center"/>
            <w:hideMark/>
          </w:tcPr>
          <w:p w:rsidR="00176CA5" w:rsidRPr="00EE64D0" w:rsidRDefault="00EE64D0" w:rsidP="00176CA5">
            <w:pPr>
              <w:spacing w:before="100" w:after="100"/>
              <w:jc w:val="center"/>
              <w:rPr>
                <w:spacing w:val="-18"/>
                <w:szCs w:val="20"/>
              </w:rPr>
            </w:pPr>
            <w:r>
              <w:rPr>
                <w:spacing w:val="-18"/>
                <w:szCs w:val="20"/>
              </w:rPr>
              <w:t>Двусторонняя для обеих марок</w:t>
            </w:r>
          </w:p>
        </w:tc>
        <w:tc>
          <w:tcPr>
            <w:tcW w:w="709"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 </w:t>
            </w:r>
          </w:p>
        </w:tc>
        <w:tc>
          <w:tcPr>
            <w:tcW w:w="283" w:type="dxa"/>
            <w:vMerge/>
            <w:shd w:val="clear" w:color="auto" w:fill="auto"/>
            <w:vAlign w:val="center"/>
            <w:hideMark/>
          </w:tcPr>
          <w:p w:rsidR="00176CA5" w:rsidRPr="00C0325E" w:rsidRDefault="00176CA5" w:rsidP="00176CA5">
            <w:pPr>
              <w:spacing w:before="100" w:after="100"/>
              <w:rPr>
                <w:spacing w:val="-18"/>
                <w:szCs w:val="20"/>
              </w:rPr>
            </w:pPr>
          </w:p>
        </w:tc>
      </w:tr>
      <w:tr w:rsidR="00176CA5" w:rsidRPr="00C0325E" w:rsidTr="0008793A">
        <w:trPr>
          <w:trHeight w:val="1701"/>
        </w:trPr>
        <w:tc>
          <w:tcPr>
            <w:tcW w:w="533" w:type="dxa"/>
            <w:vMerge w:val="restart"/>
            <w:shd w:val="clear" w:color="auto" w:fill="auto"/>
            <w:hideMark/>
          </w:tcPr>
          <w:p w:rsidR="00176CA5" w:rsidRPr="00C0325E" w:rsidRDefault="00176CA5" w:rsidP="00176CA5">
            <w:pPr>
              <w:spacing w:before="100" w:after="100"/>
              <w:jc w:val="center"/>
              <w:rPr>
                <w:spacing w:val="-18"/>
                <w:szCs w:val="20"/>
              </w:rPr>
            </w:pPr>
            <w:r w:rsidRPr="00C0325E">
              <w:rPr>
                <w:spacing w:val="-18"/>
                <w:szCs w:val="20"/>
              </w:rPr>
              <w:t>34</w:t>
            </w:r>
          </w:p>
        </w:tc>
        <w:tc>
          <w:tcPr>
            <w:tcW w:w="2041" w:type="dxa"/>
            <w:vMerge w:val="restart"/>
            <w:shd w:val="clear" w:color="auto" w:fill="auto"/>
            <w:hideMark/>
          </w:tcPr>
          <w:p w:rsidR="00176CA5" w:rsidRPr="00C0325E" w:rsidRDefault="00176CA5" w:rsidP="00176CA5">
            <w:pPr>
              <w:spacing w:before="100" w:after="100"/>
              <w:jc w:val="center"/>
              <w:rPr>
                <w:spacing w:val="-18"/>
                <w:szCs w:val="20"/>
              </w:rPr>
            </w:pPr>
            <w:r w:rsidRPr="00C0325E">
              <w:rPr>
                <w:spacing w:val="-18"/>
                <w:szCs w:val="20"/>
              </w:rPr>
              <w:t xml:space="preserve"> Пиломатериалы хвойных пород (доски)</w:t>
            </w:r>
            <w:r w:rsidR="001066AC">
              <w:rPr>
                <w:spacing w:val="-18"/>
                <w:szCs w:val="20"/>
              </w:rPr>
              <w:t xml:space="preserve"> ,  ГОСТ </w:t>
            </w:r>
            <w:r w:rsidR="001066AC" w:rsidRPr="00A33C21">
              <w:rPr>
                <w:spacing w:val="-18"/>
                <w:szCs w:val="20"/>
              </w:rPr>
              <w:t>8486-86</w:t>
            </w:r>
            <w:r w:rsidR="001066AC">
              <w:rPr>
                <w:spacing w:val="-18"/>
                <w:szCs w:val="20"/>
              </w:rPr>
              <w:t xml:space="preserve">, ГОСТ </w:t>
            </w:r>
            <w:r w:rsidR="001066AC" w:rsidRPr="00A33C21">
              <w:rPr>
                <w:spacing w:val="-18"/>
                <w:szCs w:val="20"/>
              </w:rPr>
              <w:t>24454-80</w:t>
            </w:r>
            <w:r w:rsidR="001066AC">
              <w:rPr>
                <w:spacing w:val="-18"/>
                <w:szCs w:val="20"/>
              </w:rPr>
              <w:t xml:space="preserve">, ГОСТ </w:t>
            </w:r>
            <w:r w:rsidR="001066AC" w:rsidRPr="00A33C21">
              <w:rPr>
                <w:spacing w:val="-18"/>
                <w:szCs w:val="20"/>
              </w:rPr>
              <w:t>18288-87</w:t>
            </w:r>
          </w:p>
        </w:tc>
        <w:tc>
          <w:tcPr>
            <w:tcW w:w="1973" w:type="dxa"/>
            <w:vMerge w:val="restart"/>
            <w:shd w:val="clear" w:color="auto" w:fill="auto"/>
            <w:hideMark/>
          </w:tcPr>
          <w:p w:rsidR="00176CA5" w:rsidRPr="00C0325E" w:rsidRDefault="00176CA5" w:rsidP="00176CA5">
            <w:pPr>
              <w:spacing w:before="100" w:after="100"/>
              <w:jc w:val="center"/>
              <w:rPr>
                <w:spacing w:val="-18"/>
                <w:szCs w:val="20"/>
              </w:rPr>
            </w:pPr>
            <w:r w:rsidRPr="00C0325E">
              <w:rPr>
                <w:spacing w:val="-18"/>
                <w:szCs w:val="20"/>
              </w:rPr>
              <w:t> </w:t>
            </w:r>
          </w:p>
        </w:tc>
        <w:tc>
          <w:tcPr>
            <w:tcW w:w="3307"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 xml:space="preserve">Параметр шероховатости поверхности пиломатериалов </w:t>
            </w:r>
            <w:proofErr w:type="spellStart"/>
            <w:r w:rsidRPr="00C0325E">
              <w:rPr>
                <w:spacing w:val="-18"/>
                <w:szCs w:val="20"/>
              </w:rPr>
              <w:t>Rm</w:t>
            </w:r>
            <w:r w:rsidRPr="00C0325E">
              <w:rPr>
                <w:spacing w:val="-18"/>
                <w:szCs w:val="20"/>
                <w:vertAlign w:val="subscript"/>
              </w:rPr>
              <w:t>max</w:t>
            </w:r>
            <w:proofErr w:type="spellEnd"/>
          </w:p>
        </w:tc>
        <w:tc>
          <w:tcPr>
            <w:tcW w:w="3543"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должен быть не более 1250</w:t>
            </w:r>
          </w:p>
        </w:tc>
        <w:tc>
          <w:tcPr>
            <w:tcW w:w="3686" w:type="dxa"/>
            <w:shd w:val="clear" w:color="auto" w:fill="auto"/>
            <w:vAlign w:val="center"/>
            <w:hideMark/>
          </w:tcPr>
          <w:p w:rsidR="00176CA5" w:rsidRPr="00C0325E" w:rsidRDefault="001066AC" w:rsidP="00176CA5">
            <w:pPr>
              <w:spacing w:before="100" w:after="100"/>
              <w:jc w:val="center"/>
              <w:rPr>
                <w:spacing w:val="-18"/>
                <w:szCs w:val="20"/>
              </w:rPr>
            </w:pPr>
            <w:r>
              <w:rPr>
                <w:spacing w:val="-18"/>
                <w:szCs w:val="20"/>
              </w:rPr>
              <w:t>1250</w:t>
            </w:r>
          </w:p>
        </w:tc>
        <w:tc>
          <w:tcPr>
            <w:tcW w:w="709"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мкм</w:t>
            </w:r>
          </w:p>
        </w:tc>
        <w:tc>
          <w:tcPr>
            <w:tcW w:w="283" w:type="dxa"/>
            <w:vMerge w:val="restart"/>
            <w:shd w:val="clear" w:color="auto" w:fill="auto"/>
            <w:hideMark/>
          </w:tcPr>
          <w:p w:rsidR="00176CA5" w:rsidRPr="00C0325E" w:rsidRDefault="00176CA5" w:rsidP="00176CA5">
            <w:pPr>
              <w:spacing w:before="100" w:after="100"/>
              <w:jc w:val="center"/>
              <w:rPr>
                <w:spacing w:val="-18"/>
                <w:szCs w:val="20"/>
              </w:rPr>
            </w:pPr>
            <w:r w:rsidRPr="00C0325E">
              <w:rPr>
                <w:spacing w:val="-18"/>
                <w:szCs w:val="20"/>
              </w:rPr>
              <w:t> </w:t>
            </w:r>
          </w:p>
        </w:tc>
      </w:tr>
      <w:tr w:rsidR="00176CA5" w:rsidRPr="00C0325E" w:rsidTr="0008793A">
        <w:trPr>
          <w:trHeight w:val="1701"/>
        </w:trPr>
        <w:tc>
          <w:tcPr>
            <w:tcW w:w="533" w:type="dxa"/>
            <w:vMerge/>
            <w:shd w:val="clear" w:color="auto" w:fill="auto"/>
            <w:vAlign w:val="center"/>
            <w:hideMark/>
          </w:tcPr>
          <w:p w:rsidR="00176CA5" w:rsidRPr="00C0325E" w:rsidRDefault="00176CA5" w:rsidP="00176CA5">
            <w:pPr>
              <w:spacing w:before="100" w:after="100"/>
              <w:rPr>
                <w:spacing w:val="-18"/>
                <w:szCs w:val="20"/>
              </w:rPr>
            </w:pPr>
          </w:p>
        </w:tc>
        <w:tc>
          <w:tcPr>
            <w:tcW w:w="2041" w:type="dxa"/>
            <w:vMerge/>
            <w:shd w:val="clear" w:color="auto" w:fill="auto"/>
            <w:vAlign w:val="center"/>
            <w:hideMark/>
          </w:tcPr>
          <w:p w:rsidR="00176CA5" w:rsidRPr="00C0325E" w:rsidRDefault="00176CA5" w:rsidP="00176CA5">
            <w:pPr>
              <w:spacing w:before="100" w:after="100"/>
              <w:rPr>
                <w:spacing w:val="-18"/>
                <w:szCs w:val="20"/>
              </w:rPr>
            </w:pPr>
          </w:p>
        </w:tc>
        <w:tc>
          <w:tcPr>
            <w:tcW w:w="1973" w:type="dxa"/>
            <w:vMerge/>
            <w:shd w:val="clear" w:color="auto" w:fill="auto"/>
            <w:vAlign w:val="center"/>
            <w:hideMark/>
          </w:tcPr>
          <w:p w:rsidR="00176CA5" w:rsidRPr="00C0325E" w:rsidRDefault="00176CA5" w:rsidP="00176CA5">
            <w:pPr>
              <w:spacing w:before="100" w:after="100"/>
              <w:rPr>
                <w:spacing w:val="-18"/>
                <w:szCs w:val="20"/>
              </w:rPr>
            </w:pPr>
          </w:p>
        </w:tc>
        <w:tc>
          <w:tcPr>
            <w:tcW w:w="3307"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Предельные отклонения от номинальных размеров по толщине</w:t>
            </w:r>
          </w:p>
        </w:tc>
        <w:tc>
          <w:tcPr>
            <w:tcW w:w="3543"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±2.0</w:t>
            </w:r>
          </w:p>
        </w:tc>
        <w:tc>
          <w:tcPr>
            <w:tcW w:w="3686" w:type="dxa"/>
            <w:shd w:val="clear" w:color="auto" w:fill="auto"/>
            <w:vAlign w:val="center"/>
            <w:hideMark/>
          </w:tcPr>
          <w:p w:rsidR="00176CA5" w:rsidRPr="00C0325E" w:rsidRDefault="001066AC" w:rsidP="00176CA5">
            <w:pPr>
              <w:spacing w:before="100" w:after="100"/>
              <w:jc w:val="center"/>
              <w:rPr>
                <w:spacing w:val="-18"/>
                <w:szCs w:val="20"/>
              </w:rPr>
            </w:pPr>
            <w:r w:rsidRPr="00C0325E">
              <w:rPr>
                <w:spacing w:val="-18"/>
                <w:szCs w:val="20"/>
              </w:rPr>
              <w:t>±2.0</w:t>
            </w:r>
          </w:p>
        </w:tc>
        <w:tc>
          <w:tcPr>
            <w:tcW w:w="709"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мм</w:t>
            </w:r>
          </w:p>
        </w:tc>
        <w:tc>
          <w:tcPr>
            <w:tcW w:w="283" w:type="dxa"/>
            <w:vMerge/>
            <w:shd w:val="clear" w:color="auto" w:fill="auto"/>
            <w:vAlign w:val="center"/>
            <w:hideMark/>
          </w:tcPr>
          <w:p w:rsidR="00176CA5" w:rsidRPr="00C0325E" w:rsidRDefault="00176CA5" w:rsidP="00176CA5">
            <w:pPr>
              <w:spacing w:before="100" w:after="100"/>
              <w:rPr>
                <w:spacing w:val="-18"/>
                <w:szCs w:val="20"/>
              </w:rPr>
            </w:pPr>
          </w:p>
        </w:tc>
      </w:tr>
      <w:tr w:rsidR="00176CA5" w:rsidRPr="00C0325E" w:rsidTr="0008793A">
        <w:trPr>
          <w:trHeight w:val="1701"/>
        </w:trPr>
        <w:tc>
          <w:tcPr>
            <w:tcW w:w="533" w:type="dxa"/>
            <w:vMerge/>
            <w:shd w:val="clear" w:color="auto" w:fill="auto"/>
            <w:vAlign w:val="center"/>
            <w:hideMark/>
          </w:tcPr>
          <w:p w:rsidR="00176CA5" w:rsidRPr="00C0325E" w:rsidRDefault="00176CA5" w:rsidP="00176CA5">
            <w:pPr>
              <w:spacing w:before="100" w:after="100"/>
              <w:rPr>
                <w:spacing w:val="-18"/>
                <w:szCs w:val="20"/>
              </w:rPr>
            </w:pPr>
          </w:p>
        </w:tc>
        <w:tc>
          <w:tcPr>
            <w:tcW w:w="2041" w:type="dxa"/>
            <w:vMerge/>
            <w:shd w:val="clear" w:color="auto" w:fill="auto"/>
            <w:vAlign w:val="center"/>
            <w:hideMark/>
          </w:tcPr>
          <w:p w:rsidR="00176CA5" w:rsidRPr="00C0325E" w:rsidRDefault="00176CA5" w:rsidP="00176CA5">
            <w:pPr>
              <w:spacing w:before="100" w:after="100"/>
              <w:rPr>
                <w:spacing w:val="-18"/>
                <w:szCs w:val="20"/>
              </w:rPr>
            </w:pPr>
          </w:p>
        </w:tc>
        <w:tc>
          <w:tcPr>
            <w:tcW w:w="1973" w:type="dxa"/>
            <w:vMerge/>
            <w:shd w:val="clear" w:color="auto" w:fill="auto"/>
            <w:vAlign w:val="center"/>
            <w:hideMark/>
          </w:tcPr>
          <w:p w:rsidR="00176CA5" w:rsidRPr="00C0325E" w:rsidRDefault="00176CA5" w:rsidP="00176CA5">
            <w:pPr>
              <w:spacing w:before="100" w:after="100"/>
              <w:rPr>
                <w:spacing w:val="-18"/>
                <w:szCs w:val="20"/>
              </w:rPr>
            </w:pPr>
          </w:p>
        </w:tc>
        <w:tc>
          <w:tcPr>
            <w:tcW w:w="3307"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Пиломатериал</w:t>
            </w:r>
          </w:p>
        </w:tc>
        <w:tc>
          <w:tcPr>
            <w:tcW w:w="3543"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должен быть сырой или сухой</w:t>
            </w:r>
          </w:p>
        </w:tc>
        <w:tc>
          <w:tcPr>
            <w:tcW w:w="3686" w:type="dxa"/>
            <w:shd w:val="clear" w:color="auto" w:fill="auto"/>
            <w:vAlign w:val="center"/>
            <w:hideMark/>
          </w:tcPr>
          <w:p w:rsidR="00176CA5" w:rsidRPr="00C0325E" w:rsidRDefault="001066AC" w:rsidP="00176CA5">
            <w:pPr>
              <w:spacing w:before="100" w:after="100"/>
              <w:jc w:val="center"/>
              <w:rPr>
                <w:spacing w:val="-18"/>
                <w:szCs w:val="20"/>
              </w:rPr>
            </w:pPr>
            <w:r>
              <w:rPr>
                <w:spacing w:val="-18"/>
                <w:szCs w:val="20"/>
              </w:rPr>
              <w:t>сухой</w:t>
            </w:r>
          </w:p>
        </w:tc>
        <w:tc>
          <w:tcPr>
            <w:tcW w:w="709"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 </w:t>
            </w:r>
          </w:p>
        </w:tc>
        <w:tc>
          <w:tcPr>
            <w:tcW w:w="283" w:type="dxa"/>
            <w:vMerge/>
            <w:shd w:val="clear" w:color="auto" w:fill="auto"/>
            <w:vAlign w:val="center"/>
            <w:hideMark/>
          </w:tcPr>
          <w:p w:rsidR="00176CA5" w:rsidRPr="00C0325E" w:rsidRDefault="00176CA5" w:rsidP="00176CA5">
            <w:pPr>
              <w:spacing w:before="100" w:after="100"/>
              <w:rPr>
                <w:spacing w:val="-18"/>
                <w:szCs w:val="20"/>
              </w:rPr>
            </w:pPr>
          </w:p>
        </w:tc>
      </w:tr>
      <w:tr w:rsidR="00176CA5" w:rsidRPr="00C0325E" w:rsidTr="0008793A">
        <w:trPr>
          <w:trHeight w:val="1701"/>
        </w:trPr>
        <w:tc>
          <w:tcPr>
            <w:tcW w:w="533" w:type="dxa"/>
            <w:vMerge/>
            <w:shd w:val="clear" w:color="auto" w:fill="auto"/>
            <w:vAlign w:val="center"/>
            <w:hideMark/>
          </w:tcPr>
          <w:p w:rsidR="00176CA5" w:rsidRPr="00C0325E" w:rsidRDefault="00176CA5" w:rsidP="00176CA5">
            <w:pPr>
              <w:spacing w:before="100" w:after="100"/>
              <w:rPr>
                <w:spacing w:val="-18"/>
                <w:szCs w:val="20"/>
              </w:rPr>
            </w:pPr>
          </w:p>
        </w:tc>
        <w:tc>
          <w:tcPr>
            <w:tcW w:w="2041" w:type="dxa"/>
            <w:vMerge/>
            <w:shd w:val="clear" w:color="auto" w:fill="auto"/>
            <w:vAlign w:val="center"/>
            <w:hideMark/>
          </w:tcPr>
          <w:p w:rsidR="00176CA5" w:rsidRPr="00C0325E" w:rsidRDefault="00176CA5" w:rsidP="00176CA5">
            <w:pPr>
              <w:spacing w:before="100" w:after="100"/>
              <w:rPr>
                <w:spacing w:val="-18"/>
                <w:szCs w:val="20"/>
              </w:rPr>
            </w:pPr>
          </w:p>
        </w:tc>
        <w:tc>
          <w:tcPr>
            <w:tcW w:w="1973" w:type="dxa"/>
            <w:vMerge/>
            <w:shd w:val="clear" w:color="auto" w:fill="auto"/>
            <w:vAlign w:val="center"/>
            <w:hideMark/>
          </w:tcPr>
          <w:p w:rsidR="00176CA5" w:rsidRPr="00C0325E" w:rsidRDefault="00176CA5" w:rsidP="00176CA5">
            <w:pPr>
              <w:spacing w:before="100" w:after="100"/>
              <w:rPr>
                <w:spacing w:val="-18"/>
                <w:szCs w:val="20"/>
              </w:rPr>
            </w:pPr>
          </w:p>
        </w:tc>
        <w:tc>
          <w:tcPr>
            <w:tcW w:w="3307"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Толщина</w:t>
            </w:r>
          </w:p>
        </w:tc>
        <w:tc>
          <w:tcPr>
            <w:tcW w:w="3543"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должна быть 44; 40; 60, 50</w:t>
            </w:r>
          </w:p>
        </w:tc>
        <w:tc>
          <w:tcPr>
            <w:tcW w:w="3686" w:type="dxa"/>
            <w:shd w:val="clear" w:color="auto" w:fill="auto"/>
            <w:vAlign w:val="center"/>
            <w:hideMark/>
          </w:tcPr>
          <w:p w:rsidR="00176CA5" w:rsidRPr="00C0325E" w:rsidRDefault="001066AC" w:rsidP="00176CA5">
            <w:pPr>
              <w:spacing w:before="100" w:after="100"/>
              <w:jc w:val="center"/>
              <w:rPr>
                <w:spacing w:val="-18"/>
                <w:szCs w:val="20"/>
              </w:rPr>
            </w:pPr>
            <w:r>
              <w:rPr>
                <w:spacing w:val="-18"/>
                <w:szCs w:val="20"/>
              </w:rPr>
              <w:t>44</w:t>
            </w:r>
          </w:p>
        </w:tc>
        <w:tc>
          <w:tcPr>
            <w:tcW w:w="709"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мм</w:t>
            </w:r>
          </w:p>
        </w:tc>
        <w:tc>
          <w:tcPr>
            <w:tcW w:w="283" w:type="dxa"/>
            <w:vMerge/>
            <w:shd w:val="clear" w:color="auto" w:fill="auto"/>
            <w:vAlign w:val="center"/>
            <w:hideMark/>
          </w:tcPr>
          <w:p w:rsidR="00176CA5" w:rsidRPr="00C0325E" w:rsidRDefault="00176CA5" w:rsidP="00176CA5">
            <w:pPr>
              <w:spacing w:before="100" w:after="100"/>
              <w:rPr>
                <w:spacing w:val="-18"/>
                <w:szCs w:val="20"/>
              </w:rPr>
            </w:pPr>
          </w:p>
        </w:tc>
      </w:tr>
      <w:tr w:rsidR="00176CA5" w:rsidRPr="00C0325E" w:rsidTr="0008793A">
        <w:trPr>
          <w:trHeight w:val="1701"/>
        </w:trPr>
        <w:tc>
          <w:tcPr>
            <w:tcW w:w="533" w:type="dxa"/>
            <w:vMerge/>
            <w:shd w:val="clear" w:color="auto" w:fill="auto"/>
            <w:vAlign w:val="center"/>
            <w:hideMark/>
          </w:tcPr>
          <w:p w:rsidR="00176CA5" w:rsidRPr="00C0325E" w:rsidRDefault="00176CA5" w:rsidP="00176CA5">
            <w:pPr>
              <w:spacing w:before="100" w:after="100"/>
              <w:rPr>
                <w:spacing w:val="-18"/>
                <w:szCs w:val="20"/>
              </w:rPr>
            </w:pPr>
          </w:p>
        </w:tc>
        <w:tc>
          <w:tcPr>
            <w:tcW w:w="2041" w:type="dxa"/>
            <w:vMerge/>
            <w:shd w:val="clear" w:color="auto" w:fill="auto"/>
            <w:vAlign w:val="center"/>
            <w:hideMark/>
          </w:tcPr>
          <w:p w:rsidR="00176CA5" w:rsidRPr="00C0325E" w:rsidRDefault="00176CA5" w:rsidP="00176CA5">
            <w:pPr>
              <w:spacing w:before="100" w:after="100"/>
              <w:rPr>
                <w:spacing w:val="-18"/>
                <w:szCs w:val="20"/>
              </w:rPr>
            </w:pPr>
          </w:p>
        </w:tc>
        <w:tc>
          <w:tcPr>
            <w:tcW w:w="1973" w:type="dxa"/>
            <w:vMerge/>
            <w:shd w:val="clear" w:color="auto" w:fill="auto"/>
            <w:vAlign w:val="center"/>
            <w:hideMark/>
          </w:tcPr>
          <w:p w:rsidR="00176CA5" w:rsidRPr="00C0325E" w:rsidRDefault="00176CA5" w:rsidP="00176CA5">
            <w:pPr>
              <w:spacing w:before="100" w:after="100"/>
              <w:rPr>
                <w:spacing w:val="-18"/>
                <w:szCs w:val="20"/>
              </w:rPr>
            </w:pPr>
          </w:p>
        </w:tc>
        <w:tc>
          <w:tcPr>
            <w:tcW w:w="3307"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 xml:space="preserve">Ширина узкой </w:t>
            </w:r>
            <w:proofErr w:type="spellStart"/>
            <w:r w:rsidRPr="00C0325E">
              <w:rPr>
                <w:spacing w:val="-18"/>
                <w:szCs w:val="20"/>
              </w:rPr>
              <w:t>пласти</w:t>
            </w:r>
            <w:proofErr w:type="spellEnd"/>
          </w:p>
        </w:tc>
        <w:tc>
          <w:tcPr>
            <w:tcW w:w="3543"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должна быть не менее 100</w:t>
            </w:r>
          </w:p>
        </w:tc>
        <w:tc>
          <w:tcPr>
            <w:tcW w:w="3686" w:type="dxa"/>
            <w:shd w:val="clear" w:color="auto" w:fill="auto"/>
            <w:vAlign w:val="center"/>
            <w:hideMark/>
          </w:tcPr>
          <w:p w:rsidR="00176CA5" w:rsidRPr="00C0325E" w:rsidRDefault="001066AC" w:rsidP="00176CA5">
            <w:pPr>
              <w:spacing w:before="100" w:after="100"/>
              <w:jc w:val="center"/>
              <w:rPr>
                <w:spacing w:val="-18"/>
                <w:szCs w:val="20"/>
              </w:rPr>
            </w:pPr>
            <w:r>
              <w:rPr>
                <w:spacing w:val="-18"/>
                <w:szCs w:val="20"/>
              </w:rPr>
              <w:t>100</w:t>
            </w:r>
          </w:p>
        </w:tc>
        <w:tc>
          <w:tcPr>
            <w:tcW w:w="709"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мм</w:t>
            </w:r>
          </w:p>
        </w:tc>
        <w:tc>
          <w:tcPr>
            <w:tcW w:w="283" w:type="dxa"/>
            <w:vMerge/>
            <w:shd w:val="clear" w:color="auto" w:fill="auto"/>
            <w:vAlign w:val="center"/>
            <w:hideMark/>
          </w:tcPr>
          <w:p w:rsidR="00176CA5" w:rsidRPr="00C0325E" w:rsidRDefault="00176CA5" w:rsidP="00176CA5">
            <w:pPr>
              <w:spacing w:before="100" w:after="100"/>
              <w:rPr>
                <w:spacing w:val="-18"/>
                <w:szCs w:val="20"/>
              </w:rPr>
            </w:pPr>
          </w:p>
        </w:tc>
      </w:tr>
      <w:tr w:rsidR="00176CA5" w:rsidRPr="00C0325E" w:rsidTr="0008793A">
        <w:trPr>
          <w:trHeight w:val="1701"/>
        </w:trPr>
        <w:tc>
          <w:tcPr>
            <w:tcW w:w="533" w:type="dxa"/>
            <w:vMerge/>
            <w:shd w:val="clear" w:color="auto" w:fill="auto"/>
            <w:vAlign w:val="center"/>
            <w:hideMark/>
          </w:tcPr>
          <w:p w:rsidR="00176CA5" w:rsidRPr="00C0325E" w:rsidRDefault="00176CA5" w:rsidP="00176CA5">
            <w:pPr>
              <w:spacing w:before="100" w:after="100"/>
              <w:rPr>
                <w:spacing w:val="-18"/>
                <w:szCs w:val="20"/>
              </w:rPr>
            </w:pPr>
          </w:p>
        </w:tc>
        <w:tc>
          <w:tcPr>
            <w:tcW w:w="2041" w:type="dxa"/>
            <w:vMerge/>
            <w:shd w:val="clear" w:color="auto" w:fill="auto"/>
            <w:vAlign w:val="center"/>
            <w:hideMark/>
          </w:tcPr>
          <w:p w:rsidR="00176CA5" w:rsidRPr="00C0325E" w:rsidRDefault="00176CA5" w:rsidP="00176CA5">
            <w:pPr>
              <w:spacing w:before="100" w:after="100"/>
              <w:rPr>
                <w:spacing w:val="-18"/>
                <w:szCs w:val="20"/>
              </w:rPr>
            </w:pPr>
          </w:p>
        </w:tc>
        <w:tc>
          <w:tcPr>
            <w:tcW w:w="1973" w:type="dxa"/>
            <w:vMerge/>
            <w:shd w:val="clear" w:color="auto" w:fill="auto"/>
            <w:vAlign w:val="center"/>
            <w:hideMark/>
          </w:tcPr>
          <w:p w:rsidR="00176CA5" w:rsidRPr="00C0325E" w:rsidRDefault="00176CA5" w:rsidP="00176CA5">
            <w:pPr>
              <w:spacing w:before="100" w:after="100"/>
              <w:rPr>
                <w:spacing w:val="-18"/>
                <w:szCs w:val="20"/>
              </w:rPr>
            </w:pPr>
          </w:p>
        </w:tc>
        <w:tc>
          <w:tcPr>
            <w:tcW w:w="3307"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 xml:space="preserve">Трещины: </w:t>
            </w:r>
            <w:proofErr w:type="spellStart"/>
            <w:r w:rsidRPr="00C0325E">
              <w:rPr>
                <w:spacing w:val="-18"/>
                <w:szCs w:val="20"/>
              </w:rPr>
              <w:t>пластевые</w:t>
            </w:r>
            <w:proofErr w:type="spellEnd"/>
            <w:r w:rsidRPr="00C0325E">
              <w:rPr>
                <w:spacing w:val="-18"/>
                <w:szCs w:val="20"/>
              </w:rPr>
              <w:t xml:space="preserve"> сквозные, в том числе выходящие на торец, длиной</w:t>
            </w:r>
          </w:p>
        </w:tc>
        <w:tc>
          <w:tcPr>
            <w:tcW w:w="3543"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должны быть до 200</w:t>
            </w:r>
          </w:p>
        </w:tc>
        <w:tc>
          <w:tcPr>
            <w:tcW w:w="3686" w:type="dxa"/>
            <w:shd w:val="clear" w:color="auto" w:fill="auto"/>
            <w:vAlign w:val="center"/>
            <w:hideMark/>
          </w:tcPr>
          <w:p w:rsidR="00176CA5" w:rsidRPr="00C0325E" w:rsidRDefault="001066AC" w:rsidP="00176CA5">
            <w:pPr>
              <w:spacing w:before="100" w:after="100"/>
              <w:jc w:val="center"/>
              <w:rPr>
                <w:spacing w:val="-18"/>
                <w:szCs w:val="20"/>
              </w:rPr>
            </w:pPr>
            <w:r>
              <w:rPr>
                <w:spacing w:val="-18"/>
                <w:szCs w:val="20"/>
              </w:rPr>
              <w:t>150</w:t>
            </w:r>
          </w:p>
        </w:tc>
        <w:tc>
          <w:tcPr>
            <w:tcW w:w="709"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мм</w:t>
            </w:r>
          </w:p>
        </w:tc>
        <w:tc>
          <w:tcPr>
            <w:tcW w:w="283" w:type="dxa"/>
            <w:vMerge/>
            <w:shd w:val="clear" w:color="auto" w:fill="auto"/>
            <w:vAlign w:val="center"/>
            <w:hideMark/>
          </w:tcPr>
          <w:p w:rsidR="00176CA5" w:rsidRPr="00C0325E" w:rsidRDefault="00176CA5" w:rsidP="00176CA5">
            <w:pPr>
              <w:spacing w:before="100" w:after="100"/>
              <w:rPr>
                <w:spacing w:val="-18"/>
                <w:szCs w:val="20"/>
              </w:rPr>
            </w:pPr>
          </w:p>
        </w:tc>
      </w:tr>
      <w:tr w:rsidR="00176CA5" w:rsidRPr="00C0325E" w:rsidTr="0008793A">
        <w:trPr>
          <w:trHeight w:val="1701"/>
        </w:trPr>
        <w:tc>
          <w:tcPr>
            <w:tcW w:w="533" w:type="dxa"/>
            <w:vMerge/>
            <w:shd w:val="clear" w:color="auto" w:fill="auto"/>
            <w:vAlign w:val="center"/>
            <w:hideMark/>
          </w:tcPr>
          <w:p w:rsidR="00176CA5" w:rsidRPr="00C0325E" w:rsidRDefault="00176CA5" w:rsidP="00176CA5">
            <w:pPr>
              <w:spacing w:before="100" w:after="100"/>
              <w:rPr>
                <w:spacing w:val="-18"/>
                <w:szCs w:val="20"/>
              </w:rPr>
            </w:pPr>
          </w:p>
        </w:tc>
        <w:tc>
          <w:tcPr>
            <w:tcW w:w="2041" w:type="dxa"/>
            <w:vMerge/>
            <w:shd w:val="clear" w:color="auto" w:fill="auto"/>
            <w:vAlign w:val="center"/>
            <w:hideMark/>
          </w:tcPr>
          <w:p w:rsidR="00176CA5" w:rsidRPr="00C0325E" w:rsidRDefault="00176CA5" w:rsidP="00176CA5">
            <w:pPr>
              <w:spacing w:before="100" w:after="100"/>
              <w:rPr>
                <w:spacing w:val="-18"/>
                <w:szCs w:val="20"/>
              </w:rPr>
            </w:pPr>
          </w:p>
        </w:tc>
        <w:tc>
          <w:tcPr>
            <w:tcW w:w="1973" w:type="dxa"/>
            <w:vMerge/>
            <w:shd w:val="clear" w:color="auto" w:fill="auto"/>
            <w:vAlign w:val="center"/>
            <w:hideMark/>
          </w:tcPr>
          <w:p w:rsidR="00176CA5" w:rsidRPr="00C0325E" w:rsidRDefault="00176CA5" w:rsidP="00176CA5">
            <w:pPr>
              <w:spacing w:before="100" w:after="100"/>
              <w:rPr>
                <w:spacing w:val="-18"/>
                <w:szCs w:val="20"/>
              </w:rPr>
            </w:pPr>
          </w:p>
        </w:tc>
        <w:tc>
          <w:tcPr>
            <w:tcW w:w="3307"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 xml:space="preserve">Биологические повреждения: червоточина (на любом </w:t>
            </w:r>
            <w:proofErr w:type="spellStart"/>
            <w:r w:rsidRPr="00C0325E">
              <w:rPr>
                <w:spacing w:val="-18"/>
                <w:szCs w:val="20"/>
              </w:rPr>
              <w:t>однометровом</w:t>
            </w:r>
            <w:proofErr w:type="spellEnd"/>
            <w:r w:rsidRPr="00C0325E">
              <w:rPr>
                <w:spacing w:val="-18"/>
                <w:szCs w:val="20"/>
              </w:rPr>
              <w:t xml:space="preserve"> участке длины)</w:t>
            </w:r>
          </w:p>
        </w:tc>
        <w:tc>
          <w:tcPr>
            <w:tcW w:w="3543"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должна быть не более 2</w:t>
            </w:r>
          </w:p>
        </w:tc>
        <w:tc>
          <w:tcPr>
            <w:tcW w:w="3686" w:type="dxa"/>
            <w:shd w:val="clear" w:color="auto" w:fill="auto"/>
            <w:vAlign w:val="center"/>
            <w:hideMark/>
          </w:tcPr>
          <w:p w:rsidR="00176CA5" w:rsidRPr="00C0325E" w:rsidRDefault="001066AC" w:rsidP="00176CA5">
            <w:pPr>
              <w:spacing w:before="100" w:after="100"/>
              <w:jc w:val="center"/>
              <w:rPr>
                <w:spacing w:val="-18"/>
                <w:szCs w:val="20"/>
              </w:rPr>
            </w:pPr>
            <w:r>
              <w:rPr>
                <w:spacing w:val="-18"/>
                <w:szCs w:val="20"/>
              </w:rPr>
              <w:t>2</w:t>
            </w:r>
          </w:p>
        </w:tc>
        <w:tc>
          <w:tcPr>
            <w:tcW w:w="709"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 </w:t>
            </w:r>
          </w:p>
        </w:tc>
        <w:tc>
          <w:tcPr>
            <w:tcW w:w="283" w:type="dxa"/>
            <w:vMerge/>
            <w:shd w:val="clear" w:color="auto" w:fill="auto"/>
            <w:vAlign w:val="center"/>
            <w:hideMark/>
          </w:tcPr>
          <w:p w:rsidR="00176CA5" w:rsidRPr="00C0325E" w:rsidRDefault="00176CA5" w:rsidP="00176CA5">
            <w:pPr>
              <w:spacing w:before="100" w:after="100"/>
              <w:rPr>
                <w:spacing w:val="-18"/>
                <w:szCs w:val="20"/>
              </w:rPr>
            </w:pPr>
          </w:p>
        </w:tc>
      </w:tr>
      <w:tr w:rsidR="00176CA5" w:rsidRPr="00C0325E" w:rsidTr="0008793A">
        <w:trPr>
          <w:trHeight w:val="1701"/>
        </w:trPr>
        <w:tc>
          <w:tcPr>
            <w:tcW w:w="533" w:type="dxa"/>
            <w:vMerge/>
            <w:shd w:val="clear" w:color="auto" w:fill="auto"/>
            <w:vAlign w:val="center"/>
            <w:hideMark/>
          </w:tcPr>
          <w:p w:rsidR="00176CA5" w:rsidRPr="00C0325E" w:rsidRDefault="00176CA5" w:rsidP="00176CA5">
            <w:pPr>
              <w:spacing w:before="100" w:after="100"/>
              <w:rPr>
                <w:spacing w:val="-18"/>
                <w:szCs w:val="20"/>
              </w:rPr>
            </w:pPr>
          </w:p>
        </w:tc>
        <w:tc>
          <w:tcPr>
            <w:tcW w:w="2041" w:type="dxa"/>
            <w:vMerge/>
            <w:shd w:val="clear" w:color="auto" w:fill="auto"/>
            <w:vAlign w:val="center"/>
            <w:hideMark/>
          </w:tcPr>
          <w:p w:rsidR="00176CA5" w:rsidRPr="00C0325E" w:rsidRDefault="00176CA5" w:rsidP="00176CA5">
            <w:pPr>
              <w:spacing w:before="100" w:after="100"/>
              <w:rPr>
                <w:spacing w:val="-18"/>
                <w:szCs w:val="20"/>
              </w:rPr>
            </w:pPr>
          </w:p>
        </w:tc>
        <w:tc>
          <w:tcPr>
            <w:tcW w:w="1973" w:type="dxa"/>
            <w:vMerge/>
            <w:shd w:val="clear" w:color="auto" w:fill="auto"/>
            <w:vAlign w:val="center"/>
            <w:hideMark/>
          </w:tcPr>
          <w:p w:rsidR="00176CA5" w:rsidRPr="00C0325E" w:rsidRDefault="00176CA5" w:rsidP="00176CA5">
            <w:pPr>
              <w:spacing w:before="100" w:after="100"/>
              <w:rPr>
                <w:spacing w:val="-18"/>
                <w:szCs w:val="20"/>
              </w:rPr>
            </w:pPr>
          </w:p>
        </w:tc>
        <w:tc>
          <w:tcPr>
            <w:tcW w:w="3307" w:type="dxa"/>
            <w:shd w:val="clear" w:color="auto" w:fill="auto"/>
            <w:vAlign w:val="center"/>
            <w:hideMark/>
          </w:tcPr>
          <w:p w:rsidR="00176CA5" w:rsidRPr="00C0325E" w:rsidRDefault="00176CA5" w:rsidP="00176CA5">
            <w:pPr>
              <w:spacing w:before="100" w:after="100"/>
              <w:jc w:val="center"/>
              <w:rPr>
                <w:spacing w:val="-18"/>
                <w:szCs w:val="20"/>
              </w:rPr>
            </w:pPr>
            <w:proofErr w:type="spellStart"/>
            <w:r w:rsidRPr="00C0325E">
              <w:rPr>
                <w:spacing w:val="-18"/>
                <w:szCs w:val="20"/>
              </w:rPr>
              <w:t>Покоробленность</w:t>
            </w:r>
            <w:proofErr w:type="spellEnd"/>
            <w:r w:rsidRPr="00C0325E">
              <w:rPr>
                <w:spacing w:val="-18"/>
                <w:szCs w:val="20"/>
              </w:rPr>
              <w:t xml:space="preserve"> продольная по </w:t>
            </w:r>
            <w:proofErr w:type="spellStart"/>
            <w:r w:rsidRPr="00C0325E">
              <w:rPr>
                <w:spacing w:val="-18"/>
                <w:szCs w:val="20"/>
              </w:rPr>
              <w:t>пласти</w:t>
            </w:r>
            <w:proofErr w:type="spellEnd"/>
            <w:r w:rsidRPr="00C0325E">
              <w:rPr>
                <w:spacing w:val="-18"/>
                <w:szCs w:val="20"/>
              </w:rPr>
              <w:t xml:space="preserve">, </w:t>
            </w:r>
            <w:proofErr w:type="spellStart"/>
            <w:r w:rsidRPr="00C0325E">
              <w:rPr>
                <w:spacing w:val="-18"/>
                <w:szCs w:val="20"/>
              </w:rPr>
              <w:t>крыловатость</w:t>
            </w:r>
            <w:proofErr w:type="spellEnd"/>
            <w:r w:rsidRPr="00C0325E">
              <w:rPr>
                <w:spacing w:val="-18"/>
                <w:szCs w:val="20"/>
              </w:rPr>
              <w:t xml:space="preserve"> (стрела прогиба в долях длины пиломатериала)</w:t>
            </w:r>
          </w:p>
        </w:tc>
        <w:tc>
          <w:tcPr>
            <w:tcW w:w="3543"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должно быть не более 0.2</w:t>
            </w:r>
          </w:p>
        </w:tc>
        <w:tc>
          <w:tcPr>
            <w:tcW w:w="3686" w:type="dxa"/>
            <w:shd w:val="clear" w:color="auto" w:fill="auto"/>
            <w:vAlign w:val="center"/>
            <w:hideMark/>
          </w:tcPr>
          <w:p w:rsidR="00176CA5" w:rsidRPr="00C0325E" w:rsidRDefault="001066AC" w:rsidP="00176CA5">
            <w:pPr>
              <w:spacing w:before="100" w:after="100"/>
              <w:jc w:val="center"/>
              <w:rPr>
                <w:spacing w:val="-18"/>
                <w:szCs w:val="20"/>
              </w:rPr>
            </w:pPr>
            <w:r>
              <w:rPr>
                <w:spacing w:val="-18"/>
                <w:szCs w:val="20"/>
              </w:rPr>
              <w:t>0,2</w:t>
            </w:r>
          </w:p>
        </w:tc>
        <w:tc>
          <w:tcPr>
            <w:tcW w:w="709"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w:t>
            </w:r>
          </w:p>
        </w:tc>
        <w:tc>
          <w:tcPr>
            <w:tcW w:w="283" w:type="dxa"/>
            <w:vMerge/>
            <w:shd w:val="clear" w:color="auto" w:fill="auto"/>
            <w:vAlign w:val="center"/>
            <w:hideMark/>
          </w:tcPr>
          <w:p w:rsidR="00176CA5" w:rsidRPr="00C0325E" w:rsidRDefault="00176CA5" w:rsidP="00176CA5">
            <w:pPr>
              <w:spacing w:before="100" w:after="100"/>
              <w:rPr>
                <w:spacing w:val="-18"/>
                <w:szCs w:val="20"/>
              </w:rPr>
            </w:pPr>
          </w:p>
        </w:tc>
      </w:tr>
      <w:tr w:rsidR="00176CA5" w:rsidRPr="00C0325E" w:rsidTr="0008793A">
        <w:trPr>
          <w:trHeight w:val="1701"/>
        </w:trPr>
        <w:tc>
          <w:tcPr>
            <w:tcW w:w="533" w:type="dxa"/>
            <w:vMerge/>
            <w:shd w:val="clear" w:color="auto" w:fill="auto"/>
            <w:vAlign w:val="center"/>
            <w:hideMark/>
          </w:tcPr>
          <w:p w:rsidR="00176CA5" w:rsidRPr="00C0325E" w:rsidRDefault="00176CA5" w:rsidP="00176CA5">
            <w:pPr>
              <w:spacing w:before="100" w:after="100"/>
              <w:rPr>
                <w:spacing w:val="-18"/>
                <w:szCs w:val="20"/>
              </w:rPr>
            </w:pPr>
          </w:p>
        </w:tc>
        <w:tc>
          <w:tcPr>
            <w:tcW w:w="2041" w:type="dxa"/>
            <w:vMerge/>
            <w:shd w:val="clear" w:color="auto" w:fill="auto"/>
            <w:vAlign w:val="center"/>
            <w:hideMark/>
          </w:tcPr>
          <w:p w:rsidR="00176CA5" w:rsidRPr="00C0325E" w:rsidRDefault="00176CA5" w:rsidP="00176CA5">
            <w:pPr>
              <w:spacing w:before="100" w:after="100"/>
              <w:rPr>
                <w:spacing w:val="-18"/>
                <w:szCs w:val="20"/>
              </w:rPr>
            </w:pPr>
          </w:p>
        </w:tc>
        <w:tc>
          <w:tcPr>
            <w:tcW w:w="1973" w:type="dxa"/>
            <w:vMerge/>
            <w:shd w:val="clear" w:color="auto" w:fill="auto"/>
            <w:vAlign w:val="center"/>
            <w:hideMark/>
          </w:tcPr>
          <w:p w:rsidR="00176CA5" w:rsidRPr="00C0325E" w:rsidRDefault="00176CA5" w:rsidP="00176CA5">
            <w:pPr>
              <w:spacing w:before="100" w:after="100"/>
              <w:rPr>
                <w:spacing w:val="-18"/>
                <w:szCs w:val="20"/>
              </w:rPr>
            </w:pPr>
          </w:p>
        </w:tc>
        <w:tc>
          <w:tcPr>
            <w:tcW w:w="3307"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Пиломатериалы по видам обработки</w:t>
            </w:r>
          </w:p>
        </w:tc>
        <w:tc>
          <w:tcPr>
            <w:tcW w:w="3543"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 xml:space="preserve">должны быть </w:t>
            </w:r>
            <w:proofErr w:type="spellStart"/>
            <w:r w:rsidRPr="00C0325E">
              <w:rPr>
                <w:spacing w:val="-18"/>
                <w:szCs w:val="20"/>
              </w:rPr>
              <w:t>необрезные</w:t>
            </w:r>
            <w:proofErr w:type="spellEnd"/>
          </w:p>
        </w:tc>
        <w:tc>
          <w:tcPr>
            <w:tcW w:w="3686" w:type="dxa"/>
            <w:shd w:val="clear" w:color="auto" w:fill="auto"/>
            <w:vAlign w:val="center"/>
            <w:hideMark/>
          </w:tcPr>
          <w:p w:rsidR="00176CA5" w:rsidRPr="00C0325E" w:rsidRDefault="001066AC" w:rsidP="00176CA5">
            <w:pPr>
              <w:spacing w:before="100" w:after="100"/>
              <w:jc w:val="center"/>
              <w:rPr>
                <w:spacing w:val="-18"/>
                <w:szCs w:val="20"/>
              </w:rPr>
            </w:pPr>
            <w:proofErr w:type="spellStart"/>
            <w:r w:rsidRPr="00C0325E">
              <w:rPr>
                <w:spacing w:val="-18"/>
                <w:szCs w:val="20"/>
              </w:rPr>
              <w:t>необрезные</w:t>
            </w:r>
            <w:proofErr w:type="spellEnd"/>
          </w:p>
        </w:tc>
        <w:tc>
          <w:tcPr>
            <w:tcW w:w="709"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 </w:t>
            </w:r>
          </w:p>
        </w:tc>
        <w:tc>
          <w:tcPr>
            <w:tcW w:w="283" w:type="dxa"/>
            <w:vMerge/>
            <w:shd w:val="clear" w:color="auto" w:fill="auto"/>
            <w:vAlign w:val="center"/>
            <w:hideMark/>
          </w:tcPr>
          <w:p w:rsidR="00176CA5" w:rsidRPr="00C0325E" w:rsidRDefault="00176CA5" w:rsidP="00176CA5">
            <w:pPr>
              <w:spacing w:before="100" w:after="100"/>
              <w:rPr>
                <w:spacing w:val="-18"/>
                <w:szCs w:val="20"/>
              </w:rPr>
            </w:pPr>
          </w:p>
        </w:tc>
      </w:tr>
      <w:tr w:rsidR="00176CA5" w:rsidRPr="00C0325E" w:rsidTr="0008793A">
        <w:trPr>
          <w:trHeight w:val="1701"/>
        </w:trPr>
        <w:tc>
          <w:tcPr>
            <w:tcW w:w="533" w:type="dxa"/>
            <w:vMerge/>
            <w:shd w:val="clear" w:color="auto" w:fill="auto"/>
            <w:vAlign w:val="center"/>
            <w:hideMark/>
          </w:tcPr>
          <w:p w:rsidR="00176CA5" w:rsidRPr="00C0325E" w:rsidRDefault="00176CA5" w:rsidP="00176CA5">
            <w:pPr>
              <w:spacing w:before="100" w:after="100"/>
              <w:rPr>
                <w:spacing w:val="-18"/>
                <w:szCs w:val="20"/>
              </w:rPr>
            </w:pPr>
          </w:p>
        </w:tc>
        <w:tc>
          <w:tcPr>
            <w:tcW w:w="2041" w:type="dxa"/>
            <w:vMerge/>
            <w:shd w:val="clear" w:color="auto" w:fill="auto"/>
            <w:vAlign w:val="center"/>
            <w:hideMark/>
          </w:tcPr>
          <w:p w:rsidR="00176CA5" w:rsidRPr="00C0325E" w:rsidRDefault="00176CA5" w:rsidP="00176CA5">
            <w:pPr>
              <w:spacing w:before="100" w:after="100"/>
              <w:rPr>
                <w:spacing w:val="-18"/>
                <w:szCs w:val="20"/>
              </w:rPr>
            </w:pPr>
          </w:p>
        </w:tc>
        <w:tc>
          <w:tcPr>
            <w:tcW w:w="1973" w:type="dxa"/>
            <w:vMerge/>
            <w:shd w:val="clear" w:color="auto" w:fill="auto"/>
            <w:vAlign w:val="center"/>
            <w:hideMark/>
          </w:tcPr>
          <w:p w:rsidR="00176CA5" w:rsidRPr="00C0325E" w:rsidRDefault="00176CA5" w:rsidP="00176CA5">
            <w:pPr>
              <w:spacing w:before="100" w:after="100"/>
              <w:rPr>
                <w:spacing w:val="-18"/>
                <w:szCs w:val="20"/>
              </w:rPr>
            </w:pPr>
          </w:p>
        </w:tc>
        <w:tc>
          <w:tcPr>
            <w:tcW w:w="3307"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Порода древесины</w:t>
            </w:r>
          </w:p>
        </w:tc>
        <w:tc>
          <w:tcPr>
            <w:tcW w:w="3543"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должна быть сосна или ель</w:t>
            </w:r>
          </w:p>
        </w:tc>
        <w:tc>
          <w:tcPr>
            <w:tcW w:w="3686" w:type="dxa"/>
            <w:shd w:val="clear" w:color="auto" w:fill="auto"/>
            <w:vAlign w:val="center"/>
            <w:hideMark/>
          </w:tcPr>
          <w:p w:rsidR="00176CA5" w:rsidRPr="00C0325E" w:rsidRDefault="001066AC" w:rsidP="00176CA5">
            <w:pPr>
              <w:spacing w:before="100" w:after="100"/>
              <w:jc w:val="center"/>
              <w:rPr>
                <w:spacing w:val="-18"/>
                <w:szCs w:val="20"/>
              </w:rPr>
            </w:pPr>
            <w:r>
              <w:rPr>
                <w:spacing w:val="-18"/>
                <w:szCs w:val="20"/>
              </w:rPr>
              <w:t>сосна</w:t>
            </w:r>
          </w:p>
        </w:tc>
        <w:tc>
          <w:tcPr>
            <w:tcW w:w="709"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 </w:t>
            </w:r>
          </w:p>
        </w:tc>
        <w:tc>
          <w:tcPr>
            <w:tcW w:w="283" w:type="dxa"/>
            <w:vMerge/>
            <w:shd w:val="clear" w:color="auto" w:fill="auto"/>
            <w:vAlign w:val="center"/>
            <w:hideMark/>
          </w:tcPr>
          <w:p w:rsidR="00176CA5" w:rsidRPr="00C0325E" w:rsidRDefault="00176CA5" w:rsidP="00176CA5">
            <w:pPr>
              <w:spacing w:before="100" w:after="100"/>
              <w:rPr>
                <w:spacing w:val="-18"/>
                <w:szCs w:val="20"/>
              </w:rPr>
            </w:pPr>
          </w:p>
        </w:tc>
      </w:tr>
      <w:tr w:rsidR="00176CA5" w:rsidRPr="00C0325E" w:rsidTr="0008793A">
        <w:trPr>
          <w:trHeight w:val="1701"/>
        </w:trPr>
        <w:tc>
          <w:tcPr>
            <w:tcW w:w="533" w:type="dxa"/>
            <w:vMerge/>
            <w:shd w:val="clear" w:color="auto" w:fill="auto"/>
            <w:vAlign w:val="center"/>
            <w:hideMark/>
          </w:tcPr>
          <w:p w:rsidR="00176CA5" w:rsidRPr="00C0325E" w:rsidRDefault="00176CA5" w:rsidP="00176CA5">
            <w:pPr>
              <w:spacing w:before="100" w:after="100"/>
              <w:rPr>
                <w:spacing w:val="-18"/>
                <w:szCs w:val="20"/>
              </w:rPr>
            </w:pPr>
          </w:p>
        </w:tc>
        <w:tc>
          <w:tcPr>
            <w:tcW w:w="2041" w:type="dxa"/>
            <w:vMerge/>
            <w:shd w:val="clear" w:color="auto" w:fill="auto"/>
            <w:vAlign w:val="center"/>
            <w:hideMark/>
          </w:tcPr>
          <w:p w:rsidR="00176CA5" w:rsidRPr="00C0325E" w:rsidRDefault="00176CA5" w:rsidP="00176CA5">
            <w:pPr>
              <w:spacing w:before="100" w:after="100"/>
              <w:rPr>
                <w:spacing w:val="-18"/>
                <w:szCs w:val="20"/>
              </w:rPr>
            </w:pPr>
          </w:p>
        </w:tc>
        <w:tc>
          <w:tcPr>
            <w:tcW w:w="1973" w:type="dxa"/>
            <w:vMerge/>
            <w:shd w:val="clear" w:color="auto" w:fill="auto"/>
            <w:vAlign w:val="center"/>
            <w:hideMark/>
          </w:tcPr>
          <w:p w:rsidR="00176CA5" w:rsidRPr="00C0325E" w:rsidRDefault="00176CA5" w:rsidP="00176CA5">
            <w:pPr>
              <w:spacing w:before="100" w:after="100"/>
              <w:rPr>
                <w:spacing w:val="-18"/>
                <w:szCs w:val="20"/>
              </w:rPr>
            </w:pPr>
          </w:p>
        </w:tc>
        <w:tc>
          <w:tcPr>
            <w:tcW w:w="3307"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Влажность материала</w:t>
            </w:r>
          </w:p>
        </w:tc>
        <w:tc>
          <w:tcPr>
            <w:tcW w:w="3543"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должна быть не более 30</w:t>
            </w:r>
          </w:p>
        </w:tc>
        <w:tc>
          <w:tcPr>
            <w:tcW w:w="3686" w:type="dxa"/>
            <w:shd w:val="clear" w:color="auto" w:fill="auto"/>
            <w:vAlign w:val="center"/>
            <w:hideMark/>
          </w:tcPr>
          <w:p w:rsidR="00176CA5" w:rsidRPr="00C0325E" w:rsidRDefault="001066AC" w:rsidP="00176CA5">
            <w:pPr>
              <w:spacing w:before="100" w:after="100"/>
              <w:jc w:val="center"/>
              <w:rPr>
                <w:spacing w:val="-18"/>
                <w:szCs w:val="20"/>
              </w:rPr>
            </w:pPr>
            <w:r>
              <w:rPr>
                <w:spacing w:val="-18"/>
                <w:szCs w:val="20"/>
              </w:rPr>
              <w:t>20</w:t>
            </w:r>
          </w:p>
        </w:tc>
        <w:tc>
          <w:tcPr>
            <w:tcW w:w="709"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w:t>
            </w:r>
          </w:p>
        </w:tc>
        <w:tc>
          <w:tcPr>
            <w:tcW w:w="283" w:type="dxa"/>
            <w:vMerge/>
            <w:shd w:val="clear" w:color="auto" w:fill="auto"/>
            <w:vAlign w:val="center"/>
            <w:hideMark/>
          </w:tcPr>
          <w:p w:rsidR="00176CA5" w:rsidRPr="00C0325E" w:rsidRDefault="00176CA5" w:rsidP="00176CA5">
            <w:pPr>
              <w:spacing w:before="100" w:after="100"/>
              <w:rPr>
                <w:spacing w:val="-18"/>
                <w:szCs w:val="20"/>
              </w:rPr>
            </w:pPr>
          </w:p>
        </w:tc>
      </w:tr>
      <w:tr w:rsidR="00176CA5" w:rsidRPr="00C0325E" w:rsidTr="0008793A">
        <w:trPr>
          <w:trHeight w:val="1701"/>
        </w:trPr>
        <w:tc>
          <w:tcPr>
            <w:tcW w:w="533" w:type="dxa"/>
            <w:vMerge/>
            <w:shd w:val="clear" w:color="auto" w:fill="auto"/>
            <w:vAlign w:val="center"/>
            <w:hideMark/>
          </w:tcPr>
          <w:p w:rsidR="00176CA5" w:rsidRPr="00C0325E" w:rsidRDefault="00176CA5" w:rsidP="00176CA5">
            <w:pPr>
              <w:spacing w:before="100" w:after="100"/>
              <w:rPr>
                <w:spacing w:val="-18"/>
                <w:szCs w:val="20"/>
              </w:rPr>
            </w:pPr>
          </w:p>
        </w:tc>
        <w:tc>
          <w:tcPr>
            <w:tcW w:w="2041" w:type="dxa"/>
            <w:vMerge/>
            <w:shd w:val="clear" w:color="auto" w:fill="auto"/>
            <w:vAlign w:val="center"/>
            <w:hideMark/>
          </w:tcPr>
          <w:p w:rsidR="00176CA5" w:rsidRPr="00C0325E" w:rsidRDefault="00176CA5" w:rsidP="00176CA5">
            <w:pPr>
              <w:spacing w:before="100" w:after="100"/>
              <w:rPr>
                <w:spacing w:val="-18"/>
                <w:szCs w:val="20"/>
              </w:rPr>
            </w:pPr>
          </w:p>
        </w:tc>
        <w:tc>
          <w:tcPr>
            <w:tcW w:w="1973" w:type="dxa"/>
            <w:vMerge/>
            <w:shd w:val="clear" w:color="auto" w:fill="auto"/>
            <w:vAlign w:val="center"/>
            <w:hideMark/>
          </w:tcPr>
          <w:p w:rsidR="00176CA5" w:rsidRPr="00C0325E" w:rsidRDefault="00176CA5" w:rsidP="00176CA5">
            <w:pPr>
              <w:spacing w:before="100" w:after="100"/>
              <w:rPr>
                <w:spacing w:val="-18"/>
                <w:szCs w:val="20"/>
              </w:rPr>
            </w:pPr>
          </w:p>
        </w:tc>
        <w:tc>
          <w:tcPr>
            <w:tcW w:w="3307"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Сорт</w:t>
            </w:r>
          </w:p>
        </w:tc>
        <w:tc>
          <w:tcPr>
            <w:tcW w:w="3543"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должен быть 2</w:t>
            </w:r>
          </w:p>
        </w:tc>
        <w:tc>
          <w:tcPr>
            <w:tcW w:w="3686" w:type="dxa"/>
            <w:shd w:val="clear" w:color="auto" w:fill="auto"/>
            <w:vAlign w:val="center"/>
            <w:hideMark/>
          </w:tcPr>
          <w:p w:rsidR="00176CA5" w:rsidRPr="00C0325E" w:rsidRDefault="001066AC" w:rsidP="00176CA5">
            <w:pPr>
              <w:spacing w:before="100" w:after="100"/>
              <w:jc w:val="center"/>
              <w:rPr>
                <w:spacing w:val="-18"/>
                <w:szCs w:val="20"/>
              </w:rPr>
            </w:pPr>
            <w:r>
              <w:rPr>
                <w:spacing w:val="-18"/>
                <w:szCs w:val="20"/>
              </w:rPr>
              <w:t>2</w:t>
            </w:r>
          </w:p>
        </w:tc>
        <w:tc>
          <w:tcPr>
            <w:tcW w:w="709"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 </w:t>
            </w:r>
          </w:p>
        </w:tc>
        <w:tc>
          <w:tcPr>
            <w:tcW w:w="283" w:type="dxa"/>
            <w:vMerge/>
            <w:shd w:val="clear" w:color="auto" w:fill="auto"/>
            <w:vAlign w:val="center"/>
            <w:hideMark/>
          </w:tcPr>
          <w:p w:rsidR="00176CA5" w:rsidRPr="00C0325E" w:rsidRDefault="00176CA5" w:rsidP="00176CA5">
            <w:pPr>
              <w:spacing w:before="100" w:after="100"/>
              <w:rPr>
                <w:spacing w:val="-18"/>
                <w:szCs w:val="20"/>
              </w:rPr>
            </w:pPr>
          </w:p>
        </w:tc>
      </w:tr>
      <w:tr w:rsidR="00176CA5" w:rsidRPr="00C0325E" w:rsidTr="0008793A">
        <w:trPr>
          <w:trHeight w:val="1701"/>
        </w:trPr>
        <w:tc>
          <w:tcPr>
            <w:tcW w:w="533" w:type="dxa"/>
            <w:vMerge/>
            <w:shd w:val="clear" w:color="auto" w:fill="auto"/>
            <w:vAlign w:val="center"/>
            <w:hideMark/>
          </w:tcPr>
          <w:p w:rsidR="00176CA5" w:rsidRPr="00C0325E" w:rsidRDefault="00176CA5" w:rsidP="00176CA5">
            <w:pPr>
              <w:spacing w:before="100" w:after="100"/>
              <w:rPr>
                <w:spacing w:val="-18"/>
                <w:szCs w:val="20"/>
              </w:rPr>
            </w:pPr>
          </w:p>
        </w:tc>
        <w:tc>
          <w:tcPr>
            <w:tcW w:w="2041" w:type="dxa"/>
            <w:vMerge/>
            <w:shd w:val="clear" w:color="auto" w:fill="auto"/>
            <w:vAlign w:val="center"/>
            <w:hideMark/>
          </w:tcPr>
          <w:p w:rsidR="00176CA5" w:rsidRPr="00C0325E" w:rsidRDefault="00176CA5" w:rsidP="00176CA5">
            <w:pPr>
              <w:spacing w:before="100" w:after="100"/>
              <w:rPr>
                <w:spacing w:val="-18"/>
                <w:szCs w:val="20"/>
              </w:rPr>
            </w:pPr>
          </w:p>
        </w:tc>
        <w:tc>
          <w:tcPr>
            <w:tcW w:w="1973" w:type="dxa"/>
            <w:vMerge/>
            <w:shd w:val="clear" w:color="auto" w:fill="auto"/>
            <w:vAlign w:val="center"/>
            <w:hideMark/>
          </w:tcPr>
          <w:p w:rsidR="00176CA5" w:rsidRPr="00C0325E" w:rsidRDefault="00176CA5" w:rsidP="00176CA5">
            <w:pPr>
              <w:spacing w:before="100" w:after="100"/>
              <w:rPr>
                <w:spacing w:val="-18"/>
                <w:szCs w:val="20"/>
              </w:rPr>
            </w:pPr>
          </w:p>
        </w:tc>
        <w:tc>
          <w:tcPr>
            <w:tcW w:w="3307"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Длина</w:t>
            </w:r>
          </w:p>
        </w:tc>
        <w:tc>
          <w:tcPr>
            <w:tcW w:w="3543"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должна быть от 2 до 6</w:t>
            </w:r>
          </w:p>
        </w:tc>
        <w:tc>
          <w:tcPr>
            <w:tcW w:w="3686" w:type="dxa"/>
            <w:shd w:val="clear" w:color="auto" w:fill="auto"/>
            <w:vAlign w:val="center"/>
            <w:hideMark/>
          </w:tcPr>
          <w:p w:rsidR="00176CA5" w:rsidRPr="00C0325E" w:rsidRDefault="001066AC" w:rsidP="00176CA5">
            <w:pPr>
              <w:spacing w:before="100" w:after="100"/>
              <w:jc w:val="center"/>
              <w:rPr>
                <w:spacing w:val="-18"/>
                <w:szCs w:val="20"/>
              </w:rPr>
            </w:pPr>
            <w:r>
              <w:rPr>
                <w:spacing w:val="-18"/>
                <w:szCs w:val="20"/>
              </w:rPr>
              <w:t>4</w:t>
            </w:r>
          </w:p>
        </w:tc>
        <w:tc>
          <w:tcPr>
            <w:tcW w:w="709"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м</w:t>
            </w:r>
          </w:p>
        </w:tc>
        <w:tc>
          <w:tcPr>
            <w:tcW w:w="283" w:type="dxa"/>
            <w:vMerge/>
            <w:shd w:val="clear" w:color="auto" w:fill="auto"/>
            <w:vAlign w:val="center"/>
            <w:hideMark/>
          </w:tcPr>
          <w:p w:rsidR="00176CA5" w:rsidRPr="00C0325E" w:rsidRDefault="00176CA5" w:rsidP="00176CA5">
            <w:pPr>
              <w:spacing w:before="100" w:after="100"/>
              <w:rPr>
                <w:spacing w:val="-18"/>
                <w:szCs w:val="20"/>
              </w:rPr>
            </w:pPr>
          </w:p>
        </w:tc>
      </w:tr>
      <w:tr w:rsidR="00176CA5" w:rsidRPr="00C0325E" w:rsidTr="0008793A">
        <w:trPr>
          <w:trHeight w:val="1701"/>
        </w:trPr>
        <w:tc>
          <w:tcPr>
            <w:tcW w:w="533" w:type="dxa"/>
            <w:vMerge/>
            <w:shd w:val="clear" w:color="auto" w:fill="auto"/>
            <w:vAlign w:val="center"/>
            <w:hideMark/>
          </w:tcPr>
          <w:p w:rsidR="00176CA5" w:rsidRPr="00C0325E" w:rsidRDefault="00176CA5" w:rsidP="00176CA5">
            <w:pPr>
              <w:spacing w:before="100" w:after="100"/>
              <w:rPr>
                <w:spacing w:val="-18"/>
                <w:szCs w:val="20"/>
              </w:rPr>
            </w:pPr>
          </w:p>
        </w:tc>
        <w:tc>
          <w:tcPr>
            <w:tcW w:w="2041" w:type="dxa"/>
            <w:vMerge/>
            <w:shd w:val="clear" w:color="auto" w:fill="auto"/>
            <w:vAlign w:val="center"/>
            <w:hideMark/>
          </w:tcPr>
          <w:p w:rsidR="00176CA5" w:rsidRPr="00C0325E" w:rsidRDefault="00176CA5" w:rsidP="00176CA5">
            <w:pPr>
              <w:spacing w:before="100" w:after="100"/>
              <w:rPr>
                <w:spacing w:val="-18"/>
                <w:szCs w:val="20"/>
              </w:rPr>
            </w:pPr>
          </w:p>
        </w:tc>
        <w:tc>
          <w:tcPr>
            <w:tcW w:w="1973" w:type="dxa"/>
            <w:vMerge/>
            <w:shd w:val="clear" w:color="auto" w:fill="auto"/>
            <w:vAlign w:val="center"/>
            <w:hideMark/>
          </w:tcPr>
          <w:p w:rsidR="00176CA5" w:rsidRPr="00C0325E" w:rsidRDefault="00176CA5" w:rsidP="00176CA5">
            <w:pPr>
              <w:spacing w:before="100" w:after="100"/>
              <w:rPr>
                <w:spacing w:val="-18"/>
                <w:szCs w:val="20"/>
              </w:rPr>
            </w:pPr>
          </w:p>
        </w:tc>
        <w:tc>
          <w:tcPr>
            <w:tcW w:w="3307"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 xml:space="preserve">Сучки частично сросшиеся и несросшиеся: </w:t>
            </w:r>
            <w:proofErr w:type="spellStart"/>
            <w:r w:rsidRPr="00C0325E">
              <w:rPr>
                <w:spacing w:val="-18"/>
                <w:szCs w:val="20"/>
              </w:rPr>
              <w:t>пластевые</w:t>
            </w:r>
            <w:proofErr w:type="spellEnd"/>
            <w:r w:rsidRPr="00C0325E">
              <w:rPr>
                <w:spacing w:val="-18"/>
                <w:szCs w:val="20"/>
              </w:rPr>
              <w:t xml:space="preserve"> и ребровые (на любом </w:t>
            </w:r>
            <w:proofErr w:type="spellStart"/>
            <w:r w:rsidRPr="00C0325E">
              <w:rPr>
                <w:spacing w:val="-18"/>
                <w:szCs w:val="20"/>
              </w:rPr>
              <w:t>однометровом</w:t>
            </w:r>
            <w:proofErr w:type="spellEnd"/>
            <w:r w:rsidRPr="00C0325E">
              <w:rPr>
                <w:spacing w:val="-18"/>
                <w:szCs w:val="20"/>
              </w:rPr>
              <w:t xml:space="preserve"> участке длины на каждой из сторон)</w:t>
            </w:r>
          </w:p>
        </w:tc>
        <w:tc>
          <w:tcPr>
            <w:tcW w:w="3543"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должно быть не более 3</w:t>
            </w:r>
          </w:p>
        </w:tc>
        <w:tc>
          <w:tcPr>
            <w:tcW w:w="3686" w:type="dxa"/>
            <w:shd w:val="clear" w:color="auto" w:fill="auto"/>
            <w:vAlign w:val="center"/>
            <w:hideMark/>
          </w:tcPr>
          <w:p w:rsidR="00176CA5" w:rsidRPr="00C0325E" w:rsidRDefault="001066AC" w:rsidP="00176CA5">
            <w:pPr>
              <w:spacing w:before="100" w:after="100"/>
              <w:jc w:val="center"/>
              <w:rPr>
                <w:spacing w:val="-18"/>
                <w:szCs w:val="20"/>
              </w:rPr>
            </w:pPr>
            <w:r>
              <w:rPr>
                <w:spacing w:val="-18"/>
                <w:szCs w:val="20"/>
              </w:rPr>
              <w:t>3</w:t>
            </w:r>
          </w:p>
        </w:tc>
        <w:tc>
          <w:tcPr>
            <w:tcW w:w="709"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 </w:t>
            </w:r>
          </w:p>
        </w:tc>
        <w:tc>
          <w:tcPr>
            <w:tcW w:w="283" w:type="dxa"/>
            <w:vMerge/>
            <w:shd w:val="clear" w:color="auto" w:fill="auto"/>
            <w:vAlign w:val="center"/>
            <w:hideMark/>
          </w:tcPr>
          <w:p w:rsidR="00176CA5" w:rsidRPr="00C0325E" w:rsidRDefault="00176CA5" w:rsidP="00176CA5">
            <w:pPr>
              <w:spacing w:before="100" w:after="100"/>
              <w:rPr>
                <w:spacing w:val="-18"/>
                <w:szCs w:val="20"/>
              </w:rPr>
            </w:pPr>
          </w:p>
        </w:tc>
      </w:tr>
      <w:tr w:rsidR="00176CA5" w:rsidRPr="00C0325E" w:rsidTr="0008793A">
        <w:trPr>
          <w:trHeight w:val="1701"/>
        </w:trPr>
        <w:tc>
          <w:tcPr>
            <w:tcW w:w="533" w:type="dxa"/>
            <w:vMerge w:val="restart"/>
            <w:shd w:val="clear" w:color="auto" w:fill="auto"/>
            <w:hideMark/>
          </w:tcPr>
          <w:p w:rsidR="00176CA5" w:rsidRPr="00C0325E" w:rsidRDefault="00176CA5" w:rsidP="00176CA5">
            <w:pPr>
              <w:spacing w:before="100" w:after="100"/>
              <w:jc w:val="center"/>
              <w:rPr>
                <w:spacing w:val="-18"/>
                <w:szCs w:val="20"/>
              </w:rPr>
            </w:pPr>
            <w:r w:rsidRPr="00C0325E">
              <w:rPr>
                <w:spacing w:val="-18"/>
                <w:szCs w:val="20"/>
              </w:rPr>
              <w:t>35</w:t>
            </w:r>
          </w:p>
        </w:tc>
        <w:tc>
          <w:tcPr>
            <w:tcW w:w="2041" w:type="dxa"/>
            <w:vMerge w:val="restart"/>
            <w:shd w:val="clear" w:color="auto" w:fill="auto"/>
            <w:hideMark/>
          </w:tcPr>
          <w:p w:rsidR="00176CA5" w:rsidRPr="00C0325E" w:rsidRDefault="00176CA5" w:rsidP="00176CA5">
            <w:pPr>
              <w:spacing w:before="100" w:after="100"/>
              <w:jc w:val="center"/>
              <w:rPr>
                <w:spacing w:val="-18"/>
                <w:szCs w:val="20"/>
              </w:rPr>
            </w:pPr>
            <w:r w:rsidRPr="00C0325E">
              <w:rPr>
                <w:spacing w:val="-18"/>
                <w:szCs w:val="20"/>
              </w:rPr>
              <w:t>Шпатлевка перхлорвиниловая</w:t>
            </w:r>
            <w:r w:rsidR="008C3F52">
              <w:rPr>
                <w:spacing w:val="-18"/>
                <w:szCs w:val="20"/>
              </w:rPr>
              <w:t xml:space="preserve">,  ГОСТ </w:t>
            </w:r>
            <w:r w:rsidR="008C3F52" w:rsidRPr="009C685E">
              <w:rPr>
                <w:spacing w:val="-18"/>
                <w:szCs w:val="20"/>
              </w:rPr>
              <w:t>10277-90</w:t>
            </w:r>
          </w:p>
        </w:tc>
        <w:tc>
          <w:tcPr>
            <w:tcW w:w="1973" w:type="dxa"/>
            <w:vMerge w:val="restart"/>
            <w:shd w:val="clear" w:color="auto" w:fill="auto"/>
            <w:hideMark/>
          </w:tcPr>
          <w:p w:rsidR="00176CA5" w:rsidRPr="00C0325E" w:rsidRDefault="00176CA5" w:rsidP="00176CA5">
            <w:pPr>
              <w:spacing w:before="100" w:after="100"/>
              <w:jc w:val="center"/>
              <w:rPr>
                <w:spacing w:val="-18"/>
                <w:szCs w:val="20"/>
              </w:rPr>
            </w:pPr>
            <w:r w:rsidRPr="00C0325E">
              <w:rPr>
                <w:spacing w:val="-18"/>
                <w:szCs w:val="20"/>
              </w:rPr>
              <w:t> </w:t>
            </w:r>
          </w:p>
        </w:tc>
        <w:tc>
          <w:tcPr>
            <w:tcW w:w="3307"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Способ нанесения</w:t>
            </w:r>
          </w:p>
        </w:tc>
        <w:tc>
          <w:tcPr>
            <w:tcW w:w="3543"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должен быть методом пневматического распыления или шпателем</w:t>
            </w:r>
          </w:p>
        </w:tc>
        <w:tc>
          <w:tcPr>
            <w:tcW w:w="3686" w:type="dxa"/>
            <w:shd w:val="clear" w:color="auto" w:fill="auto"/>
            <w:vAlign w:val="center"/>
            <w:hideMark/>
          </w:tcPr>
          <w:p w:rsidR="00176CA5" w:rsidRPr="00C0325E" w:rsidRDefault="008C3F52" w:rsidP="00176CA5">
            <w:pPr>
              <w:spacing w:before="100" w:after="100"/>
              <w:jc w:val="center"/>
              <w:rPr>
                <w:spacing w:val="-18"/>
                <w:szCs w:val="20"/>
              </w:rPr>
            </w:pPr>
            <w:r w:rsidRPr="009D3C2A">
              <w:rPr>
                <w:spacing w:val="-18"/>
                <w:szCs w:val="20"/>
              </w:rPr>
              <w:t>Шпателем</w:t>
            </w:r>
            <w:r>
              <w:rPr>
                <w:spacing w:val="-18"/>
                <w:szCs w:val="20"/>
              </w:rPr>
              <w:t xml:space="preserve"> для обо</w:t>
            </w:r>
            <w:r w:rsidR="00722FEB">
              <w:rPr>
                <w:spacing w:val="-18"/>
                <w:szCs w:val="20"/>
              </w:rPr>
              <w:t>и</w:t>
            </w:r>
            <w:r>
              <w:rPr>
                <w:spacing w:val="-18"/>
                <w:szCs w:val="20"/>
              </w:rPr>
              <w:t>х цветов</w:t>
            </w:r>
          </w:p>
        </w:tc>
        <w:tc>
          <w:tcPr>
            <w:tcW w:w="709"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 </w:t>
            </w:r>
          </w:p>
        </w:tc>
        <w:tc>
          <w:tcPr>
            <w:tcW w:w="283" w:type="dxa"/>
            <w:vMerge w:val="restart"/>
            <w:shd w:val="clear" w:color="auto" w:fill="auto"/>
            <w:hideMark/>
          </w:tcPr>
          <w:p w:rsidR="00176CA5" w:rsidRPr="00C0325E" w:rsidRDefault="00176CA5" w:rsidP="00176CA5">
            <w:pPr>
              <w:spacing w:before="100" w:after="100"/>
              <w:jc w:val="center"/>
              <w:rPr>
                <w:spacing w:val="-18"/>
                <w:szCs w:val="20"/>
              </w:rPr>
            </w:pPr>
            <w:r w:rsidRPr="00C0325E">
              <w:rPr>
                <w:spacing w:val="-18"/>
                <w:szCs w:val="20"/>
              </w:rPr>
              <w:t> </w:t>
            </w:r>
          </w:p>
        </w:tc>
      </w:tr>
      <w:tr w:rsidR="00176CA5" w:rsidRPr="00C0325E" w:rsidTr="0008793A">
        <w:trPr>
          <w:trHeight w:val="1701"/>
        </w:trPr>
        <w:tc>
          <w:tcPr>
            <w:tcW w:w="533" w:type="dxa"/>
            <w:vMerge/>
            <w:shd w:val="clear" w:color="auto" w:fill="auto"/>
            <w:vAlign w:val="center"/>
            <w:hideMark/>
          </w:tcPr>
          <w:p w:rsidR="00176CA5" w:rsidRPr="00C0325E" w:rsidRDefault="00176CA5" w:rsidP="00176CA5">
            <w:pPr>
              <w:spacing w:before="100" w:after="100"/>
              <w:rPr>
                <w:spacing w:val="-18"/>
                <w:szCs w:val="20"/>
              </w:rPr>
            </w:pPr>
          </w:p>
        </w:tc>
        <w:tc>
          <w:tcPr>
            <w:tcW w:w="2041" w:type="dxa"/>
            <w:vMerge/>
            <w:shd w:val="clear" w:color="auto" w:fill="auto"/>
            <w:vAlign w:val="center"/>
            <w:hideMark/>
          </w:tcPr>
          <w:p w:rsidR="00176CA5" w:rsidRPr="00C0325E" w:rsidRDefault="00176CA5" w:rsidP="00176CA5">
            <w:pPr>
              <w:spacing w:before="100" w:after="100"/>
              <w:rPr>
                <w:spacing w:val="-18"/>
                <w:szCs w:val="20"/>
              </w:rPr>
            </w:pPr>
          </w:p>
        </w:tc>
        <w:tc>
          <w:tcPr>
            <w:tcW w:w="1973" w:type="dxa"/>
            <w:vMerge/>
            <w:shd w:val="clear" w:color="auto" w:fill="auto"/>
            <w:vAlign w:val="center"/>
            <w:hideMark/>
          </w:tcPr>
          <w:p w:rsidR="00176CA5" w:rsidRPr="00C0325E" w:rsidRDefault="00176CA5" w:rsidP="00176CA5">
            <w:pPr>
              <w:spacing w:before="100" w:after="100"/>
              <w:rPr>
                <w:spacing w:val="-18"/>
                <w:szCs w:val="20"/>
              </w:rPr>
            </w:pPr>
          </w:p>
        </w:tc>
        <w:tc>
          <w:tcPr>
            <w:tcW w:w="3307"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 xml:space="preserve">Внешний вид </w:t>
            </w:r>
            <w:proofErr w:type="spellStart"/>
            <w:r w:rsidRPr="00C0325E">
              <w:rPr>
                <w:spacing w:val="-18"/>
                <w:szCs w:val="20"/>
              </w:rPr>
              <w:t>шпатлевочного</w:t>
            </w:r>
            <w:proofErr w:type="spellEnd"/>
            <w:r w:rsidRPr="00C0325E">
              <w:rPr>
                <w:spacing w:val="-18"/>
                <w:szCs w:val="20"/>
              </w:rPr>
              <w:t xml:space="preserve"> покрытия после высыхания</w:t>
            </w:r>
          </w:p>
        </w:tc>
        <w:tc>
          <w:tcPr>
            <w:tcW w:w="3543"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 xml:space="preserve">поверхность </w:t>
            </w:r>
            <w:proofErr w:type="spellStart"/>
            <w:r w:rsidRPr="00C0325E">
              <w:rPr>
                <w:spacing w:val="-18"/>
                <w:szCs w:val="20"/>
              </w:rPr>
              <w:t>шпатлевочного</w:t>
            </w:r>
            <w:proofErr w:type="spellEnd"/>
            <w:r w:rsidRPr="00C0325E">
              <w:rPr>
                <w:spacing w:val="-18"/>
                <w:szCs w:val="20"/>
              </w:rPr>
              <w:t xml:space="preserve"> покрытия должна быть ровной, </w:t>
            </w:r>
            <w:r w:rsidRPr="00C0325E">
              <w:rPr>
                <w:spacing w:val="-18"/>
                <w:szCs w:val="20"/>
              </w:rPr>
              <w:br/>
              <w:t>однородной, без пузырей,</w:t>
            </w:r>
            <w:r w:rsidRPr="00C0325E">
              <w:rPr>
                <w:spacing w:val="-18"/>
                <w:szCs w:val="20"/>
              </w:rPr>
              <w:br/>
              <w:t>царапин, трещин и механических включений</w:t>
            </w:r>
          </w:p>
        </w:tc>
        <w:tc>
          <w:tcPr>
            <w:tcW w:w="3686" w:type="dxa"/>
            <w:shd w:val="clear" w:color="auto" w:fill="auto"/>
            <w:vAlign w:val="center"/>
            <w:hideMark/>
          </w:tcPr>
          <w:p w:rsidR="00176CA5" w:rsidRPr="00C0325E" w:rsidRDefault="008C3F52" w:rsidP="00176CA5">
            <w:pPr>
              <w:spacing w:before="100" w:after="100"/>
              <w:jc w:val="center"/>
              <w:rPr>
                <w:spacing w:val="-18"/>
                <w:szCs w:val="20"/>
              </w:rPr>
            </w:pPr>
            <w:r w:rsidRPr="009D3C2A">
              <w:rPr>
                <w:spacing w:val="-18"/>
                <w:szCs w:val="20"/>
              </w:rPr>
              <w:t xml:space="preserve">поверхность </w:t>
            </w:r>
            <w:proofErr w:type="spellStart"/>
            <w:r w:rsidRPr="009D3C2A">
              <w:rPr>
                <w:spacing w:val="-18"/>
                <w:szCs w:val="20"/>
              </w:rPr>
              <w:t>шпатлевочного</w:t>
            </w:r>
            <w:proofErr w:type="spellEnd"/>
            <w:r w:rsidRPr="009D3C2A">
              <w:rPr>
                <w:spacing w:val="-18"/>
                <w:szCs w:val="20"/>
              </w:rPr>
              <w:t xml:space="preserve"> покрытия ровн</w:t>
            </w:r>
            <w:r>
              <w:rPr>
                <w:spacing w:val="-18"/>
                <w:szCs w:val="20"/>
              </w:rPr>
              <w:t>ая</w:t>
            </w:r>
            <w:r w:rsidRPr="009D3C2A">
              <w:rPr>
                <w:spacing w:val="-18"/>
                <w:szCs w:val="20"/>
              </w:rPr>
              <w:t xml:space="preserve">, </w:t>
            </w:r>
            <w:r w:rsidRPr="009D3C2A">
              <w:rPr>
                <w:spacing w:val="-18"/>
                <w:szCs w:val="20"/>
              </w:rPr>
              <w:br/>
              <w:t>однородн</w:t>
            </w:r>
            <w:r>
              <w:rPr>
                <w:spacing w:val="-18"/>
                <w:szCs w:val="20"/>
              </w:rPr>
              <w:t>ая</w:t>
            </w:r>
            <w:r w:rsidRPr="009D3C2A">
              <w:rPr>
                <w:spacing w:val="-18"/>
                <w:szCs w:val="20"/>
              </w:rPr>
              <w:t>, без пузырей,</w:t>
            </w:r>
            <w:r w:rsidRPr="009D3C2A">
              <w:rPr>
                <w:spacing w:val="-18"/>
                <w:szCs w:val="20"/>
              </w:rPr>
              <w:br/>
              <w:t>царапин, трещин и механических включений</w:t>
            </w:r>
            <w:r>
              <w:rPr>
                <w:spacing w:val="-18"/>
                <w:szCs w:val="20"/>
              </w:rPr>
              <w:t xml:space="preserve"> для обоих цветов</w:t>
            </w:r>
          </w:p>
        </w:tc>
        <w:tc>
          <w:tcPr>
            <w:tcW w:w="709"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 </w:t>
            </w:r>
          </w:p>
        </w:tc>
        <w:tc>
          <w:tcPr>
            <w:tcW w:w="283" w:type="dxa"/>
            <w:vMerge/>
            <w:shd w:val="clear" w:color="auto" w:fill="auto"/>
            <w:vAlign w:val="center"/>
            <w:hideMark/>
          </w:tcPr>
          <w:p w:rsidR="00176CA5" w:rsidRPr="00C0325E" w:rsidRDefault="00176CA5" w:rsidP="00176CA5">
            <w:pPr>
              <w:spacing w:before="100" w:after="100"/>
              <w:rPr>
                <w:spacing w:val="-18"/>
                <w:szCs w:val="20"/>
              </w:rPr>
            </w:pPr>
          </w:p>
        </w:tc>
      </w:tr>
      <w:tr w:rsidR="00176CA5" w:rsidRPr="00C0325E" w:rsidTr="0008793A">
        <w:trPr>
          <w:trHeight w:val="1701"/>
        </w:trPr>
        <w:tc>
          <w:tcPr>
            <w:tcW w:w="533" w:type="dxa"/>
            <w:vMerge/>
            <w:shd w:val="clear" w:color="auto" w:fill="auto"/>
            <w:vAlign w:val="center"/>
            <w:hideMark/>
          </w:tcPr>
          <w:p w:rsidR="00176CA5" w:rsidRPr="00C0325E" w:rsidRDefault="00176CA5" w:rsidP="00176CA5">
            <w:pPr>
              <w:spacing w:before="100" w:after="100"/>
              <w:rPr>
                <w:spacing w:val="-18"/>
                <w:szCs w:val="20"/>
              </w:rPr>
            </w:pPr>
          </w:p>
        </w:tc>
        <w:tc>
          <w:tcPr>
            <w:tcW w:w="2041" w:type="dxa"/>
            <w:vMerge/>
            <w:shd w:val="clear" w:color="auto" w:fill="auto"/>
            <w:vAlign w:val="center"/>
            <w:hideMark/>
          </w:tcPr>
          <w:p w:rsidR="00176CA5" w:rsidRPr="00C0325E" w:rsidRDefault="00176CA5" w:rsidP="00176CA5">
            <w:pPr>
              <w:spacing w:before="100" w:after="100"/>
              <w:rPr>
                <w:spacing w:val="-18"/>
                <w:szCs w:val="20"/>
              </w:rPr>
            </w:pPr>
          </w:p>
        </w:tc>
        <w:tc>
          <w:tcPr>
            <w:tcW w:w="1973" w:type="dxa"/>
            <w:vMerge/>
            <w:shd w:val="clear" w:color="auto" w:fill="auto"/>
            <w:vAlign w:val="center"/>
            <w:hideMark/>
          </w:tcPr>
          <w:p w:rsidR="00176CA5" w:rsidRPr="00C0325E" w:rsidRDefault="00176CA5" w:rsidP="00176CA5">
            <w:pPr>
              <w:spacing w:before="100" w:after="100"/>
              <w:rPr>
                <w:spacing w:val="-18"/>
                <w:szCs w:val="20"/>
              </w:rPr>
            </w:pPr>
          </w:p>
        </w:tc>
        <w:tc>
          <w:tcPr>
            <w:tcW w:w="3307"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Время высыхания до степени 3 при температуре (20+2) °С</w:t>
            </w:r>
          </w:p>
        </w:tc>
        <w:tc>
          <w:tcPr>
            <w:tcW w:w="3543"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должно не быть ≥2</w:t>
            </w:r>
          </w:p>
        </w:tc>
        <w:tc>
          <w:tcPr>
            <w:tcW w:w="3686" w:type="dxa"/>
            <w:shd w:val="clear" w:color="auto" w:fill="auto"/>
            <w:vAlign w:val="center"/>
            <w:hideMark/>
          </w:tcPr>
          <w:p w:rsidR="00176CA5" w:rsidRPr="00C0325E" w:rsidRDefault="008C3F52" w:rsidP="00176CA5">
            <w:pPr>
              <w:spacing w:before="100" w:after="100"/>
              <w:jc w:val="center"/>
              <w:rPr>
                <w:spacing w:val="-18"/>
                <w:szCs w:val="20"/>
              </w:rPr>
            </w:pPr>
            <w:r>
              <w:rPr>
                <w:spacing w:val="-18"/>
                <w:szCs w:val="20"/>
              </w:rPr>
              <w:t>1 для обоих цветов</w:t>
            </w:r>
          </w:p>
        </w:tc>
        <w:tc>
          <w:tcPr>
            <w:tcW w:w="709"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ч</w:t>
            </w:r>
          </w:p>
        </w:tc>
        <w:tc>
          <w:tcPr>
            <w:tcW w:w="283" w:type="dxa"/>
            <w:vMerge/>
            <w:shd w:val="clear" w:color="auto" w:fill="auto"/>
            <w:vAlign w:val="center"/>
            <w:hideMark/>
          </w:tcPr>
          <w:p w:rsidR="00176CA5" w:rsidRPr="00C0325E" w:rsidRDefault="00176CA5" w:rsidP="00176CA5">
            <w:pPr>
              <w:spacing w:before="100" w:after="100"/>
              <w:rPr>
                <w:spacing w:val="-18"/>
                <w:szCs w:val="20"/>
              </w:rPr>
            </w:pPr>
          </w:p>
        </w:tc>
      </w:tr>
      <w:tr w:rsidR="00176CA5" w:rsidRPr="00C0325E" w:rsidTr="0008793A">
        <w:trPr>
          <w:trHeight w:val="1701"/>
        </w:trPr>
        <w:tc>
          <w:tcPr>
            <w:tcW w:w="533" w:type="dxa"/>
            <w:vMerge/>
            <w:shd w:val="clear" w:color="auto" w:fill="auto"/>
            <w:vAlign w:val="center"/>
            <w:hideMark/>
          </w:tcPr>
          <w:p w:rsidR="00176CA5" w:rsidRPr="00C0325E" w:rsidRDefault="00176CA5" w:rsidP="00176CA5">
            <w:pPr>
              <w:spacing w:before="100" w:after="100"/>
              <w:rPr>
                <w:spacing w:val="-18"/>
                <w:szCs w:val="20"/>
              </w:rPr>
            </w:pPr>
          </w:p>
        </w:tc>
        <w:tc>
          <w:tcPr>
            <w:tcW w:w="2041" w:type="dxa"/>
            <w:vMerge/>
            <w:shd w:val="clear" w:color="auto" w:fill="auto"/>
            <w:vAlign w:val="center"/>
            <w:hideMark/>
          </w:tcPr>
          <w:p w:rsidR="00176CA5" w:rsidRPr="00C0325E" w:rsidRDefault="00176CA5" w:rsidP="00176CA5">
            <w:pPr>
              <w:spacing w:before="100" w:after="100"/>
              <w:rPr>
                <w:spacing w:val="-18"/>
                <w:szCs w:val="20"/>
              </w:rPr>
            </w:pPr>
          </w:p>
        </w:tc>
        <w:tc>
          <w:tcPr>
            <w:tcW w:w="1973" w:type="dxa"/>
            <w:vMerge/>
            <w:shd w:val="clear" w:color="auto" w:fill="auto"/>
            <w:vAlign w:val="center"/>
            <w:hideMark/>
          </w:tcPr>
          <w:p w:rsidR="00176CA5" w:rsidRPr="00C0325E" w:rsidRDefault="00176CA5" w:rsidP="00176CA5">
            <w:pPr>
              <w:spacing w:before="100" w:after="100"/>
              <w:rPr>
                <w:spacing w:val="-18"/>
                <w:szCs w:val="20"/>
              </w:rPr>
            </w:pPr>
          </w:p>
        </w:tc>
        <w:tc>
          <w:tcPr>
            <w:tcW w:w="3307"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Марка</w:t>
            </w:r>
          </w:p>
        </w:tc>
        <w:tc>
          <w:tcPr>
            <w:tcW w:w="3543"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должна быть ХВ-004</w:t>
            </w:r>
          </w:p>
        </w:tc>
        <w:tc>
          <w:tcPr>
            <w:tcW w:w="3686" w:type="dxa"/>
            <w:shd w:val="clear" w:color="auto" w:fill="auto"/>
            <w:vAlign w:val="center"/>
            <w:hideMark/>
          </w:tcPr>
          <w:p w:rsidR="00176CA5" w:rsidRPr="00C0325E" w:rsidRDefault="008C3F52" w:rsidP="00176CA5">
            <w:pPr>
              <w:spacing w:before="100" w:after="100"/>
              <w:jc w:val="center"/>
              <w:rPr>
                <w:spacing w:val="-18"/>
                <w:szCs w:val="20"/>
              </w:rPr>
            </w:pPr>
            <w:r w:rsidRPr="009D3C2A">
              <w:rPr>
                <w:spacing w:val="-18"/>
                <w:szCs w:val="20"/>
              </w:rPr>
              <w:t>ХВ-004</w:t>
            </w:r>
            <w:r>
              <w:rPr>
                <w:spacing w:val="-18"/>
                <w:szCs w:val="20"/>
              </w:rPr>
              <w:t xml:space="preserve"> для обоих цветов</w:t>
            </w:r>
          </w:p>
        </w:tc>
        <w:tc>
          <w:tcPr>
            <w:tcW w:w="709"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 </w:t>
            </w:r>
          </w:p>
        </w:tc>
        <w:tc>
          <w:tcPr>
            <w:tcW w:w="283" w:type="dxa"/>
            <w:vMerge/>
            <w:shd w:val="clear" w:color="auto" w:fill="auto"/>
            <w:vAlign w:val="center"/>
            <w:hideMark/>
          </w:tcPr>
          <w:p w:rsidR="00176CA5" w:rsidRPr="00C0325E" w:rsidRDefault="00176CA5" w:rsidP="00176CA5">
            <w:pPr>
              <w:spacing w:before="100" w:after="100"/>
              <w:rPr>
                <w:spacing w:val="-18"/>
                <w:szCs w:val="20"/>
              </w:rPr>
            </w:pPr>
          </w:p>
        </w:tc>
      </w:tr>
      <w:tr w:rsidR="00176CA5" w:rsidRPr="00C0325E" w:rsidTr="0008793A">
        <w:trPr>
          <w:trHeight w:val="1701"/>
        </w:trPr>
        <w:tc>
          <w:tcPr>
            <w:tcW w:w="533" w:type="dxa"/>
            <w:vMerge/>
            <w:shd w:val="clear" w:color="auto" w:fill="auto"/>
            <w:vAlign w:val="center"/>
            <w:hideMark/>
          </w:tcPr>
          <w:p w:rsidR="00176CA5" w:rsidRPr="00C0325E" w:rsidRDefault="00176CA5" w:rsidP="00176CA5">
            <w:pPr>
              <w:spacing w:before="100" w:after="100"/>
              <w:rPr>
                <w:spacing w:val="-18"/>
                <w:szCs w:val="20"/>
              </w:rPr>
            </w:pPr>
          </w:p>
        </w:tc>
        <w:tc>
          <w:tcPr>
            <w:tcW w:w="2041" w:type="dxa"/>
            <w:vMerge/>
            <w:shd w:val="clear" w:color="auto" w:fill="auto"/>
            <w:vAlign w:val="center"/>
            <w:hideMark/>
          </w:tcPr>
          <w:p w:rsidR="00176CA5" w:rsidRPr="00C0325E" w:rsidRDefault="00176CA5" w:rsidP="00176CA5">
            <w:pPr>
              <w:spacing w:before="100" w:after="100"/>
              <w:rPr>
                <w:spacing w:val="-18"/>
                <w:szCs w:val="20"/>
              </w:rPr>
            </w:pPr>
          </w:p>
        </w:tc>
        <w:tc>
          <w:tcPr>
            <w:tcW w:w="1973" w:type="dxa"/>
            <w:vMerge/>
            <w:shd w:val="clear" w:color="auto" w:fill="auto"/>
            <w:vAlign w:val="center"/>
            <w:hideMark/>
          </w:tcPr>
          <w:p w:rsidR="00176CA5" w:rsidRPr="00C0325E" w:rsidRDefault="00176CA5" w:rsidP="00176CA5">
            <w:pPr>
              <w:spacing w:before="100" w:after="100"/>
              <w:rPr>
                <w:spacing w:val="-18"/>
                <w:szCs w:val="20"/>
              </w:rPr>
            </w:pPr>
          </w:p>
        </w:tc>
        <w:tc>
          <w:tcPr>
            <w:tcW w:w="3307"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Назначение</w:t>
            </w:r>
          </w:p>
        </w:tc>
        <w:tc>
          <w:tcPr>
            <w:tcW w:w="3543"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 xml:space="preserve">должна быть для выравнивания и исправления дефектов загрунтованных металлических и деревянных поверхностей, для выправок по </w:t>
            </w:r>
            <w:proofErr w:type="spellStart"/>
            <w:r w:rsidRPr="00C0325E">
              <w:rPr>
                <w:spacing w:val="-18"/>
                <w:szCs w:val="20"/>
              </w:rPr>
              <w:t>выявительному</w:t>
            </w:r>
            <w:proofErr w:type="spellEnd"/>
            <w:r w:rsidRPr="00C0325E">
              <w:rPr>
                <w:spacing w:val="-18"/>
                <w:szCs w:val="20"/>
              </w:rPr>
              <w:t xml:space="preserve"> слою эмали</w:t>
            </w:r>
          </w:p>
        </w:tc>
        <w:tc>
          <w:tcPr>
            <w:tcW w:w="3686" w:type="dxa"/>
            <w:shd w:val="clear" w:color="auto" w:fill="auto"/>
            <w:vAlign w:val="center"/>
            <w:hideMark/>
          </w:tcPr>
          <w:p w:rsidR="00176CA5" w:rsidRPr="00C0325E" w:rsidRDefault="008C3F52" w:rsidP="00176CA5">
            <w:pPr>
              <w:spacing w:before="100" w:after="100"/>
              <w:jc w:val="center"/>
              <w:rPr>
                <w:spacing w:val="-18"/>
                <w:szCs w:val="20"/>
              </w:rPr>
            </w:pPr>
            <w:r w:rsidRPr="009D3C2A">
              <w:rPr>
                <w:spacing w:val="-18"/>
                <w:szCs w:val="20"/>
              </w:rPr>
              <w:t xml:space="preserve">для выравнивания и исправления дефектов загрунтованных металлических и деревянных поверхностей, для выправок по </w:t>
            </w:r>
            <w:proofErr w:type="spellStart"/>
            <w:r w:rsidRPr="009D3C2A">
              <w:rPr>
                <w:spacing w:val="-18"/>
                <w:szCs w:val="20"/>
              </w:rPr>
              <w:t>выявительному</w:t>
            </w:r>
            <w:proofErr w:type="spellEnd"/>
            <w:r w:rsidRPr="009D3C2A">
              <w:rPr>
                <w:spacing w:val="-18"/>
                <w:szCs w:val="20"/>
              </w:rPr>
              <w:t xml:space="preserve"> слою эмали</w:t>
            </w:r>
            <w:r>
              <w:rPr>
                <w:spacing w:val="-18"/>
                <w:szCs w:val="20"/>
              </w:rPr>
              <w:t xml:space="preserve"> для обоих цветов</w:t>
            </w:r>
          </w:p>
        </w:tc>
        <w:tc>
          <w:tcPr>
            <w:tcW w:w="709"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 </w:t>
            </w:r>
          </w:p>
        </w:tc>
        <w:tc>
          <w:tcPr>
            <w:tcW w:w="283" w:type="dxa"/>
            <w:vMerge/>
            <w:shd w:val="clear" w:color="auto" w:fill="auto"/>
            <w:vAlign w:val="center"/>
            <w:hideMark/>
          </w:tcPr>
          <w:p w:rsidR="00176CA5" w:rsidRPr="00C0325E" w:rsidRDefault="00176CA5" w:rsidP="00176CA5">
            <w:pPr>
              <w:spacing w:before="100" w:after="100"/>
              <w:rPr>
                <w:spacing w:val="-18"/>
                <w:szCs w:val="20"/>
              </w:rPr>
            </w:pPr>
          </w:p>
        </w:tc>
      </w:tr>
      <w:tr w:rsidR="00176CA5" w:rsidRPr="00C0325E" w:rsidTr="0008793A">
        <w:trPr>
          <w:trHeight w:val="1701"/>
        </w:trPr>
        <w:tc>
          <w:tcPr>
            <w:tcW w:w="533" w:type="dxa"/>
            <w:vMerge/>
            <w:shd w:val="clear" w:color="auto" w:fill="auto"/>
            <w:vAlign w:val="center"/>
            <w:hideMark/>
          </w:tcPr>
          <w:p w:rsidR="00176CA5" w:rsidRPr="00C0325E" w:rsidRDefault="00176CA5" w:rsidP="00176CA5">
            <w:pPr>
              <w:spacing w:before="100" w:after="100"/>
              <w:rPr>
                <w:spacing w:val="-18"/>
                <w:szCs w:val="20"/>
              </w:rPr>
            </w:pPr>
          </w:p>
        </w:tc>
        <w:tc>
          <w:tcPr>
            <w:tcW w:w="2041" w:type="dxa"/>
            <w:vMerge/>
            <w:shd w:val="clear" w:color="auto" w:fill="auto"/>
            <w:vAlign w:val="center"/>
            <w:hideMark/>
          </w:tcPr>
          <w:p w:rsidR="00176CA5" w:rsidRPr="00C0325E" w:rsidRDefault="00176CA5" w:rsidP="00176CA5">
            <w:pPr>
              <w:spacing w:before="100" w:after="100"/>
              <w:rPr>
                <w:spacing w:val="-18"/>
                <w:szCs w:val="20"/>
              </w:rPr>
            </w:pPr>
          </w:p>
        </w:tc>
        <w:tc>
          <w:tcPr>
            <w:tcW w:w="1973" w:type="dxa"/>
            <w:vMerge/>
            <w:shd w:val="clear" w:color="auto" w:fill="auto"/>
            <w:vAlign w:val="center"/>
            <w:hideMark/>
          </w:tcPr>
          <w:p w:rsidR="00176CA5" w:rsidRPr="00C0325E" w:rsidRDefault="00176CA5" w:rsidP="00176CA5">
            <w:pPr>
              <w:spacing w:before="100" w:after="100"/>
              <w:rPr>
                <w:spacing w:val="-18"/>
                <w:szCs w:val="20"/>
              </w:rPr>
            </w:pPr>
          </w:p>
        </w:tc>
        <w:tc>
          <w:tcPr>
            <w:tcW w:w="3307"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Массовая доля нелетучих веществ</w:t>
            </w:r>
          </w:p>
        </w:tc>
        <w:tc>
          <w:tcPr>
            <w:tcW w:w="3543"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не должна быть &gt; 70</w:t>
            </w:r>
          </w:p>
        </w:tc>
        <w:tc>
          <w:tcPr>
            <w:tcW w:w="3686" w:type="dxa"/>
            <w:shd w:val="clear" w:color="auto" w:fill="auto"/>
            <w:vAlign w:val="center"/>
            <w:hideMark/>
          </w:tcPr>
          <w:p w:rsidR="00176CA5" w:rsidRPr="00C0325E" w:rsidRDefault="00E81577" w:rsidP="00E81577">
            <w:pPr>
              <w:spacing w:before="100" w:after="100"/>
              <w:jc w:val="center"/>
              <w:rPr>
                <w:spacing w:val="-18"/>
                <w:szCs w:val="20"/>
              </w:rPr>
            </w:pPr>
            <w:r>
              <w:rPr>
                <w:spacing w:val="-18"/>
                <w:szCs w:val="20"/>
              </w:rPr>
              <w:t>Серая:</w:t>
            </w:r>
            <w:r w:rsidR="008C3F52">
              <w:rPr>
                <w:spacing w:val="-18"/>
                <w:szCs w:val="20"/>
              </w:rPr>
              <w:t xml:space="preserve"> 67, </w:t>
            </w:r>
            <w:r>
              <w:rPr>
                <w:spacing w:val="-18"/>
                <w:szCs w:val="20"/>
              </w:rPr>
              <w:t xml:space="preserve"> </w:t>
            </w:r>
            <w:r w:rsidR="008C3F52">
              <w:rPr>
                <w:spacing w:val="-18"/>
                <w:szCs w:val="20"/>
              </w:rPr>
              <w:t xml:space="preserve">зеленая </w:t>
            </w:r>
            <w:r>
              <w:rPr>
                <w:spacing w:val="-18"/>
                <w:szCs w:val="20"/>
              </w:rPr>
              <w:t>:</w:t>
            </w:r>
            <w:r w:rsidR="008C3F52">
              <w:rPr>
                <w:spacing w:val="-18"/>
                <w:szCs w:val="20"/>
              </w:rPr>
              <w:t xml:space="preserve"> 60</w:t>
            </w:r>
          </w:p>
        </w:tc>
        <w:tc>
          <w:tcPr>
            <w:tcW w:w="709"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w:t>
            </w:r>
          </w:p>
        </w:tc>
        <w:tc>
          <w:tcPr>
            <w:tcW w:w="283" w:type="dxa"/>
            <w:vMerge/>
            <w:shd w:val="clear" w:color="auto" w:fill="auto"/>
            <w:vAlign w:val="center"/>
            <w:hideMark/>
          </w:tcPr>
          <w:p w:rsidR="00176CA5" w:rsidRPr="00C0325E" w:rsidRDefault="00176CA5" w:rsidP="00176CA5">
            <w:pPr>
              <w:spacing w:before="100" w:after="100"/>
              <w:rPr>
                <w:spacing w:val="-18"/>
                <w:szCs w:val="20"/>
              </w:rPr>
            </w:pPr>
          </w:p>
        </w:tc>
      </w:tr>
      <w:tr w:rsidR="00176CA5" w:rsidRPr="00C0325E" w:rsidTr="0008793A">
        <w:trPr>
          <w:trHeight w:val="1701"/>
        </w:trPr>
        <w:tc>
          <w:tcPr>
            <w:tcW w:w="533" w:type="dxa"/>
            <w:vMerge/>
            <w:shd w:val="clear" w:color="auto" w:fill="auto"/>
            <w:vAlign w:val="center"/>
            <w:hideMark/>
          </w:tcPr>
          <w:p w:rsidR="00176CA5" w:rsidRPr="00C0325E" w:rsidRDefault="00176CA5" w:rsidP="00176CA5">
            <w:pPr>
              <w:spacing w:before="100" w:after="100"/>
              <w:rPr>
                <w:spacing w:val="-18"/>
                <w:szCs w:val="20"/>
              </w:rPr>
            </w:pPr>
          </w:p>
        </w:tc>
        <w:tc>
          <w:tcPr>
            <w:tcW w:w="2041" w:type="dxa"/>
            <w:vMerge/>
            <w:shd w:val="clear" w:color="auto" w:fill="auto"/>
            <w:vAlign w:val="center"/>
            <w:hideMark/>
          </w:tcPr>
          <w:p w:rsidR="00176CA5" w:rsidRPr="00C0325E" w:rsidRDefault="00176CA5" w:rsidP="00176CA5">
            <w:pPr>
              <w:spacing w:before="100" w:after="100"/>
              <w:rPr>
                <w:spacing w:val="-18"/>
                <w:szCs w:val="20"/>
              </w:rPr>
            </w:pPr>
          </w:p>
        </w:tc>
        <w:tc>
          <w:tcPr>
            <w:tcW w:w="1973" w:type="dxa"/>
            <w:vMerge/>
            <w:shd w:val="clear" w:color="auto" w:fill="auto"/>
            <w:vAlign w:val="center"/>
            <w:hideMark/>
          </w:tcPr>
          <w:p w:rsidR="00176CA5" w:rsidRPr="00C0325E" w:rsidRDefault="00176CA5" w:rsidP="00176CA5">
            <w:pPr>
              <w:spacing w:before="100" w:after="100"/>
              <w:rPr>
                <w:spacing w:val="-18"/>
                <w:szCs w:val="20"/>
              </w:rPr>
            </w:pPr>
          </w:p>
        </w:tc>
        <w:tc>
          <w:tcPr>
            <w:tcW w:w="3307"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Описание</w:t>
            </w:r>
          </w:p>
        </w:tc>
        <w:tc>
          <w:tcPr>
            <w:tcW w:w="3543"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должна быть смесь пигментов, наполнителей и раствора поливинилхлоридной хлорированной смолы в органических растворителях с добавлением пластификатора</w:t>
            </w:r>
          </w:p>
        </w:tc>
        <w:tc>
          <w:tcPr>
            <w:tcW w:w="3686" w:type="dxa"/>
            <w:shd w:val="clear" w:color="auto" w:fill="auto"/>
            <w:vAlign w:val="center"/>
            <w:hideMark/>
          </w:tcPr>
          <w:p w:rsidR="00176CA5" w:rsidRPr="00C0325E" w:rsidRDefault="008C3F52" w:rsidP="00176CA5">
            <w:pPr>
              <w:spacing w:before="100" w:after="100"/>
              <w:jc w:val="center"/>
              <w:rPr>
                <w:spacing w:val="-18"/>
                <w:szCs w:val="20"/>
              </w:rPr>
            </w:pPr>
            <w:r w:rsidRPr="009D3C2A">
              <w:rPr>
                <w:spacing w:val="-18"/>
                <w:szCs w:val="20"/>
              </w:rPr>
              <w:t>смесь пигментов, наполнителей и раствора поливинилхлоридной хлорированной смолы в органических растворителях с добавлением пластификатора</w:t>
            </w:r>
            <w:r>
              <w:rPr>
                <w:spacing w:val="-18"/>
                <w:szCs w:val="20"/>
              </w:rPr>
              <w:t xml:space="preserve"> для обоих цветов</w:t>
            </w:r>
          </w:p>
        </w:tc>
        <w:tc>
          <w:tcPr>
            <w:tcW w:w="709"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 </w:t>
            </w:r>
          </w:p>
        </w:tc>
        <w:tc>
          <w:tcPr>
            <w:tcW w:w="283" w:type="dxa"/>
            <w:vMerge/>
            <w:shd w:val="clear" w:color="auto" w:fill="auto"/>
            <w:vAlign w:val="center"/>
            <w:hideMark/>
          </w:tcPr>
          <w:p w:rsidR="00176CA5" w:rsidRPr="00C0325E" w:rsidRDefault="00176CA5" w:rsidP="00176CA5">
            <w:pPr>
              <w:spacing w:before="100" w:after="100"/>
              <w:rPr>
                <w:spacing w:val="-18"/>
                <w:szCs w:val="20"/>
              </w:rPr>
            </w:pPr>
          </w:p>
        </w:tc>
      </w:tr>
      <w:tr w:rsidR="00176CA5" w:rsidRPr="00C0325E" w:rsidTr="0008793A">
        <w:trPr>
          <w:trHeight w:val="1701"/>
        </w:trPr>
        <w:tc>
          <w:tcPr>
            <w:tcW w:w="533" w:type="dxa"/>
            <w:vMerge/>
            <w:shd w:val="clear" w:color="auto" w:fill="auto"/>
            <w:vAlign w:val="center"/>
            <w:hideMark/>
          </w:tcPr>
          <w:p w:rsidR="00176CA5" w:rsidRPr="00C0325E" w:rsidRDefault="00176CA5" w:rsidP="00176CA5">
            <w:pPr>
              <w:spacing w:before="100" w:after="100"/>
              <w:rPr>
                <w:spacing w:val="-18"/>
                <w:szCs w:val="20"/>
              </w:rPr>
            </w:pPr>
          </w:p>
        </w:tc>
        <w:tc>
          <w:tcPr>
            <w:tcW w:w="2041" w:type="dxa"/>
            <w:vMerge/>
            <w:shd w:val="clear" w:color="auto" w:fill="auto"/>
            <w:vAlign w:val="center"/>
            <w:hideMark/>
          </w:tcPr>
          <w:p w:rsidR="00176CA5" w:rsidRPr="00C0325E" w:rsidRDefault="00176CA5" w:rsidP="00176CA5">
            <w:pPr>
              <w:spacing w:before="100" w:after="100"/>
              <w:rPr>
                <w:spacing w:val="-18"/>
                <w:szCs w:val="20"/>
              </w:rPr>
            </w:pPr>
          </w:p>
        </w:tc>
        <w:tc>
          <w:tcPr>
            <w:tcW w:w="1973" w:type="dxa"/>
            <w:vMerge/>
            <w:shd w:val="clear" w:color="auto" w:fill="auto"/>
            <w:vAlign w:val="center"/>
            <w:hideMark/>
          </w:tcPr>
          <w:p w:rsidR="00176CA5" w:rsidRPr="00C0325E" w:rsidRDefault="00176CA5" w:rsidP="00176CA5">
            <w:pPr>
              <w:spacing w:before="100" w:after="100"/>
              <w:rPr>
                <w:spacing w:val="-18"/>
                <w:szCs w:val="20"/>
              </w:rPr>
            </w:pPr>
          </w:p>
        </w:tc>
        <w:tc>
          <w:tcPr>
            <w:tcW w:w="3307"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Прочность при ударе на приборе У-1</w:t>
            </w:r>
          </w:p>
        </w:tc>
        <w:tc>
          <w:tcPr>
            <w:tcW w:w="3543"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должна быть не менее 30</w:t>
            </w:r>
          </w:p>
        </w:tc>
        <w:tc>
          <w:tcPr>
            <w:tcW w:w="3686" w:type="dxa"/>
            <w:shd w:val="clear" w:color="auto" w:fill="auto"/>
            <w:vAlign w:val="center"/>
            <w:hideMark/>
          </w:tcPr>
          <w:p w:rsidR="00176CA5" w:rsidRPr="00C0325E" w:rsidRDefault="008C3F52" w:rsidP="00176CA5">
            <w:pPr>
              <w:spacing w:before="100" w:after="100"/>
              <w:jc w:val="center"/>
              <w:rPr>
                <w:spacing w:val="-18"/>
                <w:szCs w:val="20"/>
              </w:rPr>
            </w:pPr>
            <w:r w:rsidRPr="009D3C2A">
              <w:rPr>
                <w:spacing w:val="-18"/>
                <w:szCs w:val="20"/>
              </w:rPr>
              <w:t>30</w:t>
            </w:r>
            <w:r>
              <w:rPr>
                <w:spacing w:val="-18"/>
                <w:szCs w:val="20"/>
              </w:rPr>
              <w:t xml:space="preserve"> для обоих цветов</w:t>
            </w:r>
          </w:p>
        </w:tc>
        <w:tc>
          <w:tcPr>
            <w:tcW w:w="709"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см</w:t>
            </w:r>
          </w:p>
        </w:tc>
        <w:tc>
          <w:tcPr>
            <w:tcW w:w="283" w:type="dxa"/>
            <w:vMerge/>
            <w:shd w:val="clear" w:color="auto" w:fill="auto"/>
            <w:vAlign w:val="center"/>
            <w:hideMark/>
          </w:tcPr>
          <w:p w:rsidR="00176CA5" w:rsidRPr="00C0325E" w:rsidRDefault="00176CA5" w:rsidP="00176CA5">
            <w:pPr>
              <w:spacing w:before="100" w:after="100"/>
              <w:rPr>
                <w:spacing w:val="-18"/>
                <w:szCs w:val="20"/>
              </w:rPr>
            </w:pPr>
          </w:p>
        </w:tc>
      </w:tr>
      <w:tr w:rsidR="00176CA5" w:rsidRPr="00C0325E" w:rsidTr="0008793A">
        <w:trPr>
          <w:trHeight w:val="1701"/>
        </w:trPr>
        <w:tc>
          <w:tcPr>
            <w:tcW w:w="533" w:type="dxa"/>
            <w:vMerge/>
            <w:shd w:val="clear" w:color="auto" w:fill="auto"/>
            <w:vAlign w:val="center"/>
            <w:hideMark/>
          </w:tcPr>
          <w:p w:rsidR="00176CA5" w:rsidRPr="00C0325E" w:rsidRDefault="00176CA5" w:rsidP="00176CA5">
            <w:pPr>
              <w:spacing w:before="100" w:after="100"/>
              <w:rPr>
                <w:spacing w:val="-18"/>
                <w:szCs w:val="20"/>
              </w:rPr>
            </w:pPr>
          </w:p>
        </w:tc>
        <w:tc>
          <w:tcPr>
            <w:tcW w:w="2041" w:type="dxa"/>
            <w:vMerge/>
            <w:shd w:val="clear" w:color="auto" w:fill="auto"/>
            <w:vAlign w:val="center"/>
            <w:hideMark/>
          </w:tcPr>
          <w:p w:rsidR="00176CA5" w:rsidRPr="00C0325E" w:rsidRDefault="00176CA5" w:rsidP="00176CA5">
            <w:pPr>
              <w:spacing w:before="100" w:after="100"/>
              <w:rPr>
                <w:spacing w:val="-18"/>
                <w:szCs w:val="20"/>
              </w:rPr>
            </w:pPr>
          </w:p>
        </w:tc>
        <w:tc>
          <w:tcPr>
            <w:tcW w:w="1973" w:type="dxa"/>
            <w:vMerge/>
            <w:shd w:val="clear" w:color="auto" w:fill="auto"/>
            <w:vAlign w:val="center"/>
            <w:hideMark/>
          </w:tcPr>
          <w:p w:rsidR="00176CA5" w:rsidRPr="00C0325E" w:rsidRDefault="00176CA5" w:rsidP="00176CA5">
            <w:pPr>
              <w:spacing w:before="100" w:after="100"/>
              <w:rPr>
                <w:spacing w:val="-18"/>
                <w:szCs w:val="20"/>
              </w:rPr>
            </w:pPr>
          </w:p>
        </w:tc>
        <w:tc>
          <w:tcPr>
            <w:tcW w:w="3307"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Цвет</w:t>
            </w:r>
          </w:p>
        </w:tc>
        <w:tc>
          <w:tcPr>
            <w:tcW w:w="3543"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должен быть зеленый, серый</w:t>
            </w:r>
          </w:p>
        </w:tc>
        <w:tc>
          <w:tcPr>
            <w:tcW w:w="3686" w:type="dxa"/>
            <w:shd w:val="clear" w:color="auto" w:fill="auto"/>
            <w:vAlign w:val="center"/>
            <w:hideMark/>
          </w:tcPr>
          <w:p w:rsidR="00176CA5" w:rsidRPr="00C0325E" w:rsidRDefault="008C3F52" w:rsidP="00176CA5">
            <w:pPr>
              <w:spacing w:before="100" w:after="100"/>
              <w:jc w:val="center"/>
              <w:rPr>
                <w:spacing w:val="-18"/>
                <w:szCs w:val="20"/>
              </w:rPr>
            </w:pPr>
            <w:r>
              <w:rPr>
                <w:spacing w:val="-18"/>
                <w:szCs w:val="20"/>
              </w:rPr>
              <w:t>Зеленый и серый</w:t>
            </w:r>
          </w:p>
        </w:tc>
        <w:tc>
          <w:tcPr>
            <w:tcW w:w="709"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 </w:t>
            </w:r>
          </w:p>
        </w:tc>
        <w:tc>
          <w:tcPr>
            <w:tcW w:w="283" w:type="dxa"/>
            <w:vMerge/>
            <w:shd w:val="clear" w:color="auto" w:fill="auto"/>
            <w:vAlign w:val="center"/>
            <w:hideMark/>
          </w:tcPr>
          <w:p w:rsidR="00176CA5" w:rsidRPr="00C0325E" w:rsidRDefault="00176CA5" w:rsidP="00176CA5">
            <w:pPr>
              <w:spacing w:before="100" w:after="100"/>
              <w:rPr>
                <w:spacing w:val="-18"/>
                <w:szCs w:val="20"/>
              </w:rPr>
            </w:pPr>
          </w:p>
        </w:tc>
      </w:tr>
      <w:tr w:rsidR="00176CA5" w:rsidRPr="00C0325E" w:rsidTr="0008793A">
        <w:trPr>
          <w:trHeight w:val="1701"/>
        </w:trPr>
        <w:tc>
          <w:tcPr>
            <w:tcW w:w="533" w:type="dxa"/>
            <w:vMerge/>
            <w:shd w:val="clear" w:color="auto" w:fill="auto"/>
            <w:vAlign w:val="center"/>
            <w:hideMark/>
          </w:tcPr>
          <w:p w:rsidR="00176CA5" w:rsidRPr="00C0325E" w:rsidRDefault="00176CA5" w:rsidP="00176CA5">
            <w:pPr>
              <w:spacing w:before="100" w:after="100"/>
              <w:rPr>
                <w:spacing w:val="-18"/>
                <w:szCs w:val="20"/>
              </w:rPr>
            </w:pPr>
          </w:p>
        </w:tc>
        <w:tc>
          <w:tcPr>
            <w:tcW w:w="2041" w:type="dxa"/>
            <w:vMerge/>
            <w:shd w:val="clear" w:color="auto" w:fill="auto"/>
            <w:vAlign w:val="center"/>
            <w:hideMark/>
          </w:tcPr>
          <w:p w:rsidR="00176CA5" w:rsidRPr="00C0325E" w:rsidRDefault="00176CA5" w:rsidP="00176CA5">
            <w:pPr>
              <w:spacing w:before="100" w:after="100"/>
              <w:rPr>
                <w:spacing w:val="-18"/>
                <w:szCs w:val="20"/>
              </w:rPr>
            </w:pPr>
          </w:p>
        </w:tc>
        <w:tc>
          <w:tcPr>
            <w:tcW w:w="1973" w:type="dxa"/>
            <w:vMerge/>
            <w:shd w:val="clear" w:color="auto" w:fill="auto"/>
            <w:vAlign w:val="center"/>
            <w:hideMark/>
          </w:tcPr>
          <w:p w:rsidR="00176CA5" w:rsidRPr="00C0325E" w:rsidRDefault="00176CA5" w:rsidP="00176CA5">
            <w:pPr>
              <w:spacing w:before="100" w:after="100"/>
              <w:rPr>
                <w:spacing w:val="-18"/>
                <w:szCs w:val="20"/>
              </w:rPr>
            </w:pPr>
          </w:p>
        </w:tc>
        <w:tc>
          <w:tcPr>
            <w:tcW w:w="3307"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Эластичность при изгибе</w:t>
            </w:r>
          </w:p>
        </w:tc>
        <w:tc>
          <w:tcPr>
            <w:tcW w:w="3543"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должна не быть ≥ 45</w:t>
            </w:r>
          </w:p>
        </w:tc>
        <w:tc>
          <w:tcPr>
            <w:tcW w:w="3686" w:type="dxa"/>
            <w:shd w:val="clear" w:color="auto" w:fill="auto"/>
            <w:vAlign w:val="center"/>
            <w:hideMark/>
          </w:tcPr>
          <w:p w:rsidR="00176CA5" w:rsidRPr="00C0325E" w:rsidRDefault="008C3F52" w:rsidP="00176CA5">
            <w:pPr>
              <w:spacing w:before="100" w:after="100"/>
              <w:jc w:val="center"/>
              <w:rPr>
                <w:spacing w:val="-18"/>
                <w:szCs w:val="20"/>
              </w:rPr>
            </w:pPr>
            <w:r>
              <w:rPr>
                <w:spacing w:val="-18"/>
                <w:szCs w:val="20"/>
              </w:rPr>
              <w:t>40 для обоих цветов</w:t>
            </w:r>
          </w:p>
        </w:tc>
        <w:tc>
          <w:tcPr>
            <w:tcW w:w="709"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мм</w:t>
            </w:r>
          </w:p>
        </w:tc>
        <w:tc>
          <w:tcPr>
            <w:tcW w:w="283" w:type="dxa"/>
            <w:vMerge/>
            <w:shd w:val="clear" w:color="auto" w:fill="auto"/>
            <w:vAlign w:val="center"/>
            <w:hideMark/>
          </w:tcPr>
          <w:p w:rsidR="00176CA5" w:rsidRPr="00C0325E" w:rsidRDefault="00176CA5" w:rsidP="00176CA5">
            <w:pPr>
              <w:spacing w:before="100" w:after="100"/>
              <w:rPr>
                <w:spacing w:val="-18"/>
                <w:szCs w:val="20"/>
              </w:rPr>
            </w:pPr>
          </w:p>
        </w:tc>
      </w:tr>
      <w:tr w:rsidR="00176CA5" w:rsidRPr="00C0325E" w:rsidTr="0008793A">
        <w:trPr>
          <w:trHeight w:val="1701"/>
        </w:trPr>
        <w:tc>
          <w:tcPr>
            <w:tcW w:w="533" w:type="dxa"/>
            <w:vMerge/>
            <w:shd w:val="clear" w:color="auto" w:fill="auto"/>
            <w:vAlign w:val="center"/>
            <w:hideMark/>
          </w:tcPr>
          <w:p w:rsidR="00176CA5" w:rsidRPr="00C0325E" w:rsidRDefault="00176CA5" w:rsidP="00176CA5">
            <w:pPr>
              <w:spacing w:before="100" w:after="100"/>
              <w:rPr>
                <w:spacing w:val="-18"/>
                <w:szCs w:val="20"/>
              </w:rPr>
            </w:pPr>
          </w:p>
        </w:tc>
        <w:tc>
          <w:tcPr>
            <w:tcW w:w="2041" w:type="dxa"/>
            <w:vMerge/>
            <w:shd w:val="clear" w:color="auto" w:fill="auto"/>
            <w:vAlign w:val="center"/>
            <w:hideMark/>
          </w:tcPr>
          <w:p w:rsidR="00176CA5" w:rsidRPr="00C0325E" w:rsidRDefault="00176CA5" w:rsidP="00176CA5">
            <w:pPr>
              <w:spacing w:before="100" w:after="100"/>
              <w:rPr>
                <w:spacing w:val="-18"/>
                <w:szCs w:val="20"/>
              </w:rPr>
            </w:pPr>
          </w:p>
        </w:tc>
        <w:tc>
          <w:tcPr>
            <w:tcW w:w="1973" w:type="dxa"/>
            <w:vMerge/>
            <w:shd w:val="clear" w:color="auto" w:fill="auto"/>
            <w:vAlign w:val="center"/>
            <w:hideMark/>
          </w:tcPr>
          <w:p w:rsidR="00176CA5" w:rsidRPr="00C0325E" w:rsidRDefault="00176CA5" w:rsidP="00176CA5">
            <w:pPr>
              <w:spacing w:before="100" w:after="100"/>
              <w:rPr>
                <w:spacing w:val="-18"/>
                <w:szCs w:val="20"/>
              </w:rPr>
            </w:pPr>
          </w:p>
        </w:tc>
        <w:tc>
          <w:tcPr>
            <w:tcW w:w="3307"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Способность шлифоваться</w:t>
            </w:r>
          </w:p>
        </w:tc>
        <w:tc>
          <w:tcPr>
            <w:tcW w:w="3543"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должна шлифоваться с водой</w:t>
            </w:r>
          </w:p>
        </w:tc>
        <w:tc>
          <w:tcPr>
            <w:tcW w:w="3686" w:type="dxa"/>
            <w:shd w:val="clear" w:color="auto" w:fill="auto"/>
            <w:vAlign w:val="center"/>
            <w:hideMark/>
          </w:tcPr>
          <w:p w:rsidR="00176CA5" w:rsidRPr="00C0325E" w:rsidRDefault="008C3F52" w:rsidP="00176CA5">
            <w:pPr>
              <w:spacing w:before="100" w:after="100"/>
              <w:jc w:val="center"/>
              <w:rPr>
                <w:spacing w:val="-18"/>
                <w:szCs w:val="20"/>
              </w:rPr>
            </w:pPr>
            <w:r>
              <w:rPr>
                <w:spacing w:val="-18"/>
                <w:szCs w:val="20"/>
              </w:rPr>
              <w:t xml:space="preserve">Шлифуется </w:t>
            </w:r>
            <w:r w:rsidRPr="009D3C2A">
              <w:rPr>
                <w:spacing w:val="-18"/>
                <w:szCs w:val="20"/>
              </w:rPr>
              <w:t>с водой</w:t>
            </w:r>
            <w:r>
              <w:rPr>
                <w:spacing w:val="-18"/>
                <w:szCs w:val="20"/>
              </w:rPr>
              <w:t xml:space="preserve"> для обоих цветов</w:t>
            </w:r>
          </w:p>
        </w:tc>
        <w:tc>
          <w:tcPr>
            <w:tcW w:w="709"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 </w:t>
            </w:r>
          </w:p>
        </w:tc>
        <w:tc>
          <w:tcPr>
            <w:tcW w:w="283" w:type="dxa"/>
            <w:vMerge/>
            <w:shd w:val="clear" w:color="auto" w:fill="auto"/>
            <w:vAlign w:val="center"/>
            <w:hideMark/>
          </w:tcPr>
          <w:p w:rsidR="00176CA5" w:rsidRPr="00C0325E" w:rsidRDefault="00176CA5" w:rsidP="00176CA5">
            <w:pPr>
              <w:spacing w:before="100" w:after="100"/>
              <w:rPr>
                <w:spacing w:val="-18"/>
                <w:szCs w:val="20"/>
              </w:rPr>
            </w:pPr>
          </w:p>
        </w:tc>
      </w:tr>
      <w:tr w:rsidR="00176CA5" w:rsidRPr="00C0325E" w:rsidTr="0008793A">
        <w:trPr>
          <w:trHeight w:val="1701"/>
        </w:trPr>
        <w:tc>
          <w:tcPr>
            <w:tcW w:w="533" w:type="dxa"/>
            <w:vMerge/>
            <w:shd w:val="clear" w:color="auto" w:fill="auto"/>
            <w:vAlign w:val="center"/>
            <w:hideMark/>
          </w:tcPr>
          <w:p w:rsidR="00176CA5" w:rsidRPr="00C0325E" w:rsidRDefault="00176CA5" w:rsidP="00176CA5">
            <w:pPr>
              <w:spacing w:before="100" w:after="100"/>
              <w:rPr>
                <w:spacing w:val="-18"/>
                <w:szCs w:val="20"/>
              </w:rPr>
            </w:pPr>
          </w:p>
        </w:tc>
        <w:tc>
          <w:tcPr>
            <w:tcW w:w="2041" w:type="dxa"/>
            <w:vMerge/>
            <w:shd w:val="clear" w:color="auto" w:fill="auto"/>
            <w:vAlign w:val="center"/>
            <w:hideMark/>
          </w:tcPr>
          <w:p w:rsidR="00176CA5" w:rsidRPr="00C0325E" w:rsidRDefault="00176CA5" w:rsidP="00176CA5">
            <w:pPr>
              <w:spacing w:before="100" w:after="100"/>
              <w:rPr>
                <w:spacing w:val="-18"/>
                <w:szCs w:val="20"/>
              </w:rPr>
            </w:pPr>
          </w:p>
        </w:tc>
        <w:tc>
          <w:tcPr>
            <w:tcW w:w="1973" w:type="dxa"/>
            <w:vMerge/>
            <w:shd w:val="clear" w:color="auto" w:fill="auto"/>
            <w:vAlign w:val="center"/>
            <w:hideMark/>
          </w:tcPr>
          <w:p w:rsidR="00176CA5" w:rsidRPr="00C0325E" w:rsidRDefault="00176CA5" w:rsidP="00176CA5">
            <w:pPr>
              <w:spacing w:before="100" w:after="100"/>
              <w:rPr>
                <w:spacing w:val="-18"/>
                <w:szCs w:val="20"/>
              </w:rPr>
            </w:pPr>
          </w:p>
        </w:tc>
        <w:tc>
          <w:tcPr>
            <w:tcW w:w="3307"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Условная вязкость шпатлевки при температуре (20.0+0.5) °С по ВЗ-246, сопло 6 мм</w:t>
            </w:r>
          </w:p>
        </w:tc>
        <w:tc>
          <w:tcPr>
            <w:tcW w:w="3543"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должна быть не более 70</w:t>
            </w:r>
          </w:p>
        </w:tc>
        <w:tc>
          <w:tcPr>
            <w:tcW w:w="3686" w:type="dxa"/>
            <w:shd w:val="clear" w:color="auto" w:fill="auto"/>
            <w:vAlign w:val="center"/>
            <w:hideMark/>
          </w:tcPr>
          <w:p w:rsidR="00176CA5" w:rsidRPr="00C0325E" w:rsidRDefault="008C3F52" w:rsidP="00176CA5">
            <w:pPr>
              <w:spacing w:before="100" w:after="100"/>
              <w:jc w:val="center"/>
              <w:rPr>
                <w:spacing w:val="-18"/>
                <w:szCs w:val="20"/>
              </w:rPr>
            </w:pPr>
            <w:r>
              <w:rPr>
                <w:spacing w:val="-18"/>
                <w:szCs w:val="20"/>
              </w:rPr>
              <w:t>30 для серой, 50 для зеленой</w:t>
            </w:r>
          </w:p>
        </w:tc>
        <w:tc>
          <w:tcPr>
            <w:tcW w:w="709"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с</w:t>
            </w:r>
          </w:p>
        </w:tc>
        <w:tc>
          <w:tcPr>
            <w:tcW w:w="283" w:type="dxa"/>
            <w:vMerge/>
            <w:shd w:val="clear" w:color="auto" w:fill="auto"/>
            <w:vAlign w:val="center"/>
            <w:hideMark/>
          </w:tcPr>
          <w:p w:rsidR="00176CA5" w:rsidRPr="00C0325E" w:rsidRDefault="00176CA5" w:rsidP="00176CA5">
            <w:pPr>
              <w:spacing w:before="100" w:after="100"/>
              <w:rPr>
                <w:spacing w:val="-18"/>
                <w:szCs w:val="20"/>
              </w:rPr>
            </w:pPr>
          </w:p>
        </w:tc>
      </w:tr>
      <w:tr w:rsidR="00176CA5" w:rsidRPr="00C0325E" w:rsidTr="0008793A">
        <w:trPr>
          <w:trHeight w:val="1701"/>
        </w:trPr>
        <w:tc>
          <w:tcPr>
            <w:tcW w:w="533" w:type="dxa"/>
            <w:vMerge w:val="restart"/>
            <w:shd w:val="clear" w:color="auto" w:fill="auto"/>
            <w:hideMark/>
          </w:tcPr>
          <w:p w:rsidR="00176CA5" w:rsidRPr="00C0325E" w:rsidRDefault="00176CA5" w:rsidP="00176CA5">
            <w:pPr>
              <w:spacing w:before="100" w:after="100"/>
              <w:jc w:val="center"/>
              <w:rPr>
                <w:spacing w:val="-18"/>
                <w:szCs w:val="20"/>
              </w:rPr>
            </w:pPr>
            <w:r w:rsidRPr="00C0325E">
              <w:rPr>
                <w:spacing w:val="-18"/>
                <w:szCs w:val="20"/>
              </w:rPr>
              <w:lastRenderedPageBreak/>
              <w:t>36</w:t>
            </w:r>
          </w:p>
        </w:tc>
        <w:tc>
          <w:tcPr>
            <w:tcW w:w="2041" w:type="dxa"/>
            <w:vMerge w:val="restart"/>
            <w:shd w:val="clear" w:color="auto" w:fill="auto"/>
            <w:hideMark/>
          </w:tcPr>
          <w:p w:rsidR="00176CA5" w:rsidRPr="00C0325E" w:rsidRDefault="00176CA5" w:rsidP="00176CA5">
            <w:pPr>
              <w:spacing w:before="100" w:after="100"/>
              <w:jc w:val="center"/>
              <w:rPr>
                <w:spacing w:val="-18"/>
                <w:szCs w:val="20"/>
              </w:rPr>
            </w:pPr>
            <w:r w:rsidRPr="00C0325E">
              <w:rPr>
                <w:spacing w:val="-18"/>
                <w:szCs w:val="20"/>
              </w:rPr>
              <w:t xml:space="preserve">Смеси сухие штукатурные </w:t>
            </w:r>
            <w:proofErr w:type="spellStart"/>
            <w:r w:rsidRPr="00C0325E">
              <w:rPr>
                <w:spacing w:val="-18"/>
                <w:szCs w:val="20"/>
              </w:rPr>
              <w:t>цементно-известково-песчаные</w:t>
            </w:r>
            <w:proofErr w:type="spellEnd"/>
            <w:r w:rsidRPr="00C0325E">
              <w:rPr>
                <w:spacing w:val="-18"/>
                <w:szCs w:val="20"/>
              </w:rPr>
              <w:t xml:space="preserve"> для внутренних и наружных работ</w:t>
            </w:r>
          </w:p>
        </w:tc>
        <w:tc>
          <w:tcPr>
            <w:tcW w:w="1973" w:type="dxa"/>
            <w:vMerge w:val="restart"/>
            <w:shd w:val="clear" w:color="auto" w:fill="auto"/>
            <w:hideMark/>
          </w:tcPr>
          <w:p w:rsidR="00176CA5" w:rsidRPr="00C0325E" w:rsidRDefault="00176CA5" w:rsidP="00176CA5">
            <w:pPr>
              <w:spacing w:before="100" w:after="100"/>
              <w:jc w:val="center"/>
              <w:rPr>
                <w:spacing w:val="-18"/>
                <w:szCs w:val="20"/>
              </w:rPr>
            </w:pPr>
            <w:r w:rsidRPr="00C0325E">
              <w:rPr>
                <w:spacing w:val="-18"/>
                <w:szCs w:val="20"/>
              </w:rPr>
              <w:t> </w:t>
            </w:r>
          </w:p>
        </w:tc>
        <w:tc>
          <w:tcPr>
            <w:tcW w:w="3307"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Покрытие</w:t>
            </w:r>
          </w:p>
        </w:tc>
        <w:tc>
          <w:tcPr>
            <w:tcW w:w="3543"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 xml:space="preserve">должно обладать повышенной </w:t>
            </w:r>
            <w:proofErr w:type="spellStart"/>
            <w:r w:rsidRPr="00C0325E">
              <w:rPr>
                <w:spacing w:val="-18"/>
                <w:szCs w:val="20"/>
              </w:rPr>
              <w:t>паропроницаемостью</w:t>
            </w:r>
            <w:proofErr w:type="spellEnd"/>
          </w:p>
        </w:tc>
        <w:tc>
          <w:tcPr>
            <w:tcW w:w="3686" w:type="dxa"/>
            <w:shd w:val="clear" w:color="auto" w:fill="auto"/>
            <w:vAlign w:val="center"/>
            <w:hideMark/>
          </w:tcPr>
          <w:p w:rsidR="00176CA5" w:rsidRPr="00C0325E" w:rsidRDefault="00D13669" w:rsidP="00176CA5">
            <w:pPr>
              <w:spacing w:before="100" w:after="100"/>
              <w:jc w:val="center"/>
              <w:rPr>
                <w:spacing w:val="-18"/>
                <w:szCs w:val="20"/>
              </w:rPr>
            </w:pPr>
            <w:r w:rsidRPr="009D3C2A">
              <w:rPr>
                <w:spacing w:val="-18"/>
                <w:szCs w:val="20"/>
              </w:rPr>
              <w:t>облада</w:t>
            </w:r>
            <w:r>
              <w:rPr>
                <w:spacing w:val="-18"/>
                <w:szCs w:val="20"/>
              </w:rPr>
              <w:t>ет</w:t>
            </w:r>
            <w:r w:rsidRPr="009D3C2A">
              <w:rPr>
                <w:spacing w:val="-18"/>
                <w:szCs w:val="20"/>
              </w:rPr>
              <w:t xml:space="preserve"> повышенной </w:t>
            </w:r>
            <w:proofErr w:type="spellStart"/>
            <w:r w:rsidRPr="009D3C2A">
              <w:rPr>
                <w:spacing w:val="-18"/>
                <w:szCs w:val="20"/>
              </w:rPr>
              <w:t>паропроницаемостью</w:t>
            </w:r>
            <w:proofErr w:type="spellEnd"/>
          </w:p>
        </w:tc>
        <w:tc>
          <w:tcPr>
            <w:tcW w:w="709"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 </w:t>
            </w:r>
          </w:p>
        </w:tc>
        <w:tc>
          <w:tcPr>
            <w:tcW w:w="283" w:type="dxa"/>
            <w:vMerge w:val="restart"/>
            <w:shd w:val="clear" w:color="auto" w:fill="auto"/>
            <w:hideMark/>
          </w:tcPr>
          <w:p w:rsidR="00176CA5" w:rsidRPr="00C0325E" w:rsidRDefault="00176CA5" w:rsidP="00176CA5">
            <w:pPr>
              <w:spacing w:before="100" w:after="100"/>
              <w:jc w:val="center"/>
              <w:rPr>
                <w:spacing w:val="-18"/>
                <w:szCs w:val="20"/>
              </w:rPr>
            </w:pPr>
            <w:r w:rsidRPr="00C0325E">
              <w:rPr>
                <w:spacing w:val="-18"/>
                <w:szCs w:val="20"/>
              </w:rPr>
              <w:t> </w:t>
            </w:r>
          </w:p>
        </w:tc>
      </w:tr>
      <w:tr w:rsidR="00176CA5" w:rsidRPr="00C0325E" w:rsidTr="0008793A">
        <w:trPr>
          <w:trHeight w:val="1701"/>
        </w:trPr>
        <w:tc>
          <w:tcPr>
            <w:tcW w:w="533" w:type="dxa"/>
            <w:vMerge/>
            <w:shd w:val="clear" w:color="auto" w:fill="auto"/>
            <w:vAlign w:val="center"/>
            <w:hideMark/>
          </w:tcPr>
          <w:p w:rsidR="00176CA5" w:rsidRPr="00C0325E" w:rsidRDefault="00176CA5" w:rsidP="00176CA5">
            <w:pPr>
              <w:spacing w:before="100" w:after="100"/>
              <w:rPr>
                <w:spacing w:val="-18"/>
                <w:szCs w:val="20"/>
              </w:rPr>
            </w:pPr>
          </w:p>
        </w:tc>
        <w:tc>
          <w:tcPr>
            <w:tcW w:w="2041" w:type="dxa"/>
            <w:vMerge/>
            <w:shd w:val="clear" w:color="auto" w:fill="auto"/>
            <w:vAlign w:val="center"/>
            <w:hideMark/>
          </w:tcPr>
          <w:p w:rsidR="00176CA5" w:rsidRPr="00C0325E" w:rsidRDefault="00176CA5" w:rsidP="00176CA5">
            <w:pPr>
              <w:spacing w:before="100" w:after="100"/>
              <w:rPr>
                <w:spacing w:val="-18"/>
                <w:szCs w:val="20"/>
              </w:rPr>
            </w:pPr>
          </w:p>
        </w:tc>
        <w:tc>
          <w:tcPr>
            <w:tcW w:w="1973" w:type="dxa"/>
            <w:vMerge/>
            <w:shd w:val="clear" w:color="auto" w:fill="auto"/>
            <w:vAlign w:val="center"/>
            <w:hideMark/>
          </w:tcPr>
          <w:p w:rsidR="00176CA5" w:rsidRPr="00C0325E" w:rsidRDefault="00176CA5" w:rsidP="00176CA5">
            <w:pPr>
              <w:spacing w:before="100" w:after="100"/>
              <w:rPr>
                <w:spacing w:val="-18"/>
                <w:szCs w:val="20"/>
              </w:rPr>
            </w:pPr>
          </w:p>
        </w:tc>
        <w:tc>
          <w:tcPr>
            <w:tcW w:w="3307"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Жизнеспособность раствора</w:t>
            </w:r>
          </w:p>
        </w:tc>
        <w:tc>
          <w:tcPr>
            <w:tcW w:w="3543"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не должна быть более 90</w:t>
            </w:r>
          </w:p>
        </w:tc>
        <w:tc>
          <w:tcPr>
            <w:tcW w:w="3686" w:type="dxa"/>
            <w:shd w:val="clear" w:color="auto" w:fill="auto"/>
            <w:vAlign w:val="center"/>
            <w:hideMark/>
          </w:tcPr>
          <w:p w:rsidR="00176CA5" w:rsidRPr="00C0325E" w:rsidRDefault="00D13669" w:rsidP="00176CA5">
            <w:pPr>
              <w:spacing w:before="100" w:after="100"/>
              <w:jc w:val="center"/>
              <w:rPr>
                <w:spacing w:val="-18"/>
                <w:szCs w:val="20"/>
              </w:rPr>
            </w:pPr>
            <w:r w:rsidRPr="009D3C2A">
              <w:rPr>
                <w:spacing w:val="-18"/>
                <w:szCs w:val="20"/>
              </w:rPr>
              <w:t>90</w:t>
            </w:r>
          </w:p>
        </w:tc>
        <w:tc>
          <w:tcPr>
            <w:tcW w:w="709"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минут</w:t>
            </w:r>
          </w:p>
        </w:tc>
        <w:tc>
          <w:tcPr>
            <w:tcW w:w="283" w:type="dxa"/>
            <w:vMerge/>
            <w:shd w:val="clear" w:color="auto" w:fill="auto"/>
            <w:vAlign w:val="center"/>
            <w:hideMark/>
          </w:tcPr>
          <w:p w:rsidR="00176CA5" w:rsidRPr="00C0325E" w:rsidRDefault="00176CA5" w:rsidP="00176CA5">
            <w:pPr>
              <w:spacing w:before="100" w:after="100"/>
              <w:rPr>
                <w:spacing w:val="-18"/>
                <w:szCs w:val="20"/>
              </w:rPr>
            </w:pPr>
          </w:p>
        </w:tc>
      </w:tr>
      <w:tr w:rsidR="00176CA5" w:rsidRPr="00C0325E" w:rsidTr="0008793A">
        <w:trPr>
          <w:trHeight w:val="1701"/>
        </w:trPr>
        <w:tc>
          <w:tcPr>
            <w:tcW w:w="533" w:type="dxa"/>
            <w:vMerge/>
            <w:shd w:val="clear" w:color="auto" w:fill="auto"/>
            <w:vAlign w:val="center"/>
            <w:hideMark/>
          </w:tcPr>
          <w:p w:rsidR="00176CA5" w:rsidRPr="00C0325E" w:rsidRDefault="00176CA5" w:rsidP="00176CA5">
            <w:pPr>
              <w:spacing w:before="100" w:after="100"/>
              <w:rPr>
                <w:spacing w:val="-18"/>
                <w:szCs w:val="20"/>
              </w:rPr>
            </w:pPr>
          </w:p>
        </w:tc>
        <w:tc>
          <w:tcPr>
            <w:tcW w:w="2041" w:type="dxa"/>
            <w:vMerge/>
            <w:shd w:val="clear" w:color="auto" w:fill="auto"/>
            <w:vAlign w:val="center"/>
            <w:hideMark/>
          </w:tcPr>
          <w:p w:rsidR="00176CA5" w:rsidRPr="00C0325E" w:rsidRDefault="00176CA5" w:rsidP="00176CA5">
            <w:pPr>
              <w:spacing w:before="100" w:after="100"/>
              <w:rPr>
                <w:spacing w:val="-18"/>
                <w:szCs w:val="20"/>
              </w:rPr>
            </w:pPr>
          </w:p>
        </w:tc>
        <w:tc>
          <w:tcPr>
            <w:tcW w:w="1973" w:type="dxa"/>
            <w:vMerge/>
            <w:shd w:val="clear" w:color="auto" w:fill="auto"/>
            <w:vAlign w:val="center"/>
            <w:hideMark/>
          </w:tcPr>
          <w:p w:rsidR="00176CA5" w:rsidRPr="00C0325E" w:rsidRDefault="00176CA5" w:rsidP="00176CA5">
            <w:pPr>
              <w:spacing w:before="100" w:after="100"/>
              <w:rPr>
                <w:spacing w:val="-18"/>
                <w:szCs w:val="20"/>
              </w:rPr>
            </w:pPr>
          </w:p>
        </w:tc>
        <w:tc>
          <w:tcPr>
            <w:tcW w:w="3307"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Назначение</w:t>
            </w:r>
          </w:p>
        </w:tc>
        <w:tc>
          <w:tcPr>
            <w:tcW w:w="3543"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должно быть для оштукатуривания наружных и внутренних стен</w:t>
            </w:r>
          </w:p>
        </w:tc>
        <w:tc>
          <w:tcPr>
            <w:tcW w:w="3686" w:type="dxa"/>
            <w:shd w:val="clear" w:color="auto" w:fill="auto"/>
            <w:vAlign w:val="center"/>
            <w:hideMark/>
          </w:tcPr>
          <w:p w:rsidR="00176CA5" w:rsidRPr="00C0325E" w:rsidRDefault="00D13669" w:rsidP="00176CA5">
            <w:pPr>
              <w:spacing w:before="100" w:after="100"/>
              <w:jc w:val="center"/>
              <w:rPr>
                <w:spacing w:val="-18"/>
                <w:szCs w:val="20"/>
              </w:rPr>
            </w:pPr>
            <w:r w:rsidRPr="009D3C2A">
              <w:rPr>
                <w:spacing w:val="-18"/>
                <w:szCs w:val="20"/>
              </w:rPr>
              <w:t>для оштукатуривания наружных и внутренних стен</w:t>
            </w:r>
          </w:p>
        </w:tc>
        <w:tc>
          <w:tcPr>
            <w:tcW w:w="709"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 </w:t>
            </w:r>
          </w:p>
        </w:tc>
        <w:tc>
          <w:tcPr>
            <w:tcW w:w="283" w:type="dxa"/>
            <w:vMerge/>
            <w:shd w:val="clear" w:color="auto" w:fill="auto"/>
            <w:vAlign w:val="center"/>
            <w:hideMark/>
          </w:tcPr>
          <w:p w:rsidR="00176CA5" w:rsidRPr="00C0325E" w:rsidRDefault="00176CA5" w:rsidP="00176CA5">
            <w:pPr>
              <w:spacing w:before="100" w:after="100"/>
              <w:rPr>
                <w:spacing w:val="-18"/>
                <w:szCs w:val="20"/>
              </w:rPr>
            </w:pPr>
          </w:p>
        </w:tc>
      </w:tr>
      <w:tr w:rsidR="00176CA5" w:rsidRPr="00C0325E" w:rsidTr="0008793A">
        <w:trPr>
          <w:trHeight w:val="1701"/>
        </w:trPr>
        <w:tc>
          <w:tcPr>
            <w:tcW w:w="533" w:type="dxa"/>
            <w:vMerge/>
            <w:shd w:val="clear" w:color="auto" w:fill="auto"/>
            <w:vAlign w:val="center"/>
            <w:hideMark/>
          </w:tcPr>
          <w:p w:rsidR="00176CA5" w:rsidRPr="00C0325E" w:rsidRDefault="00176CA5" w:rsidP="00176CA5">
            <w:pPr>
              <w:spacing w:before="100" w:after="100"/>
              <w:rPr>
                <w:spacing w:val="-18"/>
                <w:szCs w:val="20"/>
              </w:rPr>
            </w:pPr>
          </w:p>
        </w:tc>
        <w:tc>
          <w:tcPr>
            <w:tcW w:w="2041" w:type="dxa"/>
            <w:vMerge/>
            <w:shd w:val="clear" w:color="auto" w:fill="auto"/>
            <w:vAlign w:val="center"/>
            <w:hideMark/>
          </w:tcPr>
          <w:p w:rsidR="00176CA5" w:rsidRPr="00C0325E" w:rsidRDefault="00176CA5" w:rsidP="00176CA5">
            <w:pPr>
              <w:spacing w:before="100" w:after="100"/>
              <w:rPr>
                <w:spacing w:val="-18"/>
                <w:szCs w:val="20"/>
              </w:rPr>
            </w:pPr>
          </w:p>
        </w:tc>
        <w:tc>
          <w:tcPr>
            <w:tcW w:w="1973" w:type="dxa"/>
            <w:vMerge/>
            <w:shd w:val="clear" w:color="auto" w:fill="auto"/>
            <w:vAlign w:val="center"/>
            <w:hideMark/>
          </w:tcPr>
          <w:p w:rsidR="00176CA5" w:rsidRPr="00C0325E" w:rsidRDefault="00176CA5" w:rsidP="00176CA5">
            <w:pPr>
              <w:spacing w:before="100" w:after="100"/>
              <w:rPr>
                <w:spacing w:val="-18"/>
                <w:szCs w:val="20"/>
              </w:rPr>
            </w:pPr>
          </w:p>
        </w:tc>
        <w:tc>
          <w:tcPr>
            <w:tcW w:w="3307"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Цвет</w:t>
            </w:r>
          </w:p>
        </w:tc>
        <w:tc>
          <w:tcPr>
            <w:tcW w:w="3543"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серый; светло-серый</w:t>
            </w:r>
          </w:p>
        </w:tc>
        <w:tc>
          <w:tcPr>
            <w:tcW w:w="3686" w:type="dxa"/>
            <w:shd w:val="clear" w:color="auto" w:fill="auto"/>
            <w:vAlign w:val="center"/>
            <w:hideMark/>
          </w:tcPr>
          <w:p w:rsidR="00176CA5" w:rsidRPr="00C0325E" w:rsidRDefault="00D13669" w:rsidP="00176CA5">
            <w:pPr>
              <w:spacing w:before="100" w:after="100"/>
              <w:jc w:val="center"/>
              <w:rPr>
                <w:spacing w:val="-18"/>
                <w:szCs w:val="20"/>
              </w:rPr>
            </w:pPr>
            <w:r w:rsidRPr="009D3C2A">
              <w:rPr>
                <w:spacing w:val="-18"/>
                <w:szCs w:val="20"/>
              </w:rPr>
              <w:t>светло-серый</w:t>
            </w:r>
          </w:p>
        </w:tc>
        <w:tc>
          <w:tcPr>
            <w:tcW w:w="709"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 </w:t>
            </w:r>
          </w:p>
        </w:tc>
        <w:tc>
          <w:tcPr>
            <w:tcW w:w="283" w:type="dxa"/>
            <w:vMerge/>
            <w:shd w:val="clear" w:color="auto" w:fill="auto"/>
            <w:vAlign w:val="center"/>
            <w:hideMark/>
          </w:tcPr>
          <w:p w:rsidR="00176CA5" w:rsidRPr="00C0325E" w:rsidRDefault="00176CA5" w:rsidP="00176CA5">
            <w:pPr>
              <w:spacing w:before="100" w:after="100"/>
              <w:rPr>
                <w:spacing w:val="-18"/>
                <w:szCs w:val="20"/>
              </w:rPr>
            </w:pPr>
          </w:p>
        </w:tc>
      </w:tr>
      <w:tr w:rsidR="00176CA5" w:rsidRPr="00C0325E" w:rsidTr="0008793A">
        <w:trPr>
          <w:trHeight w:val="1701"/>
        </w:trPr>
        <w:tc>
          <w:tcPr>
            <w:tcW w:w="533" w:type="dxa"/>
            <w:vMerge/>
            <w:shd w:val="clear" w:color="auto" w:fill="auto"/>
            <w:vAlign w:val="center"/>
            <w:hideMark/>
          </w:tcPr>
          <w:p w:rsidR="00176CA5" w:rsidRPr="00C0325E" w:rsidRDefault="00176CA5" w:rsidP="00176CA5">
            <w:pPr>
              <w:spacing w:before="100" w:after="100"/>
              <w:rPr>
                <w:spacing w:val="-18"/>
                <w:szCs w:val="20"/>
              </w:rPr>
            </w:pPr>
          </w:p>
        </w:tc>
        <w:tc>
          <w:tcPr>
            <w:tcW w:w="2041" w:type="dxa"/>
            <w:vMerge/>
            <w:shd w:val="clear" w:color="auto" w:fill="auto"/>
            <w:vAlign w:val="center"/>
            <w:hideMark/>
          </w:tcPr>
          <w:p w:rsidR="00176CA5" w:rsidRPr="00C0325E" w:rsidRDefault="00176CA5" w:rsidP="00176CA5">
            <w:pPr>
              <w:spacing w:before="100" w:after="100"/>
              <w:rPr>
                <w:spacing w:val="-18"/>
                <w:szCs w:val="20"/>
              </w:rPr>
            </w:pPr>
          </w:p>
        </w:tc>
        <w:tc>
          <w:tcPr>
            <w:tcW w:w="1973" w:type="dxa"/>
            <w:vMerge/>
            <w:shd w:val="clear" w:color="auto" w:fill="auto"/>
            <w:vAlign w:val="center"/>
            <w:hideMark/>
          </w:tcPr>
          <w:p w:rsidR="00176CA5" w:rsidRPr="00C0325E" w:rsidRDefault="00176CA5" w:rsidP="00176CA5">
            <w:pPr>
              <w:spacing w:before="100" w:after="100"/>
              <w:rPr>
                <w:spacing w:val="-18"/>
                <w:szCs w:val="20"/>
              </w:rPr>
            </w:pPr>
          </w:p>
        </w:tc>
        <w:tc>
          <w:tcPr>
            <w:tcW w:w="3307"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Крупность заполнителя</w:t>
            </w:r>
          </w:p>
        </w:tc>
        <w:tc>
          <w:tcPr>
            <w:tcW w:w="3543"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должна быть не более 0.5</w:t>
            </w:r>
          </w:p>
        </w:tc>
        <w:tc>
          <w:tcPr>
            <w:tcW w:w="3686" w:type="dxa"/>
            <w:shd w:val="clear" w:color="auto" w:fill="auto"/>
            <w:vAlign w:val="center"/>
            <w:hideMark/>
          </w:tcPr>
          <w:p w:rsidR="00176CA5" w:rsidRPr="00C0325E" w:rsidRDefault="00D13669" w:rsidP="00176CA5">
            <w:pPr>
              <w:spacing w:before="100" w:after="100"/>
              <w:jc w:val="center"/>
              <w:rPr>
                <w:spacing w:val="-18"/>
                <w:szCs w:val="20"/>
              </w:rPr>
            </w:pPr>
            <w:r w:rsidRPr="009D3C2A">
              <w:rPr>
                <w:spacing w:val="-18"/>
                <w:szCs w:val="20"/>
              </w:rPr>
              <w:t>0.5</w:t>
            </w:r>
          </w:p>
        </w:tc>
        <w:tc>
          <w:tcPr>
            <w:tcW w:w="709"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мм</w:t>
            </w:r>
          </w:p>
        </w:tc>
        <w:tc>
          <w:tcPr>
            <w:tcW w:w="283" w:type="dxa"/>
            <w:vMerge/>
            <w:shd w:val="clear" w:color="auto" w:fill="auto"/>
            <w:vAlign w:val="center"/>
            <w:hideMark/>
          </w:tcPr>
          <w:p w:rsidR="00176CA5" w:rsidRPr="00C0325E" w:rsidRDefault="00176CA5" w:rsidP="00176CA5">
            <w:pPr>
              <w:spacing w:before="100" w:after="100"/>
              <w:rPr>
                <w:spacing w:val="-18"/>
                <w:szCs w:val="20"/>
              </w:rPr>
            </w:pPr>
          </w:p>
        </w:tc>
      </w:tr>
      <w:tr w:rsidR="00176CA5" w:rsidRPr="00C0325E" w:rsidTr="0008793A">
        <w:trPr>
          <w:trHeight w:val="1701"/>
        </w:trPr>
        <w:tc>
          <w:tcPr>
            <w:tcW w:w="533" w:type="dxa"/>
            <w:vMerge/>
            <w:shd w:val="clear" w:color="auto" w:fill="auto"/>
            <w:vAlign w:val="center"/>
            <w:hideMark/>
          </w:tcPr>
          <w:p w:rsidR="00176CA5" w:rsidRPr="00C0325E" w:rsidRDefault="00176CA5" w:rsidP="00176CA5">
            <w:pPr>
              <w:spacing w:before="100" w:after="100"/>
              <w:rPr>
                <w:spacing w:val="-18"/>
                <w:szCs w:val="20"/>
              </w:rPr>
            </w:pPr>
          </w:p>
        </w:tc>
        <w:tc>
          <w:tcPr>
            <w:tcW w:w="2041" w:type="dxa"/>
            <w:vMerge/>
            <w:shd w:val="clear" w:color="auto" w:fill="auto"/>
            <w:vAlign w:val="center"/>
            <w:hideMark/>
          </w:tcPr>
          <w:p w:rsidR="00176CA5" w:rsidRPr="00C0325E" w:rsidRDefault="00176CA5" w:rsidP="00176CA5">
            <w:pPr>
              <w:spacing w:before="100" w:after="100"/>
              <w:rPr>
                <w:spacing w:val="-18"/>
                <w:szCs w:val="20"/>
              </w:rPr>
            </w:pPr>
          </w:p>
        </w:tc>
        <w:tc>
          <w:tcPr>
            <w:tcW w:w="1973" w:type="dxa"/>
            <w:vMerge/>
            <w:shd w:val="clear" w:color="auto" w:fill="auto"/>
            <w:vAlign w:val="center"/>
            <w:hideMark/>
          </w:tcPr>
          <w:p w:rsidR="00176CA5" w:rsidRPr="00C0325E" w:rsidRDefault="00176CA5" w:rsidP="00176CA5">
            <w:pPr>
              <w:spacing w:before="100" w:after="100"/>
              <w:rPr>
                <w:spacing w:val="-18"/>
                <w:szCs w:val="20"/>
              </w:rPr>
            </w:pPr>
          </w:p>
        </w:tc>
        <w:tc>
          <w:tcPr>
            <w:tcW w:w="3307"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Прочность на сжатие</w:t>
            </w:r>
          </w:p>
        </w:tc>
        <w:tc>
          <w:tcPr>
            <w:tcW w:w="3543"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должна быть не менее 8</w:t>
            </w:r>
          </w:p>
        </w:tc>
        <w:tc>
          <w:tcPr>
            <w:tcW w:w="3686" w:type="dxa"/>
            <w:shd w:val="clear" w:color="auto" w:fill="auto"/>
            <w:vAlign w:val="center"/>
            <w:hideMark/>
          </w:tcPr>
          <w:p w:rsidR="00176CA5" w:rsidRPr="00C0325E" w:rsidRDefault="00D13669" w:rsidP="00176CA5">
            <w:pPr>
              <w:spacing w:before="100" w:after="100"/>
              <w:jc w:val="center"/>
              <w:rPr>
                <w:spacing w:val="-18"/>
                <w:szCs w:val="20"/>
              </w:rPr>
            </w:pPr>
            <w:r>
              <w:rPr>
                <w:spacing w:val="-18"/>
                <w:szCs w:val="20"/>
              </w:rPr>
              <w:t>10</w:t>
            </w:r>
          </w:p>
        </w:tc>
        <w:tc>
          <w:tcPr>
            <w:tcW w:w="709"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МПа</w:t>
            </w:r>
          </w:p>
        </w:tc>
        <w:tc>
          <w:tcPr>
            <w:tcW w:w="283" w:type="dxa"/>
            <w:vMerge/>
            <w:shd w:val="clear" w:color="auto" w:fill="auto"/>
            <w:vAlign w:val="center"/>
            <w:hideMark/>
          </w:tcPr>
          <w:p w:rsidR="00176CA5" w:rsidRPr="00C0325E" w:rsidRDefault="00176CA5" w:rsidP="00176CA5">
            <w:pPr>
              <w:spacing w:before="100" w:after="100"/>
              <w:rPr>
                <w:spacing w:val="-18"/>
                <w:szCs w:val="20"/>
              </w:rPr>
            </w:pPr>
          </w:p>
        </w:tc>
      </w:tr>
      <w:tr w:rsidR="00176CA5" w:rsidRPr="00C0325E" w:rsidTr="0008793A">
        <w:trPr>
          <w:trHeight w:val="1701"/>
        </w:trPr>
        <w:tc>
          <w:tcPr>
            <w:tcW w:w="533" w:type="dxa"/>
            <w:vMerge/>
            <w:shd w:val="clear" w:color="auto" w:fill="auto"/>
            <w:vAlign w:val="center"/>
            <w:hideMark/>
          </w:tcPr>
          <w:p w:rsidR="00176CA5" w:rsidRPr="00C0325E" w:rsidRDefault="00176CA5" w:rsidP="00176CA5">
            <w:pPr>
              <w:spacing w:before="100" w:after="100"/>
              <w:rPr>
                <w:spacing w:val="-18"/>
                <w:szCs w:val="20"/>
              </w:rPr>
            </w:pPr>
          </w:p>
        </w:tc>
        <w:tc>
          <w:tcPr>
            <w:tcW w:w="2041" w:type="dxa"/>
            <w:vMerge/>
            <w:shd w:val="clear" w:color="auto" w:fill="auto"/>
            <w:vAlign w:val="center"/>
            <w:hideMark/>
          </w:tcPr>
          <w:p w:rsidR="00176CA5" w:rsidRPr="00C0325E" w:rsidRDefault="00176CA5" w:rsidP="00176CA5">
            <w:pPr>
              <w:spacing w:before="100" w:after="100"/>
              <w:rPr>
                <w:spacing w:val="-18"/>
                <w:szCs w:val="20"/>
              </w:rPr>
            </w:pPr>
          </w:p>
        </w:tc>
        <w:tc>
          <w:tcPr>
            <w:tcW w:w="1973" w:type="dxa"/>
            <w:vMerge/>
            <w:shd w:val="clear" w:color="auto" w:fill="auto"/>
            <w:vAlign w:val="center"/>
            <w:hideMark/>
          </w:tcPr>
          <w:p w:rsidR="00176CA5" w:rsidRPr="00C0325E" w:rsidRDefault="00176CA5" w:rsidP="00176CA5">
            <w:pPr>
              <w:spacing w:before="100" w:after="100"/>
              <w:rPr>
                <w:spacing w:val="-18"/>
                <w:szCs w:val="20"/>
              </w:rPr>
            </w:pPr>
          </w:p>
        </w:tc>
        <w:tc>
          <w:tcPr>
            <w:tcW w:w="3307"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Класс материалов по удельной эффективной активности естественных радионуклидов</w:t>
            </w:r>
          </w:p>
        </w:tc>
        <w:tc>
          <w:tcPr>
            <w:tcW w:w="3543"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должен быть 1</w:t>
            </w:r>
          </w:p>
        </w:tc>
        <w:tc>
          <w:tcPr>
            <w:tcW w:w="3686" w:type="dxa"/>
            <w:shd w:val="clear" w:color="auto" w:fill="auto"/>
            <w:vAlign w:val="center"/>
            <w:hideMark/>
          </w:tcPr>
          <w:p w:rsidR="00176CA5" w:rsidRPr="00C0325E" w:rsidRDefault="00D13669" w:rsidP="00176CA5">
            <w:pPr>
              <w:spacing w:before="100" w:after="100"/>
              <w:jc w:val="center"/>
              <w:rPr>
                <w:spacing w:val="-18"/>
                <w:szCs w:val="20"/>
              </w:rPr>
            </w:pPr>
            <w:r>
              <w:rPr>
                <w:spacing w:val="-18"/>
                <w:szCs w:val="20"/>
              </w:rPr>
              <w:t>1</w:t>
            </w:r>
          </w:p>
        </w:tc>
        <w:tc>
          <w:tcPr>
            <w:tcW w:w="709"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 </w:t>
            </w:r>
          </w:p>
        </w:tc>
        <w:tc>
          <w:tcPr>
            <w:tcW w:w="283" w:type="dxa"/>
            <w:vMerge/>
            <w:shd w:val="clear" w:color="auto" w:fill="auto"/>
            <w:vAlign w:val="center"/>
            <w:hideMark/>
          </w:tcPr>
          <w:p w:rsidR="00176CA5" w:rsidRPr="00C0325E" w:rsidRDefault="00176CA5" w:rsidP="00176CA5">
            <w:pPr>
              <w:spacing w:before="100" w:after="100"/>
              <w:rPr>
                <w:spacing w:val="-18"/>
                <w:szCs w:val="20"/>
              </w:rPr>
            </w:pPr>
          </w:p>
        </w:tc>
      </w:tr>
      <w:tr w:rsidR="00176CA5" w:rsidRPr="00C0325E" w:rsidTr="0008793A">
        <w:trPr>
          <w:trHeight w:val="1701"/>
        </w:trPr>
        <w:tc>
          <w:tcPr>
            <w:tcW w:w="533" w:type="dxa"/>
            <w:vMerge/>
            <w:shd w:val="clear" w:color="auto" w:fill="auto"/>
            <w:vAlign w:val="center"/>
            <w:hideMark/>
          </w:tcPr>
          <w:p w:rsidR="00176CA5" w:rsidRPr="00C0325E" w:rsidRDefault="00176CA5" w:rsidP="00176CA5">
            <w:pPr>
              <w:spacing w:before="100" w:after="100"/>
              <w:rPr>
                <w:spacing w:val="-18"/>
                <w:szCs w:val="20"/>
              </w:rPr>
            </w:pPr>
          </w:p>
        </w:tc>
        <w:tc>
          <w:tcPr>
            <w:tcW w:w="2041" w:type="dxa"/>
            <w:vMerge/>
            <w:shd w:val="clear" w:color="auto" w:fill="auto"/>
            <w:vAlign w:val="center"/>
            <w:hideMark/>
          </w:tcPr>
          <w:p w:rsidR="00176CA5" w:rsidRPr="00C0325E" w:rsidRDefault="00176CA5" w:rsidP="00176CA5">
            <w:pPr>
              <w:spacing w:before="100" w:after="100"/>
              <w:rPr>
                <w:spacing w:val="-18"/>
                <w:szCs w:val="20"/>
              </w:rPr>
            </w:pPr>
          </w:p>
        </w:tc>
        <w:tc>
          <w:tcPr>
            <w:tcW w:w="1973" w:type="dxa"/>
            <w:vMerge/>
            <w:shd w:val="clear" w:color="auto" w:fill="auto"/>
            <w:vAlign w:val="center"/>
            <w:hideMark/>
          </w:tcPr>
          <w:p w:rsidR="00176CA5" w:rsidRPr="00C0325E" w:rsidRDefault="00176CA5" w:rsidP="00176CA5">
            <w:pPr>
              <w:spacing w:before="100" w:after="100"/>
              <w:rPr>
                <w:spacing w:val="-18"/>
                <w:szCs w:val="20"/>
              </w:rPr>
            </w:pPr>
          </w:p>
        </w:tc>
        <w:tc>
          <w:tcPr>
            <w:tcW w:w="3307"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Температура применения</w:t>
            </w:r>
          </w:p>
        </w:tc>
        <w:tc>
          <w:tcPr>
            <w:tcW w:w="3543"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должна быть  +5* ... +35*</w:t>
            </w:r>
          </w:p>
        </w:tc>
        <w:tc>
          <w:tcPr>
            <w:tcW w:w="3686" w:type="dxa"/>
            <w:shd w:val="clear" w:color="auto" w:fill="auto"/>
            <w:vAlign w:val="center"/>
            <w:hideMark/>
          </w:tcPr>
          <w:p w:rsidR="00176CA5" w:rsidRPr="00C0325E" w:rsidRDefault="00D13669" w:rsidP="00176CA5">
            <w:pPr>
              <w:spacing w:before="100" w:after="100"/>
              <w:jc w:val="center"/>
              <w:rPr>
                <w:spacing w:val="-18"/>
                <w:szCs w:val="20"/>
              </w:rPr>
            </w:pPr>
            <w:r w:rsidRPr="009D3C2A">
              <w:rPr>
                <w:spacing w:val="-18"/>
                <w:szCs w:val="20"/>
              </w:rPr>
              <w:t>+5 ... +35</w:t>
            </w:r>
          </w:p>
        </w:tc>
        <w:tc>
          <w:tcPr>
            <w:tcW w:w="709"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°С</w:t>
            </w:r>
          </w:p>
        </w:tc>
        <w:tc>
          <w:tcPr>
            <w:tcW w:w="283" w:type="dxa"/>
            <w:vMerge/>
            <w:shd w:val="clear" w:color="auto" w:fill="auto"/>
            <w:vAlign w:val="center"/>
            <w:hideMark/>
          </w:tcPr>
          <w:p w:rsidR="00176CA5" w:rsidRPr="00C0325E" w:rsidRDefault="00176CA5" w:rsidP="00176CA5">
            <w:pPr>
              <w:spacing w:before="100" w:after="100"/>
              <w:rPr>
                <w:spacing w:val="-18"/>
                <w:szCs w:val="20"/>
              </w:rPr>
            </w:pPr>
          </w:p>
        </w:tc>
      </w:tr>
      <w:tr w:rsidR="00176CA5" w:rsidRPr="00C0325E" w:rsidTr="0008793A">
        <w:trPr>
          <w:trHeight w:val="1701"/>
        </w:trPr>
        <w:tc>
          <w:tcPr>
            <w:tcW w:w="533" w:type="dxa"/>
            <w:vMerge/>
            <w:shd w:val="clear" w:color="auto" w:fill="auto"/>
            <w:vAlign w:val="center"/>
            <w:hideMark/>
          </w:tcPr>
          <w:p w:rsidR="00176CA5" w:rsidRPr="00C0325E" w:rsidRDefault="00176CA5" w:rsidP="00176CA5">
            <w:pPr>
              <w:spacing w:before="100" w:after="100"/>
              <w:rPr>
                <w:spacing w:val="-18"/>
                <w:szCs w:val="20"/>
              </w:rPr>
            </w:pPr>
          </w:p>
        </w:tc>
        <w:tc>
          <w:tcPr>
            <w:tcW w:w="2041" w:type="dxa"/>
            <w:vMerge/>
            <w:shd w:val="clear" w:color="auto" w:fill="auto"/>
            <w:vAlign w:val="center"/>
            <w:hideMark/>
          </w:tcPr>
          <w:p w:rsidR="00176CA5" w:rsidRPr="00C0325E" w:rsidRDefault="00176CA5" w:rsidP="00176CA5">
            <w:pPr>
              <w:spacing w:before="100" w:after="100"/>
              <w:rPr>
                <w:spacing w:val="-18"/>
                <w:szCs w:val="20"/>
              </w:rPr>
            </w:pPr>
          </w:p>
        </w:tc>
        <w:tc>
          <w:tcPr>
            <w:tcW w:w="1973" w:type="dxa"/>
            <w:vMerge/>
            <w:shd w:val="clear" w:color="auto" w:fill="auto"/>
            <w:vAlign w:val="center"/>
            <w:hideMark/>
          </w:tcPr>
          <w:p w:rsidR="00176CA5" w:rsidRPr="00C0325E" w:rsidRDefault="00176CA5" w:rsidP="00176CA5">
            <w:pPr>
              <w:spacing w:before="100" w:after="100"/>
              <w:rPr>
                <w:spacing w:val="-18"/>
                <w:szCs w:val="20"/>
              </w:rPr>
            </w:pPr>
          </w:p>
        </w:tc>
        <w:tc>
          <w:tcPr>
            <w:tcW w:w="3307"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Морозостойкость, циклов</w:t>
            </w:r>
          </w:p>
        </w:tc>
        <w:tc>
          <w:tcPr>
            <w:tcW w:w="3543"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не должно быть менее 50</w:t>
            </w:r>
          </w:p>
        </w:tc>
        <w:tc>
          <w:tcPr>
            <w:tcW w:w="3686" w:type="dxa"/>
            <w:shd w:val="clear" w:color="auto" w:fill="auto"/>
            <w:vAlign w:val="center"/>
            <w:hideMark/>
          </w:tcPr>
          <w:p w:rsidR="00176CA5" w:rsidRPr="00C0325E" w:rsidRDefault="00D13669" w:rsidP="00176CA5">
            <w:pPr>
              <w:spacing w:before="100" w:after="100"/>
              <w:jc w:val="center"/>
              <w:rPr>
                <w:spacing w:val="-18"/>
                <w:szCs w:val="20"/>
              </w:rPr>
            </w:pPr>
            <w:r>
              <w:rPr>
                <w:spacing w:val="-18"/>
                <w:szCs w:val="20"/>
              </w:rPr>
              <w:t>50</w:t>
            </w:r>
          </w:p>
        </w:tc>
        <w:tc>
          <w:tcPr>
            <w:tcW w:w="709"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 </w:t>
            </w:r>
          </w:p>
        </w:tc>
        <w:tc>
          <w:tcPr>
            <w:tcW w:w="283" w:type="dxa"/>
            <w:vMerge/>
            <w:shd w:val="clear" w:color="auto" w:fill="auto"/>
            <w:vAlign w:val="center"/>
            <w:hideMark/>
          </w:tcPr>
          <w:p w:rsidR="00176CA5" w:rsidRPr="00C0325E" w:rsidRDefault="00176CA5" w:rsidP="00176CA5">
            <w:pPr>
              <w:spacing w:before="100" w:after="100"/>
              <w:rPr>
                <w:spacing w:val="-18"/>
                <w:szCs w:val="20"/>
              </w:rPr>
            </w:pPr>
          </w:p>
        </w:tc>
      </w:tr>
      <w:tr w:rsidR="00176CA5" w:rsidRPr="00C0325E" w:rsidTr="0008793A">
        <w:trPr>
          <w:trHeight w:val="1701"/>
        </w:trPr>
        <w:tc>
          <w:tcPr>
            <w:tcW w:w="533" w:type="dxa"/>
            <w:vMerge/>
            <w:shd w:val="clear" w:color="auto" w:fill="auto"/>
            <w:vAlign w:val="center"/>
            <w:hideMark/>
          </w:tcPr>
          <w:p w:rsidR="00176CA5" w:rsidRPr="00C0325E" w:rsidRDefault="00176CA5" w:rsidP="00176CA5">
            <w:pPr>
              <w:spacing w:before="100" w:after="100"/>
              <w:rPr>
                <w:spacing w:val="-18"/>
                <w:szCs w:val="20"/>
              </w:rPr>
            </w:pPr>
          </w:p>
        </w:tc>
        <w:tc>
          <w:tcPr>
            <w:tcW w:w="2041" w:type="dxa"/>
            <w:vMerge/>
            <w:shd w:val="clear" w:color="auto" w:fill="auto"/>
            <w:vAlign w:val="center"/>
            <w:hideMark/>
          </w:tcPr>
          <w:p w:rsidR="00176CA5" w:rsidRPr="00C0325E" w:rsidRDefault="00176CA5" w:rsidP="00176CA5">
            <w:pPr>
              <w:spacing w:before="100" w:after="100"/>
              <w:rPr>
                <w:spacing w:val="-18"/>
                <w:szCs w:val="20"/>
              </w:rPr>
            </w:pPr>
          </w:p>
        </w:tc>
        <w:tc>
          <w:tcPr>
            <w:tcW w:w="1973" w:type="dxa"/>
            <w:vMerge/>
            <w:shd w:val="clear" w:color="auto" w:fill="auto"/>
            <w:vAlign w:val="center"/>
            <w:hideMark/>
          </w:tcPr>
          <w:p w:rsidR="00176CA5" w:rsidRPr="00C0325E" w:rsidRDefault="00176CA5" w:rsidP="00176CA5">
            <w:pPr>
              <w:spacing w:before="100" w:after="100"/>
              <w:rPr>
                <w:spacing w:val="-18"/>
                <w:szCs w:val="20"/>
              </w:rPr>
            </w:pPr>
          </w:p>
        </w:tc>
        <w:tc>
          <w:tcPr>
            <w:tcW w:w="3307"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Оптимальный слой нанесения</w:t>
            </w:r>
          </w:p>
        </w:tc>
        <w:tc>
          <w:tcPr>
            <w:tcW w:w="3543"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должно быть менее 25</w:t>
            </w:r>
          </w:p>
        </w:tc>
        <w:tc>
          <w:tcPr>
            <w:tcW w:w="3686" w:type="dxa"/>
            <w:shd w:val="clear" w:color="auto" w:fill="auto"/>
            <w:vAlign w:val="center"/>
            <w:hideMark/>
          </w:tcPr>
          <w:p w:rsidR="00176CA5" w:rsidRPr="00C0325E" w:rsidRDefault="00D13669" w:rsidP="00176CA5">
            <w:pPr>
              <w:spacing w:before="100" w:after="100"/>
              <w:jc w:val="center"/>
              <w:rPr>
                <w:spacing w:val="-18"/>
                <w:szCs w:val="20"/>
              </w:rPr>
            </w:pPr>
            <w:r>
              <w:rPr>
                <w:spacing w:val="-18"/>
                <w:szCs w:val="20"/>
              </w:rPr>
              <w:t>20</w:t>
            </w:r>
          </w:p>
        </w:tc>
        <w:tc>
          <w:tcPr>
            <w:tcW w:w="709"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мм</w:t>
            </w:r>
          </w:p>
        </w:tc>
        <w:tc>
          <w:tcPr>
            <w:tcW w:w="283" w:type="dxa"/>
            <w:vMerge/>
            <w:shd w:val="clear" w:color="auto" w:fill="auto"/>
            <w:vAlign w:val="center"/>
            <w:hideMark/>
          </w:tcPr>
          <w:p w:rsidR="00176CA5" w:rsidRPr="00C0325E" w:rsidRDefault="00176CA5" w:rsidP="00176CA5">
            <w:pPr>
              <w:spacing w:before="100" w:after="100"/>
              <w:rPr>
                <w:spacing w:val="-18"/>
                <w:szCs w:val="20"/>
              </w:rPr>
            </w:pPr>
          </w:p>
        </w:tc>
      </w:tr>
      <w:tr w:rsidR="00176CA5" w:rsidRPr="00C0325E" w:rsidTr="0008793A">
        <w:trPr>
          <w:trHeight w:val="1701"/>
        </w:trPr>
        <w:tc>
          <w:tcPr>
            <w:tcW w:w="533" w:type="dxa"/>
            <w:vMerge/>
            <w:shd w:val="clear" w:color="auto" w:fill="auto"/>
            <w:vAlign w:val="center"/>
            <w:hideMark/>
          </w:tcPr>
          <w:p w:rsidR="00176CA5" w:rsidRPr="00C0325E" w:rsidRDefault="00176CA5" w:rsidP="00176CA5">
            <w:pPr>
              <w:spacing w:before="100" w:after="100"/>
              <w:rPr>
                <w:spacing w:val="-18"/>
                <w:szCs w:val="20"/>
              </w:rPr>
            </w:pPr>
          </w:p>
        </w:tc>
        <w:tc>
          <w:tcPr>
            <w:tcW w:w="2041" w:type="dxa"/>
            <w:vMerge/>
            <w:shd w:val="clear" w:color="auto" w:fill="auto"/>
            <w:vAlign w:val="center"/>
            <w:hideMark/>
          </w:tcPr>
          <w:p w:rsidR="00176CA5" w:rsidRPr="00C0325E" w:rsidRDefault="00176CA5" w:rsidP="00176CA5">
            <w:pPr>
              <w:spacing w:before="100" w:after="100"/>
              <w:rPr>
                <w:spacing w:val="-18"/>
                <w:szCs w:val="20"/>
              </w:rPr>
            </w:pPr>
          </w:p>
        </w:tc>
        <w:tc>
          <w:tcPr>
            <w:tcW w:w="1973" w:type="dxa"/>
            <w:vMerge/>
            <w:shd w:val="clear" w:color="auto" w:fill="auto"/>
            <w:vAlign w:val="center"/>
            <w:hideMark/>
          </w:tcPr>
          <w:p w:rsidR="00176CA5" w:rsidRPr="00C0325E" w:rsidRDefault="00176CA5" w:rsidP="00176CA5">
            <w:pPr>
              <w:spacing w:before="100" w:after="100"/>
              <w:rPr>
                <w:spacing w:val="-18"/>
                <w:szCs w:val="20"/>
              </w:rPr>
            </w:pPr>
          </w:p>
        </w:tc>
        <w:tc>
          <w:tcPr>
            <w:tcW w:w="3307"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Расход на 1 м</w:t>
            </w:r>
            <w:r w:rsidRPr="00C0325E">
              <w:rPr>
                <w:spacing w:val="-18"/>
                <w:szCs w:val="20"/>
                <w:vertAlign w:val="superscript"/>
              </w:rPr>
              <w:t>2</w:t>
            </w:r>
            <w:r w:rsidRPr="00C0325E">
              <w:rPr>
                <w:spacing w:val="-18"/>
                <w:szCs w:val="20"/>
              </w:rPr>
              <w:t xml:space="preserve"> при толщине слоя раствора 10 мм</w:t>
            </w:r>
          </w:p>
        </w:tc>
        <w:tc>
          <w:tcPr>
            <w:tcW w:w="3543"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должен быть не менее 12 но не более 18</w:t>
            </w:r>
          </w:p>
        </w:tc>
        <w:tc>
          <w:tcPr>
            <w:tcW w:w="3686" w:type="dxa"/>
            <w:shd w:val="clear" w:color="auto" w:fill="auto"/>
            <w:vAlign w:val="center"/>
            <w:hideMark/>
          </w:tcPr>
          <w:p w:rsidR="00176CA5" w:rsidRPr="00C0325E" w:rsidRDefault="00D13669" w:rsidP="00176CA5">
            <w:pPr>
              <w:spacing w:before="100" w:after="100"/>
              <w:jc w:val="center"/>
              <w:rPr>
                <w:spacing w:val="-18"/>
                <w:szCs w:val="20"/>
              </w:rPr>
            </w:pPr>
            <w:r>
              <w:rPr>
                <w:spacing w:val="-18"/>
                <w:szCs w:val="20"/>
              </w:rPr>
              <w:t>15</w:t>
            </w:r>
          </w:p>
        </w:tc>
        <w:tc>
          <w:tcPr>
            <w:tcW w:w="709"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кг</w:t>
            </w:r>
          </w:p>
        </w:tc>
        <w:tc>
          <w:tcPr>
            <w:tcW w:w="283" w:type="dxa"/>
            <w:vMerge/>
            <w:shd w:val="clear" w:color="auto" w:fill="auto"/>
            <w:vAlign w:val="center"/>
            <w:hideMark/>
          </w:tcPr>
          <w:p w:rsidR="00176CA5" w:rsidRPr="00C0325E" w:rsidRDefault="00176CA5" w:rsidP="00176CA5">
            <w:pPr>
              <w:spacing w:before="100" w:after="100"/>
              <w:rPr>
                <w:spacing w:val="-18"/>
                <w:szCs w:val="20"/>
              </w:rPr>
            </w:pPr>
          </w:p>
        </w:tc>
      </w:tr>
      <w:tr w:rsidR="00176CA5" w:rsidRPr="00C0325E" w:rsidTr="0008793A">
        <w:trPr>
          <w:trHeight w:val="1701"/>
        </w:trPr>
        <w:tc>
          <w:tcPr>
            <w:tcW w:w="533" w:type="dxa"/>
            <w:vMerge w:val="restart"/>
            <w:shd w:val="clear" w:color="auto" w:fill="auto"/>
            <w:hideMark/>
          </w:tcPr>
          <w:p w:rsidR="00176CA5" w:rsidRPr="00C0325E" w:rsidRDefault="00176CA5" w:rsidP="00176CA5">
            <w:pPr>
              <w:spacing w:before="100" w:after="100"/>
              <w:jc w:val="center"/>
              <w:rPr>
                <w:spacing w:val="-18"/>
                <w:szCs w:val="20"/>
              </w:rPr>
            </w:pPr>
            <w:r w:rsidRPr="00C0325E">
              <w:rPr>
                <w:spacing w:val="-18"/>
                <w:szCs w:val="20"/>
              </w:rPr>
              <w:t>37</w:t>
            </w:r>
          </w:p>
        </w:tc>
        <w:tc>
          <w:tcPr>
            <w:tcW w:w="2041" w:type="dxa"/>
            <w:vMerge w:val="restart"/>
            <w:shd w:val="clear" w:color="auto" w:fill="auto"/>
            <w:hideMark/>
          </w:tcPr>
          <w:p w:rsidR="00176CA5" w:rsidRPr="00C0325E" w:rsidRDefault="00176CA5" w:rsidP="00176CA5">
            <w:pPr>
              <w:spacing w:before="100" w:after="100"/>
              <w:jc w:val="center"/>
              <w:rPr>
                <w:spacing w:val="-18"/>
                <w:szCs w:val="20"/>
              </w:rPr>
            </w:pPr>
            <w:r w:rsidRPr="00C0325E">
              <w:rPr>
                <w:spacing w:val="-18"/>
                <w:szCs w:val="20"/>
              </w:rPr>
              <w:t xml:space="preserve"> Пиломатериалы хвойных пород (доски)</w:t>
            </w:r>
            <w:r w:rsidR="00321CB5" w:rsidRPr="009D3C2A">
              <w:rPr>
                <w:spacing w:val="-18"/>
                <w:szCs w:val="20"/>
              </w:rPr>
              <w:t xml:space="preserve"> )</w:t>
            </w:r>
            <w:r w:rsidR="00321CB5">
              <w:rPr>
                <w:spacing w:val="-18"/>
                <w:szCs w:val="20"/>
              </w:rPr>
              <w:t xml:space="preserve">, ГОСТ </w:t>
            </w:r>
            <w:r w:rsidR="00321CB5" w:rsidRPr="00A33C21">
              <w:rPr>
                <w:spacing w:val="-18"/>
                <w:szCs w:val="20"/>
              </w:rPr>
              <w:t>8486-86</w:t>
            </w:r>
            <w:r w:rsidR="00321CB5">
              <w:rPr>
                <w:spacing w:val="-18"/>
                <w:szCs w:val="20"/>
              </w:rPr>
              <w:t xml:space="preserve">, ГОСТ </w:t>
            </w:r>
            <w:r w:rsidR="00321CB5" w:rsidRPr="00A33C21">
              <w:rPr>
                <w:spacing w:val="-18"/>
                <w:szCs w:val="20"/>
              </w:rPr>
              <w:t>24454-80</w:t>
            </w:r>
            <w:r w:rsidR="00321CB5">
              <w:rPr>
                <w:spacing w:val="-18"/>
                <w:szCs w:val="20"/>
              </w:rPr>
              <w:t xml:space="preserve">, ГОСТ </w:t>
            </w:r>
            <w:r w:rsidR="00321CB5" w:rsidRPr="00A33C21">
              <w:rPr>
                <w:spacing w:val="-18"/>
                <w:szCs w:val="20"/>
              </w:rPr>
              <w:t>18288-87</w:t>
            </w:r>
          </w:p>
        </w:tc>
        <w:tc>
          <w:tcPr>
            <w:tcW w:w="1973" w:type="dxa"/>
            <w:vMerge w:val="restart"/>
            <w:shd w:val="clear" w:color="auto" w:fill="auto"/>
            <w:hideMark/>
          </w:tcPr>
          <w:p w:rsidR="00176CA5" w:rsidRPr="00C0325E" w:rsidRDefault="00176CA5" w:rsidP="00176CA5">
            <w:pPr>
              <w:spacing w:before="100" w:after="100"/>
              <w:jc w:val="center"/>
              <w:rPr>
                <w:spacing w:val="-18"/>
                <w:szCs w:val="20"/>
              </w:rPr>
            </w:pPr>
            <w:r w:rsidRPr="00C0325E">
              <w:rPr>
                <w:spacing w:val="-18"/>
                <w:szCs w:val="20"/>
              </w:rPr>
              <w:t> </w:t>
            </w:r>
          </w:p>
        </w:tc>
        <w:tc>
          <w:tcPr>
            <w:tcW w:w="3307"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Пиломатериал</w:t>
            </w:r>
          </w:p>
        </w:tc>
        <w:tc>
          <w:tcPr>
            <w:tcW w:w="3543"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должен быть сырой или сухой</w:t>
            </w:r>
          </w:p>
        </w:tc>
        <w:tc>
          <w:tcPr>
            <w:tcW w:w="3686" w:type="dxa"/>
            <w:shd w:val="clear" w:color="auto" w:fill="auto"/>
            <w:vAlign w:val="center"/>
            <w:hideMark/>
          </w:tcPr>
          <w:p w:rsidR="00176CA5" w:rsidRPr="00C0325E" w:rsidRDefault="00321CB5" w:rsidP="00176CA5">
            <w:pPr>
              <w:spacing w:before="100" w:after="100"/>
              <w:jc w:val="center"/>
              <w:rPr>
                <w:spacing w:val="-18"/>
                <w:szCs w:val="20"/>
              </w:rPr>
            </w:pPr>
            <w:r w:rsidRPr="009D3C2A">
              <w:rPr>
                <w:spacing w:val="-18"/>
                <w:szCs w:val="20"/>
              </w:rPr>
              <w:t>сухой</w:t>
            </w:r>
          </w:p>
        </w:tc>
        <w:tc>
          <w:tcPr>
            <w:tcW w:w="709"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 </w:t>
            </w:r>
          </w:p>
        </w:tc>
        <w:tc>
          <w:tcPr>
            <w:tcW w:w="283" w:type="dxa"/>
            <w:vMerge w:val="restart"/>
            <w:shd w:val="clear" w:color="auto" w:fill="auto"/>
            <w:hideMark/>
          </w:tcPr>
          <w:p w:rsidR="00176CA5" w:rsidRPr="00C0325E" w:rsidRDefault="00176CA5" w:rsidP="00176CA5">
            <w:pPr>
              <w:spacing w:before="100" w:after="100"/>
              <w:jc w:val="center"/>
              <w:rPr>
                <w:spacing w:val="-18"/>
                <w:szCs w:val="20"/>
              </w:rPr>
            </w:pPr>
            <w:r w:rsidRPr="00C0325E">
              <w:rPr>
                <w:spacing w:val="-18"/>
                <w:szCs w:val="20"/>
              </w:rPr>
              <w:t> </w:t>
            </w:r>
          </w:p>
        </w:tc>
      </w:tr>
      <w:tr w:rsidR="00176CA5" w:rsidRPr="00C0325E" w:rsidTr="0008793A">
        <w:trPr>
          <w:trHeight w:val="1701"/>
        </w:trPr>
        <w:tc>
          <w:tcPr>
            <w:tcW w:w="533" w:type="dxa"/>
            <w:vMerge/>
            <w:shd w:val="clear" w:color="auto" w:fill="auto"/>
            <w:vAlign w:val="center"/>
            <w:hideMark/>
          </w:tcPr>
          <w:p w:rsidR="00176CA5" w:rsidRPr="00C0325E" w:rsidRDefault="00176CA5" w:rsidP="00176CA5">
            <w:pPr>
              <w:spacing w:before="100" w:after="100"/>
              <w:rPr>
                <w:spacing w:val="-18"/>
                <w:szCs w:val="20"/>
              </w:rPr>
            </w:pPr>
          </w:p>
        </w:tc>
        <w:tc>
          <w:tcPr>
            <w:tcW w:w="2041" w:type="dxa"/>
            <w:vMerge/>
            <w:shd w:val="clear" w:color="auto" w:fill="auto"/>
            <w:vAlign w:val="center"/>
            <w:hideMark/>
          </w:tcPr>
          <w:p w:rsidR="00176CA5" w:rsidRPr="00C0325E" w:rsidRDefault="00176CA5" w:rsidP="00176CA5">
            <w:pPr>
              <w:spacing w:before="100" w:after="100"/>
              <w:rPr>
                <w:spacing w:val="-18"/>
                <w:szCs w:val="20"/>
              </w:rPr>
            </w:pPr>
          </w:p>
        </w:tc>
        <w:tc>
          <w:tcPr>
            <w:tcW w:w="1973" w:type="dxa"/>
            <w:vMerge/>
            <w:shd w:val="clear" w:color="auto" w:fill="auto"/>
            <w:vAlign w:val="center"/>
            <w:hideMark/>
          </w:tcPr>
          <w:p w:rsidR="00176CA5" w:rsidRPr="00C0325E" w:rsidRDefault="00176CA5" w:rsidP="00176CA5">
            <w:pPr>
              <w:spacing w:before="100" w:after="100"/>
              <w:rPr>
                <w:spacing w:val="-18"/>
                <w:szCs w:val="20"/>
              </w:rPr>
            </w:pPr>
          </w:p>
        </w:tc>
        <w:tc>
          <w:tcPr>
            <w:tcW w:w="3307" w:type="dxa"/>
            <w:shd w:val="clear" w:color="auto" w:fill="auto"/>
            <w:vAlign w:val="center"/>
            <w:hideMark/>
          </w:tcPr>
          <w:p w:rsidR="00176CA5" w:rsidRPr="00C0325E" w:rsidRDefault="00176CA5" w:rsidP="00176CA5">
            <w:pPr>
              <w:spacing w:before="100" w:after="100"/>
              <w:jc w:val="center"/>
              <w:rPr>
                <w:spacing w:val="-18"/>
                <w:szCs w:val="20"/>
              </w:rPr>
            </w:pPr>
            <w:proofErr w:type="spellStart"/>
            <w:r w:rsidRPr="00C0325E">
              <w:rPr>
                <w:spacing w:val="-18"/>
                <w:szCs w:val="20"/>
              </w:rPr>
              <w:t>Покоробленность</w:t>
            </w:r>
            <w:proofErr w:type="spellEnd"/>
            <w:r w:rsidRPr="00C0325E">
              <w:rPr>
                <w:spacing w:val="-18"/>
                <w:szCs w:val="20"/>
              </w:rPr>
              <w:t xml:space="preserve"> продольная по </w:t>
            </w:r>
            <w:proofErr w:type="spellStart"/>
            <w:r w:rsidRPr="00C0325E">
              <w:rPr>
                <w:spacing w:val="-18"/>
                <w:szCs w:val="20"/>
              </w:rPr>
              <w:t>пласти</w:t>
            </w:r>
            <w:proofErr w:type="spellEnd"/>
            <w:r w:rsidRPr="00C0325E">
              <w:rPr>
                <w:spacing w:val="-18"/>
                <w:szCs w:val="20"/>
              </w:rPr>
              <w:t xml:space="preserve"> и кромке, </w:t>
            </w:r>
            <w:proofErr w:type="spellStart"/>
            <w:r w:rsidRPr="00C0325E">
              <w:rPr>
                <w:spacing w:val="-18"/>
                <w:szCs w:val="20"/>
              </w:rPr>
              <w:t>крыловатость</w:t>
            </w:r>
            <w:proofErr w:type="spellEnd"/>
            <w:r w:rsidRPr="00C0325E">
              <w:rPr>
                <w:spacing w:val="-18"/>
                <w:szCs w:val="20"/>
              </w:rPr>
              <w:t xml:space="preserve"> (стрела прогиба в долях длины пиломатериала)</w:t>
            </w:r>
          </w:p>
        </w:tc>
        <w:tc>
          <w:tcPr>
            <w:tcW w:w="3543"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должно быть не более 0.2</w:t>
            </w:r>
          </w:p>
        </w:tc>
        <w:tc>
          <w:tcPr>
            <w:tcW w:w="3686" w:type="dxa"/>
            <w:shd w:val="clear" w:color="auto" w:fill="auto"/>
            <w:vAlign w:val="center"/>
            <w:hideMark/>
          </w:tcPr>
          <w:p w:rsidR="00176CA5" w:rsidRPr="00C0325E" w:rsidRDefault="00321CB5" w:rsidP="00176CA5">
            <w:pPr>
              <w:spacing w:before="100" w:after="100"/>
              <w:jc w:val="center"/>
              <w:rPr>
                <w:spacing w:val="-18"/>
                <w:szCs w:val="20"/>
              </w:rPr>
            </w:pPr>
            <w:r>
              <w:rPr>
                <w:spacing w:val="-18"/>
                <w:szCs w:val="20"/>
              </w:rPr>
              <w:t>0,2</w:t>
            </w:r>
          </w:p>
        </w:tc>
        <w:tc>
          <w:tcPr>
            <w:tcW w:w="709"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w:t>
            </w:r>
          </w:p>
        </w:tc>
        <w:tc>
          <w:tcPr>
            <w:tcW w:w="283" w:type="dxa"/>
            <w:vMerge/>
            <w:shd w:val="clear" w:color="auto" w:fill="auto"/>
            <w:vAlign w:val="center"/>
            <w:hideMark/>
          </w:tcPr>
          <w:p w:rsidR="00176CA5" w:rsidRPr="00C0325E" w:rsidRDefault="00176CA5" w:rsidP="00176CA5">
            <w:pPr>
              <w:spacing w:before="100" w:after="100"/>
              <w:rPr>
                <w:spacing w:val="-18"/>
                <w:szCs w:val="20"/>
              </w:rPr>
            </w:pPr>
          </w:p>
        </w:tc>
      </w:tr>
      <w:tr w:rsidR="00176CA5" w:rsidRPr="00C0325E" w:rsidTr="0008793A">
        <w:trPr>
          <w:trHeight w:val="1701"/>
        </w:trPr>
        <w:tc>
          <w:tcPr>
            <w:tcW w:w="533" w:type="dxa"/>
            <w:vMerge/>
            <w:shd w:val="clear" w:color="auto" w:fill="auto"/>
            <w:vAlign w:val="center"/>
            <w:hideMark/>
          </w:tcPr>
          <w:p w:rsidR="00176CA5" w:rsidRPr="00C0325E" w:rsidRDefault="00176CA5" w:rsidP="00176CA5">
            <w:pPr>
              <w:spacing w:before="100" w:after="100"/>
              <w:rPr>
                <w:spacing w:val="-18"/>
                <w:szCs w:val="20"/>
              </w:rPr>
            </w:pPr>
          </w:p>
        </w:tc>
        <w:tc>
          <w:tcPr>
            <w:tcW w:w="2041" w:type="dxa"/>
            <w:vMerge/>
            <w:shd w:val="clear" w:color="auto" w:fill="auto"/>
            <w:vAlign w:val="center"/>
            <w:hideMark/>
          </w:tcPr>
          <w:p w:rsidR="00176CA5" w:rsidRPr="00C0325E" w:rsidRDefault="00176CA5" w:rsidP="00176CA5">
            <w:pPr>
              <w:spacing w:before="100" w:after="100"/>
              <w:rPr>
                <w:spacing w:val="-18"/>
                <w:szCs w:val="20"/>
              </w:rPr>
            </w:pPr>
          </w:p>
        </w:tc>
        <w:tc>
          <w:tcPr>
            <w:tcW w:w="1973" w:type="dxa"/>
            <w:vMerge/>
            <w:shd w:val="clear" w:color="auto" w:fill="auto"/>
            <w:vAlign w:val="center"/>
            <w:hideMark/>
          </w:tcPr>
          <w:p w:rsidR="00176CA5" w:rsidRPr="00C0325E" w:rsidRDefault="00176CA5" w:rsidP="00176CA5">
            <w:pPr>
              <w:spacing w:before="100" w:after="100"/>
              <w:rPr>
                <w:spacing w:val="-18"/>
                <w:szCs w:val="20"/>
              </w:rPr>
            </w:pPr>
          </w:p>
        </w:tc>
        <w:tc>
          <w:tcPr>
            <w:tcW w:w="3307"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Пиломатериалы по видам обработки</w:t>
            </w:r>
          </w:p>
        </w:tc>
        <w:tc>
          <w:tcPr>
            <w:tcW w:w="3543"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должны быть обрезные</w:t>
            </w:r>
          </w:p>
        </w:tc>
        <w:tc>
          <w:tcPr>
            <w:tcW w:w="3686" w:type="dxa"/>
            <w:shd w:val="clear" w:color="auto" w:fill="auto"/>
            <w:vAlign w:val="center"/>
            <w:hideMark/>
          </w:tcPr>
          <w:p w:rsidR="00176CA5" w:rsidRPr="00C0325E" w:rsidRDefault="00321CB5" w:rsidP="00176CA5">
            <w:pPr>
              <w:spacing w:before="100" w:after="100"/>
              <w:jc w:val="center"/>
              <w:rPr>
                <w:spacing w:val="-18"/>
                <w:szCs w:val="20"/>
              </w:rPr>
            </w:pPr>
            <w:r w:rsidRPr="009D3C2A">
              <w:rPr>
                <w:spacing w:val="-18"/>
                <w:szCs w:val="20"/>
              </w:rPr>
              <w:t>обрезные</w:t>
            </w:r>
          </w:p>
        </w:tc>
        <w:tc>
          <w:tcPr>
            <w:tcW w:w="709"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 </w:t>
            </w:r>
          </w:p>
        </w:tc>
        <w:tc>
          <w:tcPr>
            <w:tcW w:w="283" w:type="dxa"/>
            <w:vMerge/>
            <w:shd w:val="clear" w:color="auto" w:fill="auto"/>
            <w:vAlign w:val="center"/>
            <w:hideMark/>
          </w:tcPr>
          <w:p w:rsidR="00176CA5" w:rsidRPr="00C0325E" w:rsidRDefault="00176CA5" w:rsidP="00176CA5">
            <w:pPr>
              <w:spacing w:before="100" w:after="100"/>
              <w:rPr>
                <w:spacing w:val="-18"/>
                <w:szCs w:val="20"/>
              </w:rPr>
            </w:pPr>
          </w:p>
        </w:tc>
      </w:tr>
      <w:tr w:rsidR="00176CA5" w:rsidRPr="00C0325E" w:rsidTr="0008793A">
        <w:trPr>
          <w:trHeight w:val="1701"/>
        </w:trPr>
        <w:tc>
          <w:tcPr>
            <w:tcW w:w="533" w:type="dxa"/>
            <w:vMerge/>
            <w:shd w:val="clear" w:color="auto" w:fill="auto"/>
            <w:vAlign w:val="center"/>
            <w:hideMark/>
          </w:tcPr>
          <w:p w:rsidR="00176CA5" w:rsidRPr="00C0325E" w:rsidRDefault="00176CA5" w:rsidP="00176CA5">
            <w:pPr>
              <w:spacing w:before="100" w:after="100"/>
              <w:rPr>
                <w:spacing w:val="-18"/>
                <w:szCs w:val="20"/>
              </w:rPr>
            </w:pPr>
          </w:p>
        </w:tc>
        <w:tc>
          <w:tcPr>
            <w:tcW w:w="2041" w:type="dxa"/>
            <w:vMerge/>
            <w:shd w:val="clear" w:color="auto" w:fill="auto"/>
            <w:vAlign w:val="center"/>
            <w:hideMark/>
          </w:tcPr>
          <w:p w:rsidR="00176CA5" w:rsidRPr="00C0325E" w:rsidRDefault="00176CA5" w:rsidP="00176CA5">
            <w:pPr>
              <w:spacing w:before="100" w:after="100"/>
              <w:rPr>
                <w:spacing w:val="-18"/>
                <w:szCs w:val="20"/>
              </w:rPr>
            </w:pPr>
          </w:p>
        </w:tc>
        <w:tc>
          <w:tcPr>
            <w:tcW w:w="1973" w:type="dxa"/>
            <w:vMerge/>
            <w:shd w:val="clear" w:color="auto" w:fill="auto"/>
            <w:vAlign w:val="center"/>
            <w:hideMark/>
          </w:tcPr>
          <w:p w:rsidR="00176CA5" w:rsidRPr="00C0325E" w:rsidRDefault="00176CA5" w:rsidP="00176CA5">
            <w:pPr>
              <w:spacing w:before="100" w:after="100"/>
              <w:rPr>
                <w:spacing w:val="-18"/>
                <w:szCs w:val="20"/>
              </w:rPr>
            </w:pPr>
          </w:p>
        </w:tc>
        <w:tc>
          <w:tcPr>
            <w:tcW w:w="3307"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Толщина</w:t>
            </w:r>
          </w:p>
        </w:tc>
        <w:tc>
          <w:tcPr>
            <w:tcW w:w="3543"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должна быть 32; 25</w:t>
            </w:r>
          </w:p>
        </w:tc>
        <w:tc>
          <w:tcPr>
            <w:tcW w:w="3686" w:type="dxa"/>
            <w:shd w:val="clear" w:color="auto" w:fill="auto"/>
            <w:vAlign w:val="center"/>
            <w:hideMark/>
          </w:tcPr>
          <w:p w:rsidR="00176CA5" w:rsidRPr="00C0325E" w:rsidRDefault="00321CB5" w:rsidP="00176CA5">
            <w:pPr>
              <w:spacing w:before="100" w:after="100"/>
              <w:jc w:val="center"/>
              <w:rPr>
                <w:spacing w:val="-18"/>
                <w:szCs w:val="20"/>
              </w:rPr>
            </w:pPr>
            <w:r>
              <w:rPr>
                <w:spacing w:val="-18"/>
                <w:szCs w:val="20"/>
              </w:rPr>
              <w:t>25</w:t>
            </w:r>
          </w:p>
        </w:tc>
        <w:tc>
          <w:tcPr>
            <w:tcW w:w="709"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мм</w:t>
            </w:r>
          </w:p>
        </w:tc>
        <w:tc>
          <w:tcPr>
            <w:tcW w:w="283" w:type="dxa"/>
            <w:vMerge/>
            <w:shd w:val="clear" w:color="auto" w:fill="auto"/>
            <w:vAlign w:val="center"/>
            <w:hideMark/>
          </w:tcPr>
          <w:p w:rsidR="00176CA5" w:rsidRPr="00C0325E" w:rsidRDefault="00176CA5" w:rsidP="00176CA5">
            <w:pPr>
              <w:spacing w:before="100" w:after="100"/>
              <w:rPr>
                <w:spacing w:val="-18"/>
                <w:szCs w:val="20"/>
              </w:rPr>
            </w:pPr>
          </w:p>
        </w:tc>
      </w:tr>
      <w:tr w:rsidR="00176CA5" w:rsidRPr="00C0325E" w:rsidTr="0008793A">
        <w:trPr>
          <w:trHeight w:val="1701"/>
        </w:trPr>
        <w:tc>
          <w:tcPr>
            <w:tcW w:w="533" w:type="dxa"/>
            <w:vMerge/>
            <w:shd w:val="clear" w:color="auto" w:fill="auto"/>
            <w:vAlign w:val="center"/>
            <w:hideMark/>
          </w:tcPr>
          <w:p w:rsidR="00176CA5" w:rsidRPr="00C0325E" w:rsidRDefault="00176CA5" w:rsidP="00176CA5">
            <w:pPr>
              <w:spacing w:before="100" w:after="100"/>
              <w:rPr>
                <w:spacing w:val="-18"/>
                <w:szCs w:val="20"/>
              </w:rPr>
            </w:pPr>
          </w:p>
        </w:tc>
        <w:tc>
          <w:tcPr>
            <w:tcW w:w="2041" w:type="dxa"/>
            <w:vMerge/>
            <w:shd w:val="clear" w:color="auto" w:fill="auto"/>
            <w:vAlign w:val="center"/>
            <w:hideMark/>
          </w:tcPr>
          <w:p w:rsidR="00176CA5" w:rsidRPr="00C0325E" w:rsidRDefault="00176CA5" w:rsidP="00176CA5">
            <w:pPr>
              <w:spacing w:before="100" w:after="100"/>
              <w:rPr>
                <w:spacing w:val="-18"/>
                <w:szCs w:val="20"/>
              </w:rPr>
            </w:pPr>
          </w:p>
        </w:tc>
        <w:tc>
          <w:tcPr>
            <w:tcW w:w="1973" w:type="dxa"/>
            <w:vMerge/>
            <w:shd w:val="clear" w:color="auto" w:fill="auto"/>
            <w:vAlign w:val="center"/>
            <w:hideMark/>
          </w:tcPr>
          <w:p w:rsidR="00176CA5" w:rsidRPr="00C0325E" w:rsidRDefault="00176CA5" w:rsidP="00176CA5">
            <w:pPr>
              <w:spacing w:before="100" w:after="100"/>
              <w:rPr>
                <w:spacing w:val="-18"/>
                <w:szCs w:val="20"/>
              </w:rPr>
            </w:pPr>
          </w:p>
        </w:tc>
        <w:tc>
          <w:tcPr>
            <w:tcW w:w="3307"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Ширина</w:t>
            </w:r>
          </w:p>
        </w:tc>
        <w:tc>
          <w:tcPr>
            <w:tcW w:w="3543"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должна быть от 100* до 150*</w:t>
            </w:r>
          </w:p>
        </w:tc>
        <w:tc>
          <w:tcPr>
            <w:tcW w:w="3686" w:type="dxa"/>
            <w:shd w:val="clear" w:color="auto" w:fill="auto"/>
            <w:vAlign w:val="center"/>
            <w:hideMark/>
          </w:tcPr>
          <w:p w:rsidR="00176CA5" w:rsidRPr="00C0325E" w:rsidRDefault="00321CB5" w:rsidP="00176CA5">
            <w:pPr>
              <w:spacing w:before="100" w:after="100"/>
              <w:jc w:val="center"/>
              <w:rPr>
                <w:spacing w:val="-18"/>
                <w:szCs w:val="20"/>
              </w:rPr>
            </w:pPr>
            <w:r>
              <w:rPr>
                <w:spacing w:val="-18"/>
                <w:szCs w:val="20"/>
              </w:rPr>
              <w:t>150</w:t>
            </w:r>
          </w:p>
        </w:tc>
        <w:tc>
          <w:tcPr>
            <w:tcW w:w="709"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мм</w:t>
            </w:r>
          </w:p>
        </w:tc>
        <w:tc>
          <w:tcPr>
            <w:tcW w:w="283" w:type="dxa"/>
            <w:vMerge/>
            <w:shd w:val="clear" w:color="auto" w:fill="auto"/>
            <w:vAlign w:val="center"/>
            <w:hideMark/>
          </w:tcPr>
          <w:p w:rsidR="00176CA5" w:rsidRPr="00C0325E" w:rsidRDefault="00176CA5" w:rsidP="00176CA5">
            <w:pPr>
              <w:spacing w:before="100" w:after="100"/>
              <w:rPr>
                <w:spacing w:val="-18"/>
                <w:szCs w:val="20"/>
              </w:rPr>
            </w:pPr>
          </w:p>
        </w:tc>
      </w:tr>
      <w:tr w:rsidR="00176CA5" w:rsidRPr="00C0325E" w:rsidTr="0008793A">
        <w:trPr>
          <w:trHeight w:val="1701"/>
        </w:trPr>
        <w:tc>
          <w:tcPr>
            <w:tcW w:w="533" w:type="dxa"/>
            <w:vMerge/>
            <w:shd w:val="clear" w:color="auto" w:fill="auto"/>
            <w:vAlign w:val="center"/>
            <w:hideMark/>
          </w:tcPr>
          <w:p w:rsidR="00176CA5" w:rsidRPr="00C0325E" w:rsidRDefault="00176CA5" w:rsidP="00176CA5">
            <w:pPr>
              <w:spacing w:before="100" w:after="100"/>
              <w:rPr>
                <w:spacing w:val="-18"/>
                <w:szCs w:val="20"/>
              </w:rPr>
            </w:pPr>
          </w:p>
        </w:tc>
        <w:tc>
          <w:tcPr>
            <w:tcW w:w="2041" w:type="dxa"/>
            <w:vMerge/>
            <w:shd w:val="clear" w:color="auto" w:fill="auto"/>
            <w:vAlign w:val="center"/>
            <w:hideMark/>
          </w:tcPr>
          <w:p w:rsidR="00176CA5" w:rsidRPr="00C0325E" w:rsidRDefault="00176CA5" w:rsidP="00176CA5">
            <w:pPr>
              <w:spacing w:before="100" w:after="100"/>
              <w:rPr>
                <w:spacing w:val="-18"/>
                <w:szCs w:val="20"/>
              </w:rPr>
            </w:pPr>
          </w:p>
        </w:tc>
        <w:tc>
          <w:tcPr>
            <w:tcW w:w="1973" w:type="dxa"/>
            <w:vMerge/>
            <w:shd w:val="clear" w:color="auto" w:fill="auto"/>
            <w:vAlign w:val="center"/>
            <w:hideMark/>
          </w:tcPr>
          <w:p w:rsidR="00176CA5" w:rsidRPr="00C0325E" w:rsidRDefault="00176CA5" w:rsidP="00176CA5">
            <w:pPr>
              <w:spacing w:before="100" w:after="100"/>
              <w:rPr>
                <w:spacing w:val="-18"/>
                <w:szCs w:val="20"/>
              </w:rPr>
            </w:pPr>
          </w:p>
        </w:tc>
        <w:tc>
          <w:tcPr>
            <w:tcW w:w="3307"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Предельные отклонения от номинальных размеров по толщине</w:t>
            </w:r>
          </w:p>
        </w:tc>
        <w:tc>
          <w:tcPr>
            <w:tcW w:w="3543"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±1.0</w:t>
            </w:r>
          </w:p>
        </w:tc>
        <w:tc>
          <w:tcPr>
            <w:tcW w:w="3686" w:type="dxa"/>
            <w:shd w:val="clear" w:color="auto" w:fill="auto"/>
            <w:vAlign w:val="center"/>
            <w:hideMark/>
          </w:tcPr>
          <w:p w:rsidR="00176CA5" w:rsidRPr="00C0325E" w:rsidRDefault="00321CB5" w:rsidP="00176CA5">
            <w:pPr>
              <w:spacing w:before="100" w:after="100"/>
              <w:jc w:val="center"/>
              <w:rPr>
                <w:spacing w:val="-18"/>
                <w:szCs w:val="20"/>
              </w:rPr>
            </w:pPr>
            <w:r w:rsidRPr="009D3C2A">
              <w:rPr>
                <w:spacing w:val="-18"/>
                <w:szCs w:val="20"/>
              </w:rPr>
              <w:t>±1.0</w:t>
            </w:r>
          </w:p>
        </w:tc>
        <w:tc>
          <w:tcPr>
            <w:tcW w:w="709"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мм</w:t>
            </w:r>
          </w:p>
        </w:tc>
        <w:tc>
          <w:tcPr>
            <w:tcW w:w="283" w:type="dxa"/>
            <w:vMerge/>
            <w:shd w:val="clear" w:color="auto" w:fill="auto"/>
            <w:vAlign w:val="center"/>
            <w:hideMark/>
          </w:tcPr>
          <w:p w:rsidR="00176CA5" w:rsidRPr="00C0325E" w:rsidRDefault="00176CA5" w:rsidP="00176CA5">
            <w:pPr>
              <w:spacing w:before="100" w:after="100"/>
              <w:rPr>
                <w:spacing w:val="-18"/>
                <w:szCs w:val="20"/>
              </w:rPr>
            </w:pPr>
          </w:p>
        </w:tc>
      </w:tr>
      <w:tr w:rsidR="00176CA5" w:rsidRPr="00C0325E" w:rsidTr="0008793A">
        <w:trPr>
          <w:trHeight w:val="1701"/>
        </w:trPr>
        <w:tc>
          <w:tcPr>
            <w:tcW w:w="533" w:type="dxa"/>
            <w:vMerge/>
            <w:shd w:val="clear" w:color="auto" w:fill="auto"/>
            <w:vAlign w:val="center"/>
            <w:hideMark/>
          </w:tcPr>
          <w:p w:rsidR="00176CA5" w:rsidRPr="00C0325E" w:rsidRDefault="00176CA5" w:rsidP="00176CA5">
            <w:pPr>
              <w:spacing w:before="100" w:after="100"/>
              <w:rPr>
                <w:spacing w:val="-18"/>
                <w:szCs w:val="20"/>
              </w:rPr>
            </w:pPr>
          </w:p>
        </w:tc>
        <w:tc>
          <w:tcPr>
            <w:tcW w:w="2041" w:type="dxa"/>
            <w:vMerge/>
            <w:shd w:val="clear" w:color="auto" w:fill="auto"/>
            <w:vAlign w:val="center"/>
            <w:hideMark/>
          </w:tcPr>
          <w:p w:rsidR="00176CA5" w:rsidRPr="00C0325E" w:rsidRDefault="00176CA5" w:rsidP="00176CA5">
            <w:pPr>
              <w:spacing w:before="100" w:after="100"/>
              <w:rPr>
                <w:spacing w:val="-18"/>
                <w:szCs w:val="20"/>
              </w:rPr>
            </w:pPr>
          </w:p>
        </w:tc>
        <w:tc>
          <w:tcPr>
            <w:tcW w:w="1973" w:type="dxa"/>
            <w:vMerge/>
            <w:shd w:val="clear" w:color="auto" w:fill="auto"/>
            <w:vAlign w:val="center"/>
            <w:hideMark/>
          </w:tcPr>
          <w:p w:rsidR="00176CA5" w:rsidRPr="00C0325E" w:rsidRDefault="00176CA5" w:rsidP="00176CA5">
            <w:pPr>
              <w:spacing w:before="100" w:after="100"/>
              <w:rPr>
                <w:spacing w:val="-18"/>
                <w:szCs w:val="20"/>
              </w:rPr>
            </w:pPr>
          </w:p>
        </w:tc>
        <w:tc>
          <w:tcPr>
            <w:tcW w:w="3307"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 xml:space="preserve">Трещины: </w:t>
            </w:r>
            <w:proofErr w:type="spellStart"/>
            <w:r w:rsidRPr="00C0325E">
              <w:rPr>
                <w:spacing w:val="-18"/>
                <w:szCs w:val="20"/>
              </w:rPr>
              <w:t>пластевые</w:t>
            </w:r>
            <w:proofErr w:type="spellEnd"/>
            <w:r w:rsidRPr="00C0325E">
              <w:rPr>
                <w:spacing w:val="-18"/>
                <w:szCs w:val="20"/>
              </w:rPr>
              <w:t xml:space="preserve"> сквозные, в том числе выходящие на торец, длиной</w:t>
            </w:r>
          </w:p>
        </w:tc>
        <w:tc>
          <w:tcPr>
            <w:tcW w:w="3543"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должны быть до 200</w:t>
            </w:r>
          </w:p>
        </w:tc>
        <w:tc>
          <w:tcPr>
            <w:tcW w:w="3686" w:type="dxa"/>
            <w:shd w:val="clear" w:color="auto" w:fill="auto"/>
            <w:vAlign w:val="center"/>
            <w:hideMark/>
          </w:tcPr>
          <w:p w:rsidR="00176CA5" w:rsidRPr="00C0325E" w:rsidRDefault="00321CB5" w:rsidP="00176CA5">
            <w:pPr>
              <w:spacing w:before="100" w:after="100"/>
              <w:jc w:val="center"/>
              <w:rPr>
                <w:spacing w:val="-18"/>
                <w:szCs w:val="20"/>
              </w:rPr>
            </w:pPr>
            <w:r>
              <w:rPr>
                <w:spacing w:val="-18"/>
                <w:szCs w:val="20"/>
              </w:rPr>
              <w:t>150</w:t>
            </w:r>
          </w:p>
        </w:tc>
        <w:tc>
          <w:tcPr>
            <w:tcW w:w="709"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мм</w:t>
            </w:r>
          </w:p>
        </w:tc>
        <w:tc>
          <w:tcPr>
            <w:tcW w:w="283" w:type="dxa"/>
            <w:vMerge/>
            <w:shd w:val="clear" w:color="auto" w:fill="auto"/>
            <w:vAlign w:val="center"/>
            <w:hideMark/>
          </w:tcPr>
          <w:p w:rsidR="00176CA5" w:rsidRPr="00C0325E" w:rsidRDefault="00176CA5" w:rsidP="00176CA5">
            <w:pPr>
              <w:spacing w:before="100" w:after="100"/>
              <w:rPr>
                <w:spacing w:val="-18"/>
                <w:szCs w:val="20"/>
              </w:rPr>
            </w:pPr>
          </w:p>
        </w:tc>
      </w:tr>
      <w:tr w:rsidR="00176CA5" w:rsidRPr="00C0325E" w:rsidTr="0008793A">
        <w:trPr>
          <w:trHeight w:val="1701"/>
        </w:trPr>
        <w:tc>
          <w:tcPr>
            <w:tcW w:w="533" w:type="dxa"/>
            <w:vMerge/>
            <w:shd w:val="clear" w:color="auto" w:fill="auto"/>
            <w:vAlign w:val="center"/>
            <w:hideMark/>
          </w:tcPr>
          <w:p w:rsidR="00176CA5" w:rsidRPr="00C0325E" w:rsidRDefault="00176CA5" w:rsidP="00176CA5">
            <w:pPr>
              <w:spacing w:before="100" w:after="100"/>
              <w:rPr>
                <w:spacing w:val="-18"/>
                <w:szCs w:val="20"/>
              </w:rPr>
            </w:pPr>
          </w:p>
        </w:tc>
        <w:tc>
          <w:tcPr>
            <w:tcW w:w="2041" w:type="dxa"/>
            <w:vMerge/>
            <w:shd w:val="clear" w:color="auto" w:fill="auto"/>
            <w:vAlign w:val="center"/>
            <w:hideMark/>
          </w:tcPr>
          <w:p w:rsidR="00176CA5" w:rsidRPr="00C0325E" w:rsidRDefault="00176CA5" w:rsidP="00176CA5">
            <w:pPr>
              <w:spacing w:before="100" w:after="100"/>
              <w:rPr>
                <w:spacing w:val="-18"/>
                <w:szCs w:val="20"/>
              </w:rPr>
            </w:pPr>
          </w:p>
        </w:tc>
        <w:tc>
          <w:tcPr>
            <w:tcW w:w="1973" w:type="dxa"/>
            <w:vMerge/>
            <w:shd w:val="clear" w:color="auto" w:fill="auto"/>
            <w:vAlign w:val="center"/>
            <w:hideMark/>
          </w:tcPr>
          <w:p w:rsidR="00176CA5" w:rsidRPr="00C0325E" w:rsidRDefault="00176CA5" w:rsidP="00176CA5">
            <w:pPr>
              <w:spacing w:before="100" w:after="100"/>
              <w:rPr>
                <w:spacing w:val="-18"/>
                <w:szCs w:val="20"/>
              </w:rPr>
            </w:pPr>
          </w:p>
        </w:tc>
        <w:tc>
          <w:tcPr>
            <w:tcW w:w="3307"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 xml:space="preserve">Параметр шероховатости поверхности пиломатериалов </w:t>
            </w:r>
            <w:proofErr w:type="spellStart"/>
            <w:r w:rsidRPr="00C0325E">
              <w:rPr>
                <w:spacing w:val="-18"/>
                <w:szCs w:val="20"/>
              </w:rPr>
              <w:t>Rm</w:t>
            </w:r>
            <w:r w:rsidRPr="00C0325E">
              <w:rPr>
                <w:spacing w:val="-18"/>
                <w:szCs w:val="20"/>
                <w:vertAlign w:val="subscript"/>
              </w:rPr>
              <w:t>max</w:t>
            </w:r>
            <w:proofErr w:type="spellEnd"/>
          </w:p>
        </w:tc>
        <w:tc>
          <w:tcPr>
            <w:tcW w:w="3543"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должен быть не более 1250</w:t>
            </w:r>
          </w:p>
        </w:tc>
        <w:tc>
          <w:tcPr>
            <w:tcW w:w="3686" w:type="dxa"/>
            <w:shd w:val="clear" w:color="auto" w:fill="auto"/>
            <w:vAlign w:val="center"/>
            <w:hideMark/>
          </w:tcPr>
          <w:p w:rsidR="00176CA5" w:rsidRPr="00C0325E" w:rsidRDefault="00321CB5" w:rsidP="00176CA5">
            <w:pPr>
              <w:spacing w:before="100" w:after="100"/>
              <w:jc w:val="center"/>
              <w:rPr>
                <w:spacing w:val="-18"/>
                <w:szCs w:val="20"/>
              </w:rPr>
            </w:pPr>
            <w:r>
              <w:rPr>
                <w:spacing w:val="-18"/>
                <w:szCs w:val="20"/>
              </w:rPr>
              <w:t>1250</w:t>
            </w:r>
          </w:p>
        </w:tc>
        <w:tc>
          <w:tcPr>
            <w:tcW w:w="709"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мкм</w:t>
            </w:r>
          </w:p>
        </w:tc>
        <w:tc>
          <w:tcPr>
            <w:tcW w:w="283" w:type="dxa"/>
            <w:vMerge/>
            <w:shd w:val="clear" w:color="auto" w:fill="auto"/>
            <w:vAlign w:val="center"/>
            <w:hideMark/>
          </w:tcPr>
          <w:p w:rsidR="00176CA5" w:rsidRPr="00C0325E" w:rsidRDefault="00176CA5" w:rsidP="00176CA5">
            <w:pPr>
              <w:spacing w:before="100" w:after="100"/>
              <w:rPr>
                <w:spacing w:val="-18"/>
                <w:szCs w:val="20"/>
              </w:rPr>
            </w:pPr>
          </w:p>
        </w:tc>
      </w:tr>
      <w:tr w:rsidR="00176CA5" w:rsidRPr="00C0325E" w:rsidTr="0008793A">
        <w:trPr>
          <w:trHeight w:val="1701"/>
        </w:trPr>
        <w:tc>
          <w:tcPr>
            <w:tcW w:w="533" w:type="dxa"/>
            <w:vMerge/>
            <w:shd w:val="clear" w:color="auto" w:fill="auto"/>
            <w:vAlign w:val="center"/>
            <w:hideMark/>
          </w:tcPr>
          <w:p w:rsidR="00176CA5" w:rsidRPr="00C0325E" w:rsidRDefault="00176CA5" w:rsidP="00176CA5">
            <w:pPr>
              <w:spacing w:before="100" w:after="100"/>
              <w:rPr>
                <w:spacing w:val="-18"/>
                <w:szCs w:val="20"/>
              </w:rPr>
            </w:pPr>
          </w:p>
        </w:tc>
        <w:tc>
          <w:tcPr>
            <w:tcW w:w="2041" w:type="dxa"/>
            <w:vMerge/>
            <w:shd w:val="clear" w:color="auto" w:fill="auto"/>
            <w:vAlign w:val="center"/>
            <w:hideMark/>
          </w:tcPr>
          <w:p w:rsidR="00176CA5" w:rsidRPr="00C0325E" w:rsidRDefault="00176CA5" w:rsidP="00176CA5">
            <w:pPr>
              <w:spacing w:before="100" w:after="100"/>
              <w:rPr>
                <w:spacing w:val="-18"/>
                <w:szCs w:val="20"/>
              </w:rPr>
            </w:pPr>
          </w:p>
        </w:tc>
        <w:tc>
          <w:tcPr>
            <w:tcW w:w="1973" w:type="dxa"/>
            <w:vMerge/>
            <w:shd w:val="clear" w:color="auto" w:fill="auto"/>
            <w:vAlign w:val="center"/>
            <w:hideMark/>
          </w:tcPr>
          <w:p w:rsidR="00176CA5" w:rsidRPr="00C0325E" w:rsidRDefault="00176CA5" w:rsidP="00176CA5">
            <w:pPr>
              <w:spacing w:before="100" w:after="100"/>
              <w:rPr>
                <w:spacing w:val="-18"/>
                <w:szCs w:val="20"/>
              </w:rPr>
            </w:pPr>
          </w:p>
        </w:tc>
        <w:tc>
          <w:tcPr>
            <w:tcW w:w="3307"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Длина</w:t>
            </w:r>
          </w:p>
        </w:tc>
        <w:tc>
          <w:tcPr>
            <w:tcW w:w="3543"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должна быть от 2 до 4</w:t>
            </w:r>
          </w:p>
        </w:tc>
        <w:tc>
          <w:tcPr>
            <w:tcW w:w="3686" w:type="dxa"/>
            <w:shd w:val="clear" w:color="auto" w:fill="auto"/>
            <w:vAlign w:val="center"/>
            <w:hideMark/>
          </w:tcPr>
          <w:p w:rsidR="00176CA5" w:rsidRPr="00C0325E" w:rsidRDefault="00321CB5" w:rsidP="00176CA5">
            <w:pPr>
              <w:spacing w:before="100" w:after="100"/>
              <w:jc w:val="center"/>
              <w:rPr>
                <w:spacing w:val="-18"/>
                <w:szCs w:val="20"/>
              </w:rPr>
            </w:pPr>
            <w:r>
              <w:rPr>
                <w:spacing w:val="-18"/>
                <w:szCs w:val="20"/>
              </w:rPr>
              <w:t>3</w:t>
            </w:r>
          </w:p>
        </w:tc>
        <w:tc>
          <w:tcPr>
            <w:tcW w:w="709"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м</w:t>
            </w:r>
          </w:p>
        </w:tc>
        <w:tc>
          <w:tcPr>
            <w:tcW w:w="283" w:type="dxa"/>
            <w:vMerge/>
            <w:shd w:val="clear" w:color="auto" w:fill="auto"/>
            <w:vAlign w:val="center"/>
            <w:hideMark/>
          </w:tcPr>
          <w:p w:rsidR="00176CA5" w:rsidRPr="00C0325E" w:rsidRDefault="00176CA5" w:rsidP="00176CA5">
            <w:pPr>
              <w:spacing w:before="100" w:after="100"/>
              <w:rPr>
                <w:spacing w:val="-18"/>
                <w:szCs w:val="20"/>
              </w:rPr>
            </w:pPr>
          </w:p>
        </w:tc>
      </w:tr>
      <w:tr w:rsidR="00176CA5" w:rsidRPr="00C0325E" w:rsidTr="0008793A">
        <w:trPr>
          <w:trHeight w:val="1701"/>
        </w:trPr>
        <w:tc>
          <w:tcPr>
            <w:tcW w:w="533" w:type="dxa"/>
            <w:vMerge/>
            <w:shd w:val="clear" w:color="auto" w:fill="auto"/>
            <w:vAlign w:val="center"/>
            <w:hideMark/>
          </w:tcPr>
          <w:p w:rsidR="00176CA5" w:rsidRPr="00C0325E" w:rsidRDefault="00176CA5" w:rsidP="00176CA5">
            <w:pPr>
              <w:spacing w:before="100" w:after="100"/>
              <w:rPr>
                <w:spacing w:val="-18"/>
                <w:szCs w:val="20"/>
              </w:rPr>
            </w:pPr>
          </w:p>
        </w:tc>
        <w:tc>
          <w:tcPr>
            <w:tcW w:w="2041" w:type="dxa"/>
            <w:vMerge/>
            <w:shd w:val="clear" w:color="auto" w:fill="auto"/>
            <w:vAlign w:val="center"/>
            <w:hideMark/>
          </w:tcPr>
          <w:p w:rsidR="00176CA5" w:rsidRPr="00C0325E" w:rsidRDefault="00176CA5" w:rsidP="00176CA5">
            <w:pPr>
              <w:spacing w:before="100" w:after="100"/>
              <w:rPr>
                <w:spacing w:val="-18"/>
                <w:szCs w:val="20"/>
              </w:rPr>
            </w:pPr>
          </w:p>
        </w:tc>
        <w:tc>
          <w:tcPr>
            <w:tcW w:w="1973" w:type="dxa"/>
            <w:vMerge/>
            <w:shd w:val="clear" w:color="auto" w:fill="auto"/>
            <w:vAlign w:val="center"/>
            <w:hideMark/>
          </w:tcPr>
          <w:p w:rsidR="00176CA5" w:rsidRPr="00C0325E" w:rsidRDefault="00176CA5" w:rsidP="00176CA5">
            <w:pPr>
              <w:spacing w:before="100" w:after="100"/>
              <w:rPr>
                <w:spacing w:val="-18"/>
                <w:szCs w:val="20"/>
              </w:rPr>
            </w:pPr>
          </w:p>
        </w:tc>
        <w:tc>
          <w:tcPr>
            <w:tcW w:w="3307"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Предельные отклонения от номинальных размеров по ширине</w:t>
            </w:r>
          </w:p>
        </w:tc>
        <w:tc>
          <w:tcPr>
            <w:tcW w:w="3543"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±3.0</w:t>
            </w:r>
          </w:p>
        </w:tc>
        <w:tc>
          <w:tcPr>
            <w:tcW w:w="3686" w:type="dxa"/>
            <w:shd w:val="clear" w:color="auto" w:fill="auto"/>
            <w:vAlign w:val="center"/>
            <w:hideMark/>
          </w:tcPr>
          <w:p w:rsidR="00176CA5" w:rsidRPr="00C0325E" w:rsidRDefault="00321CB5" w:rsidP="00176CA5">
            <w:pPr>
              <w:spacing w:before="100" w:after="100"/>
              <w:jc w:val="center"/>
              <w:rPr>
                <w:spacing w:val="-18"/>
                <w:szCs w:val="20"/>
              </w:rPr>
            </w:pPr>
            <w:r w:rsidRPr="009D3C2A">
              <w:rPr>
                <w:spacing w:val="-18"/>
                <w:szCs w:val="20"/>
              </w:rPr>
              <w:t>±3.0</w:t>
            </w:r>
          </w:p>
        </w:tc>
        <w:tc>
          <w:tcPr>
            <w:tcW w:w="709"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мм</w:t>
            </w:r>
          </w:p>
        </w:tc>
        <w:tc>
          <w:tcPr>
            <w:tcW w:w="283" w:type="dxa"/>
            <w:vMerge/>
            <w:shd w:val="clear" w:color="auto" w:fill="auto"/>
            <w:vAlign w:val="center"/>
            <w:hideMark/>
          </w:tcPr>
          <w:p w:rsidR="00176CA5" w:rsidRPr="00C0325E" w:rsidRDefault="00176CA5" w:rsidP="00176CA5">
            <w:pPr>
              <w:spacing w:before="100" w:after="100"/>
              <w:rPr>
                <w:spacing w:val="-18"/>
                <w:szCs w:val="20"/>
              </w:rPr>
            </w:pPr>
          </w:p>
        </w:tc>
      </w:tr>
      <w:tr w:rsidR="00176CA5" w:rsidRPr="00C0325E" w:rsidTr="0008793A">
        <w:trPr>
          <w:trHeight w:val="1701"/>
        </w:trPr>
        <w:tc>
          <w:tcPr>
            <w:tcW w:w="533" w:type="dxa"/>
            <w:vMerge/>
            <w:shd w:val="clear" w:color="auto" w:fill="auto"/>
            <w:vAlign w:val="center"/>
            <w:hideMark/>
          </w:tcPr>
          <w:p w:rsidR="00176CA5" w:rsidRPr="00C0325E" w:rsidRDefault="00176CA5" w:rsidP="00176CA5">
            <w:pPr>
              <w:spacing w:before="100" w:after="100"/>
              <w:rPr>
                <w:spacing w:val="-18"/>
                <w:szCs w:val="20"/>
              </w:rPr>
            </w:pPr>
          </w:p>
        </w:tc>
        <w:tc>
          <w:tcPr>
            <w:tcW w:w="2041" w:type="dxa"/>
            <w:vMerge/>
            <w:shd w:val="clear" w:color="auto" w:fill="auto"/>
            <w:vAlign w:val="center"/>
            <w:hideMark/>
          </w:tcPr>
          <w:p w:rsidR="00176CA5" w:rsidRPr="00C0325E" w:rsidRDefault="00176CA5" w:rsidP="00176CA5">
            <w:pPr>
              <w:spacing w:before="100" w:after="100"/>
              <w:rPr>
                <w:spacing w:val="-18"/>
                <w:szCs w:val="20"/>
              </w:rPr>
            </w:pPr>
          </w:p>
        </w:tc>
        <w:tc>
          <w:tcPr>
            <w:tcW w:w="1973" w:type="dxa"/>
            <w:vMerge/>
            <w:shd w:val="clear" w:color="auto" w:fill="auto"/>
            <w:vAlign w:val="center"/>
            <w:hideMark/>
          </w:tcPr>
          <w:p w:rsidR="00176CA5" w:rsidRPr="00C0325E" w:rsidRDefault="00176CA5" w:rsidP="00176CA5">
            <w:pPr>
              <w:spacing w:before="100" w:after="100"/>
              <w:rPr>
                <w:spacing w:val="-18"/>
                <w:szCs w:val="20"/>
              </w:rPr>
            </w:pPr>
          </w:p>
        </w:tc>
        <w:tc>
          <w:tcPr>
            <w:tcW w:w="3307"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 xml:space="preserve">Сучки частично сросшиеся и несросшиеся: </w:t>
            </w:r>
            <w:proofErr w:type="spellStart"/>
            <w:r w:rsidRPr="00C0325E">
              <w:rPr>
                <w:spacing w:val="-18"/>
                <w:szCs w:val="20"/>
              </w:rPr>
              <w:t>пластевые</w:t>
            </w:r>
            <w:proofErr w:type="spellEnd"/>
            <w:r w:rsidRPr="00C0325E">
              <w:rPr>
                <w:spacing w:val="-18"/>
                <w:szCs w:val="20"/>
              </w:rPr>
              <w:t xml:space="preserve"> и ребровые (на любом </w:t>
            </w:r>
            <w:proofErr w:type="spellStart"/>
            <w:r w:rsidRPr="00C0325E">
              <w:rPr>
                <w:spacing w:val="-18"/>
                <w:szCs w:val="20"/>
              </w:rPr>
              <w:t>однометровом</w:t>
            </w:r>
            <w:proofErr w:type="spellEnd"/>
            <w:r w:rsidRPr="00C0325E">
              <w:rPr>
                <w:spacing w:val="-18"/>
                <w:szCs w:val="20"/>
              </w:rPr>
              <w:t xml:space="preserve"> участке длины на каждой из сторон)</w:t>
            </w:r>
          </w:p>
        </w:tc>
        <w:tc>
          <w:tcPr>
            <w:tcW w:w="3543"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должно быть не более 3</w:t>
            </w:r>
          </w:p>
        </w:tc>
        <w:tc>
          <w:tcPr>
            <w:tcW w:w="3686" w:type="dxa"/>
            <w:shd w:val="clear" w:color="auto" w:fill="auto"/>
            <w:vAlign w:val="center"/>
            <w:hideMark/>
          </w:tcPr>
          <w:p w:rsidR="00176CA5" w:rsidRPr="00C0325E" w:rsidRDefault="00321CB5" w:rsidP="00176CA5">
            <w:pPr>
              <w:spacing w:before="100" w:after="100"/>
              <w:jc w:val="center"/>
              <w:rPr>
                <w:spacing w:val="-18"/>
                <w:szCs w:val="20"/>
              </w:rPr>
            </w:pPr>
            <w:r>
              <w:rPr>
                <w:spacing w:val="-18"/>
                <w:szCs w:val="20"/>
              </w:rPr>
              <w:t>3</w:t>
            </w:r>
          </w:p>
        </w:tc>
        <w:tc>
          <w:tcPr>
            <w:tcW w:w="709"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 </w:t>
            </w:r>
          </w:p>
        </w:tc>
        <w:tc>
          <w:tcPr>
            <w:tcW w:w="283" w:type="dxa"/>
            <w:vMerge/>
            <w:shd w:val="clear" w:color="auto" w:fill="auto"/>
            <w:vAlign w:val="center"/>
            <w:hideMark/>
          </w:tcPr>
          <w:p w:rsidR="00176CA5" w:rsidRPr="00C0325E" w:rsidRDefault="00176CA5" w:rsidP="00176CA5">
            <w:pPr>
              <w:spacing w:before="100" w:after="100"/>
              <w:rPr>
                <w:spacing w:val="-18"/>
                <w:szCs w:val="20"/>
              </w:rPr>
            </w:pPr>
          </w:p>
        </w:tc>
      </w:tr>
      <w:tr w:rsidR="00176CA5" w:rsidRPr="00C0325E" w:rsidTr="0008793A">
        <w:trPr>
          <w:trHeight w:val="1701"/>
        </w:trPr>
        <w:tc>
          <w:tcPr>
            <w:tcW w:w="533" w:type="dxa"/>
            <w:vMerge/>
            <w:shd w:val="clear" w:color="auto" w:fill="auto"/>
            <w:vAlign w:val="center"/>
            <w:hideMark/>
          </w:tcPr>
          <w:p w:rsidR="00176CA5" w:rsidRPr="00C0325E" w:rsidRDefault="00176CA5" w:rsidP="00176CA5">
            <w:pPr>
              <w:spacing w:before="100" w:after="100"/>
              <w:rPr>
                <w:spacing w:val="-18"/>
                <w:szCs w:val="20"/>
              </w:rPr>
            </w:pPr>
          </w:p>
        </w:tc>
        <w:tc>
          <w:tcPr>
            <w:tcW w:w="2041" w:type="dxa"/>
            <w:vMerge/>
            <w:shd w:val="clear" w:color="auto" w:fill="auto"/>
            <w:vAlign w:val="center"/>
            <w:hideMark/>
          </w:tcPr>
          <w:p w:rsidR="00176CA5" w:rsidRPr="00C0325E" w:rsidRDefault="00176CA5" w:rsidP="00176CA5">
            <w:pPr>
              <w:spacing w:before="100" w:after="100"/>
              <w:rPr>
                <w:spacing w:val="-18"/>
                <w:szCs w:val="20"/>
              </w:rPr>
            </w:pPr>
          </w:p>
        </w:tc>
        <w:tc>
          <w:tcPr>
            <w:tcW w:w="1973" w:type="dxa"/>
            <w:vMerge/>
            <w:shd w:val="clear" w:color="auto" w:fill="auto"/>
            <w:vAlign w:val="center"/>
            <w:hideMark/>
          </w:tcPr>
          <w:p w:rsidR="00176CA5" w:rsidRPr="00C0325E" w:rsidRDefault="00176CA5" w:rsidP="00176CA5">
            <w:pPr>
              <w:spacing w:before="100" w:after="100"/>
              <w:rPr>
                <w:spacing w:val="-18"/>
                <w:szCs w:val="20"/>
              </w:rPr>
            </w:pPr>
          </w:p>
        </w:tc>
        <w:tc>
          <w:tcPr>
            <w:tcW w:w="3307"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Сорт</w:t>
            </w:r>
          </w:p>
        </w:tc>
        <w:tc>
          <w:tcPr>
            <w:tcW w:w="3543"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должен быть 2</w:t>
            </w:r>
          </w:p>
        </w:tc>
        <w:tc>
          <w:tcPr>
            <w:tcW w:w="3686" w:type="dxa"/>
            <w:shd w:val="clear" w:color="auto" w:fill="auto"/>
            <w:vAlign w:val="center"/>
            <w:hideMark/>
          </w:tcPr>
          <w:p w:rsidR="00176CA5" w:rsidRPr="00C0325E" w:rsidRDefault="00321CB5" w:rsidP="00176CA5">
            <w:pPr>
              <w:spacing w:before="100" w:after="100"/>
              <w:jc w:val="center"/>
              <w:rPr>
                <w:spacing w:val="-18"/>
                <w:szCs w:val="20"/>
              </w:rPr>
            </w:pPr>
            <w:r>
              <w:rPr>
                <w:spacing w:val="-18"/>
                <w:szCs w:val="20"/>
              </w:rPr>
              <w:t>2</w:t>
            </w:r>
          </w:p>
        </w:tc>
        <w:tc>
          <w:tcPr>
            <w:tcW w:w="709"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 </w:t>
            </w:r>
          </w:p>
        </w:tc>
        <w:tc>
          <w:tcPr>
            <w:tcW w:w="283" w:type="dxa"/>
            <w:vMerge/>
            <w:shd w:val="clear" w:color="auto" w:fill="auto"/>
            <w:vAlign w:val="center"/>
            <w:hideMark/>
          </w:tcPr>
          <w:p w:rsidR="00176CA5" w:rsidRPr="00C0325E" w:rsidRDefault="00176CA5" w:rsidP="00176CA5">
            <w:pPr>
              <w:spacing w:before="100" w:after="100"/>
              <w:rPr>
                <w:spacing w:val="-18"/>
                <w:szCs w:val="20"/>
              </w:rPr>
            </w:pPr>
          </w:p>
        </w:tc>
      </w:tr>
      <w:tr w:rsidR="00176CA5" w:rsidRPr="00C0325E" w:rsidTr="0008793A">
        <w:trPr>
          <w:trHeight w:val="1701"/>
        </w:trPr>
        <w:tc>
          <w:tcPr>
            <w:tcW w:w="533" w:type="dxa"/>
            <w:vMerge/>
            <w:shd w:val="clear" w:color="auto" w:fill="auto"/>
            <w:vAlign w:val="center"/>
            <w:hideMark/>
          </w:tcPr>
          <w:p w:rsidR="00176CA5" w:rsidRPr="00C0325E" w:rsidRDefault="00176CA5" w:rsidP="00176CA5">
            <w:pPr>
              <w:spacing w:before="100" w:after="100"/>
              <w:rPr>
                <w:spacing w:val="-18"/>
                <w:szCs w:val="20"/>
              </w:rPr>
            </w:pPr>
          </w:p>
        </w:tc>
        <w:tc>
          <w:tcPr>
            <w:tcW w:w="2041" w:type="dxa"/>
            <w:vMerge/>
            <w:shd w:val="clear" w:color="auto" w:fill="auto"/>
            <w:vAlign w:val="center"/>
            <w:hideMark/>
          </w:tcPr>
          <w:p w:rsidR="00176CA5" w:rsidRPr="00C0325E" w:rsidRDefault="00176CA5" w:rsidP="00176CA5">
            <w:pPr>
              <w:spacing w:before="100" w:after="100"/>
              <w:rPr>
                <w:spacing w:val="-18"/>
                <w:szCs w:val="20"/>
              </w:rPr>
            </w:pPr>
          </w:p>
        </w:tc>
        <w:tc>
          <w:tcPr>
            <w:tcW w:w="1973" w:type="dxa"/>
            <w:vMerge/>
            <w:shd w:val="clear" w:color="auto" w:fill="auto"/>
            <w:vAlign w:val="center"/>
            <w:hideMark/>
          </w:tcPr>
          <w:p w:rsidR="00176CA5" w:rsidRPr="00C0325E" w:rsidRDefault="00176CA5" w:rsidP="00176CA5">
            <w:pPr>
              <w:spacing w:before="100" w:after="100"/>
              <w:rPr>
                <w:spacing w:val="-18"/>
                <w:szCs w:val="20"/>
              </w:rPr>
            </w:pPr>
          </w:p>
        </w:tc>
        <w:tc>
          <w:tcPr>
            <w:tcW w:w="3307"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 xml:space="preserve">Биологические повреждения: червоточина (на любом </w:t>
            </w:r>
            <w:proofErr w:type="spellStart"/>
            <w:r w:rsidRPr="00C0325E">
              <w:rPr>
                <w:spacing w:val="-18"/>
                <w:szCs w:val="20"/>
              </w:rPr>
              <w:t>однометровом</w:t>
            </w:r>
            <w:proofErr w:type="spellEnd"/>
            <w:r w:rsidRPr="00C0325E">
              <w:rPr>
                <w:spacing w:val="-18"/>
                <w:szCs w:val="20"/>
              </w:rPr>
              <w:t xml:space="preserve"> участке длины)</w:t>
            </w:r>
          </w:p>
        </w:tc>
        <w:tc>
          <w:tcPr>
            <w:tcW w:w="3543"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должна быть не более 2</w:t>
            </w:r>
          </w:p>
        </w:tc>
        <w:tc>
          <w:tcPr>
            <w:tcW w:w="3686" w:type="dxa"/>
            <w:shd w:val="clear" w:color="auto" w:fill="auto"/>
            <w:vAlign w:val="center"/>
            <w:hideMark/>
          </w:tcPr>
          <w:p w:rsidR="00176CA5" w:rsidRPr="00C0325E" w:rsidRDefault="00321CB5" w:rsidP="00176CA5">
            <w:pPr>
              <w:spacing w:before="100" w:after="100"/>
              <w:jc w:val="center"/>
              <w:rPr>
                <w:spacing w:val="-18"/>
                <w:szCs w:val="20"/>
              </w:rPr>
            </w:pPr>
            <w:r>
              <w:rPr>
                <w:spacing w:val="-18"/>
                <w:szCs w:val="20"/>
              </w:rPr>
              <w:t>2</w:t>
            </w:r>
          </w:p>
        </w:tc>
        <w:tc>
          <w:tcPr>
            <w:tcW w:w="709"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 </w:t>
            </w:r>
          </w:p>
        </w:tc>
        <w:tc>
          <w:tcPr>
            <w:tcW w:w="283" w:type="dxa"/>
            <w:vMerge/>
            <w:shd w:val="clear" w:color="auto" w:fill="auto"/>
            <w:vAlign w:val="center"/>
            <w:hideMark/>
          </w:tcPr>
          <w:p w:rsidR="00176CA5" w:rsidRPr="00C0325E" w:rsidRDefault="00176CA5" w:rsidP="00176CA5">
            <w:pPr>
              <w:spacing w:before="100" w:after="100"/>
              <w:rPr>
                <w:spacing w:val="-18"/>
                <w:szCs w:val="20"/>
              </w:rPr>
            </w:pPr>
          </w:p>
        </w:tc>
      </w:tr>
      <w:tr w:rsidR="00176CA5" w:rsidRPr="00C0325E" w:rsidTr="0008793A">
        <w:trPr>
          <w:trHeight w:val="1701"/>
        </w:trPr>
        <w:tc>
          <w:tcPr>
            <w:tcW w:w="533" w:type="dxa"/>
            <w:vMerge/>
            <w:shd w:val="clear" w:color="auto" w:fill="auto"/>
            <w:vAlign w:val="center"/>
            <w:hideMark/>
          </w:tcPr>
          <w:p w:rsidR="00176CA5" w:rsidRPr="00C0325E" w:rsidRDefault="00176CA5" w:rsidP="00176CA5">
            <w:pPr>
              <w:spacing w:before="100" w:after="100"/>
              <w:rPr>
                <w:spacing w:val="-18"/>
                <w:szCs w:val="20"/>
              </w:rPr>
            </w:pPr>
          </w:p>
        </w:tc>
        <w:tc>
          <w:tcPr>
            <w:tcW w:w="2041" w:type="dxa"/>
            <w:vMerge/>
            <w:shd w:val="clear" w:color="auto" w:fill="auto"/>
            <w:vAlign w:val="center"/>
            <w:hideMark/>
          </w:tcPr>
          <w:p w:rsidR="00176CA5" w:rsidRPr="00C0325E" w:rsidRDefault="00176CA5" w:rsidP="00176CA5">
            <w:pPr>
              <w:spacing w:before="100" w:after="100"/>
              <w:rPr>
                <w:spacing w:val="-18"/>
                <w:szCs w:val="20"/>
              </w:rPr>
            </w:pPr>
          </w:p>
        </w:tc>
        <w:tc>
          <w:tcPr>
            <w:tcW w:w="1973" w:type="dxa"/>
            <w:vMerge/>
            <w:shd w:val="clear" w:color="auto" w:fill="auto"/>
            <w:vAlign w:val="center"/>
            <w:hideMark/>
          </w:tcPr>
          <w:p w:rsidR="00176CA5" w:rsidRPr="00C0325E" w:rsidRDefault="00176CA5" w:rsidP="00176CA5">
            <w:pPr>
              <w:spacing w:before="100" w:after="100"/>
              <w:rPr>
                <w:spacing w:val="-18"/>
                <w:szCs w:val="20"/>
              </w:rPr>
            </w:pPr>
          </w:p>
        </w:tc>
        <w:tc>
          <w:tcPr>
            <w:tcW w:w="3307"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Порода древесины</w:t>
            </w:r>
          </w:p>
        </w:tc>
        <w:tc>
          <w:tcPr>
            <w:tcW w:w="3543"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должна быть сосна или ель</w:t>
            </w:r>
          </w:p>
        </w:tc>
        <w:tc>
          <w:tcPr>
            <w:tcW w:w="3686" w:type="dxa"/>
            <w:shd w:val="clear" w:color="auto" w:fill="auto"/>
            <w:vAlign w:val="center"/>
            <w:hideMark/>
          </w:tcPr>
          <w:p w:rsidR="00176CA5" w:rsidRPr="00C0325E" w:rsidRDefault="00321CB5" w:rsidP="00176CA5">
            <w:pPr>
              <w:spacing w:before="100" w:after="100"/>
              <w:jc w:val="center"/>
              <w:rPr>
                <w:spacing w:val="-18"/>
                <w:szCs w:val="20"/>
              </w:rPr>
            </w:pPr>
            <w:r>
              <w:rPr>
                <w:spacing w:val="-18"/>
                <w:szCs w:val="20"/>
              </w:rPr>
              <w:t>сосна</w:t>
            </w:r>
          </w:p>
        </w:tc>
        <w:tc>
          <w:tcPr>
            <w:tcW w:w="709"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 </w:t>
            </w:r>
          </w:p>
        </w:tc>
        <w:tc>
          <w:tcPr>
            <w:tcW w:w="283" w:type="dxa"/>
            <w:vMerge/>
            <w:shd w:val="clear" w:color="auto" w:fill="auto"/>
            <w:vAlign w:val="center"/>
            <w:hideMark/>
          </w:tcPr>
          <w:p w:rsidR="00176CA5" w:rsidRPr="00C0325E" w:rsidRDefault="00176CA5" w:rsidP="00176CA5">
            <w:pPr>
              <w:spacing w:before="100" w:after="100"/>
              <w:rPr>
                <w:spacing w:val="-18"/>
                <w:szCs w:val="20"/>
              </w:rPr>
            </w:pPr>
          </w:p>
        </w:tc>
      </w:tr>
      <w:tr w:rsidR="00176CA5" w:rsidRPr="00C0325E" w:rsidTr="0008793A">
        <w:trPr>
          <w:trHeight w:val="1701"/>
        </w:trPr>
        <w:tc>
          <w:tcPr>
            <w:tcW w:w="533" w:type="dxa"/>
            <w:vMerge/>
            <w:shd w:val="clear" w:color="auto" w:fill="auto"/>
            <w:vAlign w:val="center"/>
            <w:hideMark/>
          </w:tcPr>
          <w:p w:rsidR="00176CA5" w:rsidRPr="00C0325E" w:rsidRDefault="00176CA5" w:rsidP="00176CA5">
            <w:pPr>
              <w:spacing w:before="100" w:after="100"/>
              <w:rPr>
                <w:spacing w:val="-18"/>
                <w:szCs w:val="20"/>
              </w:rPr>
            </w:pPr>
          </w:p>
        </w:tc>
        <w:tc>
          <w:tcPr>
            <w:tcW w:w="2041" w:type="dxa"/>
            <w:vMerge/>
            <w:shd w:val="clear" w:color="auto" w:fill="auto"/>
            <w:vAlign w:val="center"/>
            <w:hideMark/>
          </w:tcPr>
          <w:p w:rsidR="00176CA5" w:rsidRPr="00C0325E" w:rsidRDefault="00176CA5" w:rsidP="00176CA5">
            <w:pPr>
              <w:spacing w:before="100" w:after="100"/>
              <w:rPr>
                <w:spacing w:val="-18"/>
                <w:szCs w:val="20"/>
              </w:rPr>
            </w:pPr>
          </w:p>
        </w:tc>
        <w:tc>
          <w:tcPr>
            <w:tcW w:w="1973" w:type="dxa"/>
            <w:vMerge/>
            <w:shd w:val="clear" w:color="auto" w:fill="auto"/>
            <w:vAlign w:val="center"/>
            <w:hideMark/>
          </w:tcPr>
          <w:p w:rsidR="00176CA5" w:rsidRPr="00C0325E" w:rsidRDefault="00176CA5" w:rsidP="00176CA5">
            <w:pPr>
              <w:spacing w:before="100" w:after="100"/>
              <w:rPr>
                <w:spacing w:val="-18"/>
                <w:szCs w:val="20"/>
              </w:rPr>
            </w:pPr>
          </w:p>
        </w:tc>
        <w:tc>
          <w:tcPr>
            <w:tcW w:w="3307"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Влажность материала</w:t>
            </w:r>
          </w:p>
        </w:tc>
        <w:tc>
          <w:tcPr>
            <w:tcW w:w="3543"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должна быть не более 30</w:t>
            </w:r>
          </w:p>
        </w:tc>
        <w:tc>
          <w:tcPr>
            <w:tcW w:w="3686" w:type="dxa"/>
            <w:shd w:val="clear" w:color="auto" w:fill="auto"/>
            <w:vAlign w:val="center"/>
            <w:hideMark/>
          </w:tcPr>
          <w:p w:rsidR="00176CA5" w:rsidRPr="00C0325E" w:rsidRDefault="00321CB5" w:rsidP="00176CA5">
            <w:pPr>
              <w:spacing w:before="100" w:after="100"/>
              <w:jc w:val="center"/>
              <w:rPr>
                <w:spacing w:val="-18"/>
                <w:szCs w:val="20"/>
              </w:rPr>
            </w:pPr>
            <w:r>
              <w:rPr>
                <w:spacing w:val="-18"/>
                <w:szCs w:val="20"/>
              </w:rPr>
              <w:t>20</w:t>
            </w:r>
          </w:p>
        </w:tc>
        <w:tc>
          <w:tcPr>
            <w:tcW w:w="709"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w:t>
            </w:r>
          </w:p>
        </w:tc>
        <w:tc>
          <w:tcPr>
            <w:tcW w:w="283" w:type="dxa"/>
            <w:vMerge/>
            <w:shd w:val="clear" w:color="auto" w:fill="auto"/>
            <w:vAlign w:val="center"/>
            <w:hideMark/>
          </w:tcPr>
          <w:p w:rsidR="00176CA5" w:rsidRPr="00C0325E" w:rsidRDefault="00176CA5" w:rsidP="00176CA5">
            <w:pPr>
              <w:spacing w:before="100" w:after="100"/>
              <w:rPr>
                <w:spacing w:val="-18"/>
                <w:szCs w:val="20"/>
              </w:rPr>
            </w:pPr>
          </w:p>
        </w:tc>
      </w:tr>
      <w:tr w:rsidR="00176CA5" w:rsidRPr="00C0325E" w:rsidTr="0008793A">
        <w:trPr>
          <w:trHeight w:val="1701"/>
        </w:trPr>
        <w:tc>
          <w:tcPr>
            <w:tcW w:w="533" w:type="dxa"/>
            <w:vMerge w:val="restart"/>
            <w:shd w:val="clear" w:color="auto" w:fill="auto"/>
            <w:hideMark/>
          </w:tcPr>
          <w:p w:rsidR="00176CA5" w:rsidRPr="00C0325E" w:rsidRDefault="00176CA5" w:rsidP="00176CA5">
            <w:pPr>
              <w:spacing w:before="100" w:after="100"/>
              <w:jc w:val="center"/>
              <w:rPr>
                <w:spacing w:val="-18"/>
                <w:szCs w:val="20"/>
              </w:rPr>
            </w:pPr>
            <w:r w:rsidRPr="00C0325E">
              <w:rPr>
                <w:spacing w:val="-18"/>
                <w:szCs w:val="20"/>
              </w:rPr>
              <w:t>38</w:t>
            </w:r>
          </w:p>
        </w:tc>
        <w:tc>
          <w:tcPr>
            <w:tcW w:w="2041" w:type="dxa"/>
            <w:vMerge w:val="restart"/>
            <w:shd w:val="clear" w:color="auto" w:fill="auto"/>
            <w:hideMark/>
          </w:tcPr>
          <w:p w:rsidR="00176CA5" w:rsidRPr="00C0325E" w:rsidRDefault="00176CA5" w:rsidP="00C0325E">
            <w:pPr>
              <w:spacing w:before="100" w:after="100"/>
              <w:jc w:val="center"/>
              <w:rPr>
                <w:spacing w:val="-18"/>
                <w:szCs w:val="20"/>
              </w:rPr>
            </w:pPr>
            <w:r w:rsidRPr="00C0325E">
              <w:rPr>
                <w:spacing w:val="-18"/>
                <w:szCs w:val="20"/>
              </w:rPr>
              <w:t>Плиты облицов</w:t>
            </w:r>
            <w:r w:rsidR="00C0325E" w:rsidRPr="00C0325E">
              <w:rPr>
                <w:spacing w:val="-18"/>
                <w:szCs w:val="20"/>
              </w:rPr>
              <w:t>о</w:t>
            </w:r>
            <w:r w:rsidRPr="00C0325E">
              <w:rPr>
                <w:spacing w:val="-18"/>
                <w:szCs w:val="20"/>
              </w:rPr>
              <w:t>чные</w:t>
            </w:r>
            <w:r w:rsidR="00EF331B">
              <w:rPr>
                <w:spacing w:val="-18"/>
                <w:szCs w:val="20"/>
              </w:rPr>
              <w:t xml:space="preserve">, ГОСТ </w:t>
            </w:r>
            <w:r w:rsidR="00EF331B" w:rsidRPr="008740BA">
              <w:rPr>
                <w:spacing w:val="-18"/>
                <w:szCs w:val="20"/>
              </w:rPr>
              <w:t>9480-2012</w:t>
            </w:r>
          </w:p>
        </w:tc>
        <w:tc>
          <w:tcPr>
            <w:tcW w:w="1973" w:type="dxa"/>
            <w:vMerge w:val="restart"/>
            <w:shd w:val="clear" w:color="auto" w:fill="auto"/>
            <w:hideMark/>
          </w:tcPr>
          <w:p w:rsidR="00176CA5" w:rsidRPr="00C0325E" w:rsidRDefault="00176CA5" w:rsidP="00176CA5">
            <w:pPr>
              <w:spacing w:before="100" w:after="100"/>
              <w:jc w:val="center"/>
              <w:rPr>
                <w:spacing w:val="-18"/>
                <w:szCs w:val="20"/>
              </w:rPr>
            </w:pPr>
            <w:r w:rsidRPr="00C0325E">
              <w:rPr>
                <w:spacing w:val="-18"/>
                <w:szCs w:val="20"/>
              </w:rPr>
              <w:t> </w:t>
            </w:r>
          </w:p>
        </w:tc>
        <w:tc>
          <w:tcPr>
            <w:tcW w:w="3307"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Грани</w:t>
            </w:r>
          </w:p>
        </w:tc>
        <w:tc>
          <w:tcPr>
            <w:tcW w:w="3543"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должны быть обрезные</w:t>
            </w:r>
          </w:p>
        </w:tc>
        <w:tc>
          <w:tcPr>
            <w:tcW w:w="3686" w:type="dxa"/>
            <w:shd w:val="clear" w:color="auto" w:fill="auto"/>
            <w:vAlign w:val="center"/>
            <w:hideMark/>
          </w:tcPr>
          <w:p w:rsidR="00176CA5" w:rsidRPr="00C0325E" w:rsidRDefault="00EF331B" w:rsidP="00176CA5">
            <w:pPr>
              <w:spacing w:before="100" w:after="100"/>
              <w:jc w:val="center"/>
              <w:rPr>
                <w:spacing w:val="-18"/>
                <w:szCs w:val="20"/>
              </w:rPr>
            </w:pPr>
            <w:r w:rsidRPr="00C0325E">
              <w:rPr>
                <w:spacing w:val="-18"/>
                <w:szCs w:val="20"/>
              </w:rPr>
              <w:t>обрезные</w:t>
            </w:r>
          </w:p>
        </w:tc>
        <w:tc>
          <w:tcPr>
            <w:tcW w:w="709"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 </w:t>
            </w:r>
          </w:p>
        </w:tc>
        <w:tc>
          <w:tcPr>
            <w:tcW w:w="283" w:type="dxa"/>
            <w:vMerge w:val="restart"/>
            <w:shd w:val="clear" w:color="auto" w:fill="auto"/>
            <w:hideMark/>
          </w:tcPr>
          <w:p w:rsidR="00176CA5" w:rsidRPr="00C0325E" w:rsidRDefault="00176CA5" w:rsidP="00176CA5">
            <w:pPr>
              <w:spacing w:before="100" w:after="100"/>
              <w:jc w:val="center"/>
              <w:rPr>
                <w:spacing w:val="-18"/>
                <w:szCs w:val="20"/>
              </w:rPr>
            </w:pPr>
            <w:r w:rsidRPr="00C0325E">
              <w:rPr>
                <w:spacing w:val="-18"/>
                <w:szCs w:val="20"/>
              </w:rPr>
              <w:t> </w:t>
            </w:r>
          </w:p>
        </w:tc>
      </w:tr>
      <w:tr w:rsidR="00176CA5" w:rsidRPr="00C0325E" w:rsidTr="0008793A">
        <w:trPr>
          <w:trHeight w:val="1701"/>
        </w:trPr>
        <w:tc>
          <w:tcPr>
            <w:tcW w:w="533" w:type="dxa"/>
            <w:vMerge/>
            <w:shd w:val="clear" w:color="auto" w:fill="auto"/>
            <w:vAlign w:val="center"/>
            <w:hideMark/>
          </w:tcPr>
          <w:p w:rsidR="00176CA5" w:rsidRPr="00C0325E" w:rsidRDefault="00176CA5" w:rsidP="00176CA5">
            <w:pPr>
              <w:spacing w:before="100" w:after="100"/>
              <w:rPr>
                <w:spacing w:val="-18"/>
                <w:szCs w:val="20"/>
              </w:rPr>
            </w:pPr>
          </w:p>
        </w:tc>
        <w:tc>
          <w:tcPr>
            <w:tcW w:w="2041" w:type="dxa"/>
            <w:vMerge/>
            <w:shd w:val="clear" w:color="auto" w:fill="auto"/>
            <w:vAlign w:val="center"/>
            <w:hideMark/>
          </w:tcPr>
          <w:p w:rsidR="00176CA5" w:rsidRPr="00C0325E" w:rsidRDefault="00176CA5" w:rsidP="00176CA5">
            <w:pPr>
              <w:spacing w:before="100" w:after="100"/>
              <w:rPr>
                <w:spacing w:val="-18"/>
                <w:szCs w:val="20"/>
              </w:rPr>
            </w:pPr>
          </w:p>
        </w:tc>
        <w:tc>
          <w:tcPr>
            <w:tcW w:w="1973" w:type="dxa"/>
            <w:vMerge/>
            <w:shd w:val="clear" w:color="auto" w:fill="auto"/>
            <w:vAlign w:val="center"/>
            <w:hideMark/>
          </w:tcPr>
          <w:p w:rsidR="00176CA5" w:rsidRPr="00C0325E" w:rsidRDefault="00176CA5" w:rsidP="00176CA5">
            <w:pPr>
              <w:spacing w:before="100" w:after="100"/>
              <w:rPr>
                <w:spacing w:val="-18"/>
                <w:szCs w:val="20"/>
              </w:rPr>
            </w:pPr>
          </w:p>
        </w:tc>
        <w:tc>
          <w:tcPr>
            <w:tcW w:w="3307"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Ширина</w:t>
            </w:r>
          </w:p>
        </w:tc>
        <w:tc>
          <w:tcPr>
            <w:tcW w:w="3543"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должна быть не менее 300</w:t>
            </w:r>
          </w:p>
        </w:tc>
        <w:tc>
          <w:tcPr>
            <w:tcW w:w="3686" w:type="dxa"/>
            <w:shd w:val="clear" w:color="auto" w:fill="auto"/>
            <w:vAlign w:val="center"/>
            <w:hideMark/>
          </w:tcPr>
          <w:p w:rsidR="00176CA5" w:rsidRPr="00C0325E" w:rsidRDefault="00EF331B" w:rsidP="00176CA5">
            <w:pPr>
              <w:spacing w:before="100" w:after="100"/>
              <w:jc w:val="center"/>
              <w:rPr>
                <w:spacing w:val="-18"/>
                <w:szCs w:val="20"/>
              </w:rPr>
            </w:pPr>
            <w:r w:rsidRPr="009D3C2A">
              <w:rPr>
                <w:spacing w:val="-18"/>
                <w:szCs w:val="20"/>
              </w:rPr>
              <w:t>300</w:t>
            </w:r>
          </w:p>
        </w:tc>
        <w:tc>
          <w:tcPr>
            <w:tcW w:w="709"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мм</w:t>
            </w:r>
          </w:p>
        </w:tc>
        <w:tc>
          <w:tcPr>
            <w:tcW w:w="283" w:type="dxa"/>
            <w:vMerge/>
            <w:shd w:val="clear" w:color="auto" w:fill="auto"/>
            <w:vAlign w:val="center"/>
            <w:hideMark/>
          </w:tcPr>
          <w:p w:rsidR="00176CA5" w:rsidRPr="00C0325E" w:rsidRDefault="00176CA5" w:rsidP="00176CA5">
            <w:pPr>
              <w:spacing w:before="100" w:after="100"/>
              <w:rPr>
                <w:spacing w:val="-18"/>
                <w:szCs w:val="20"/>
              </w:rPr>
            </w:pPr>
          </w:p>
        </w:tc>
      </w:tr>
      <w:tr w:rsidR="00176CA5" w:rsidRPr="00C0325E" w:rsidTr="0008793A">
        <w:trPr>
          <w:trHeight w:val="1701"/>
        </w:trPr>
        <w:tc>
          <w:tcPr>
            <w:tcW w:w="533" w:type="dxa"/>
            <w:vMerge/>
            <w:shd w:val="clear" w:color="auto" w:fill="auto"/>
            <w:vAlign w:val="center"/>
            <w:hideMark/>
          </w:tcPr>
          <w:p w:rsidR="00176CA5" w:rsidRPr="00C0325E" w:rsidRDefault="00176CA5" w:rsidP="00176CA5">
            <w:pPr>
              <w:spacing w:before="100" w:after="100"/>
              <w:rPr>
                <w:spacing w:val="-18"/>
                <w:szCs w:val="20"/>
              </w:rPr>
            </w:pPr>
          </w:p>
        </w:tc>
        <w:tc>
          <w:tcPr>
            <w:tcW w:w="2041" w:type="dxa"/>
            <w:vMerge/>
            <w:shd w:val="clear" w:color="auto" w:fill="auto"/>
            <w:vAlign w:val="center"/>
            <w:hideMark/>
          </w:tcPr>
          <w:p w:rsidR="00176CA5" w:rsidRPr="00C0325E" w:rsidRDefault="00176CA5" w:rsidP="00176CA5">
            <w:pPr>
              <w:spacing w:before="100" w:after="100"/>
              <w:rPr>
                <w:spacing w:val="-18"/>
                <w:szCs w:val="20"/>
              </w:rPr>
            </w:pPr>
          </w:p>
        </w:tc>
        <w:tc>
          <w:tcPr>
            <w:tcW w:w="1973" w:type="dxa"/>
            <w:vMerge/>
            <w:shd w:val="clear" w:color="auto" w:fill="auto"/>
            <w:vAlign w:val="center"/>
            <w:hideMark/>
          </w:tcPr>
          <w:p w:rsidR="00176CA5" w:rsidRPr="00C0325E" w:rsidRDefault="00176CA5" w:rsidP="00176CA5">
            <w:pPr>
              <w:spacing w:before="100" w:after="100"/>
              <w:rPr>
                <w:spacing w:val="-18"/>
                <w:szCs w:val="20"/>
              </w:rPr>
            </w:pPr>
          </w:p>
        </w:tc>
        <w:tc>
          <w:tcPr>
            <w:tcW w:w="3307"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Видимые повреждения</w:t>
            </w:r>
          </w:p>
        </w:tc>
        <w:tc>
          <w:tcPr>
            <w:tcW w:w="3543"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должны отсутствовать</w:t>
            </w:r>
          </w:p>
        </w:tc>
        <w:tc>
          <w:tcPr>
            <w:tcW w:w="3686" w:type="dxa"/>
            <w:shd w:val="clear" w:color="auto" w:fill="auto"/>
            <w:vAlign w:val="center"/>
            <w:hideMark/>
          </w:tcPr>
          <w:p w:rsidR="00176CA5" w:rsidRPr="00C0325E" w:rsidRDefault="00EF331B" w:rsidP="00176CA5">
            <w:pPr>
              <w:spacing w:before="100" w:after="100"/>
              <w:jc w:val="center"/>
              <w:rPr>
                <w:spacing w:val="-18"/>
                <w:szCs w:val="20"/>
              </w:rPr>
            </w:pPr>
            <w:r>
              <w:rPr>
                <w:spacing w:val="-18"/>
                <w:szCs w:val="20"/>
              </w:rPr>
              <w:t>отсутствуют</w:t>
            </w:r>
          </w:p>
        </w:tc>
        <w:tc>
          <w:tcPr>
            <w:tcW w:w="709"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 </w:t>
            </w:r>
          </w:p>
        </w:tc>
        <w:tc>
          <w:tcPr>
            <w:tcW w:w="283" w:type="dxa"/>
            <w:vMerge/>
            <w:shd w:val="clear" w:color="auto" w:fill="auto"/>
            <w:vAlign w:val="center"/>
            <w:hideMark/>
          </w:tcPr>
          <w:p w:rsidR="00176CA5" w:rsidRPr="00C0325E" w:rsidRDefault="00176CA5" w:rsidP="00176CA5">
            <w:pPr>
              <w:spacing w:before="100" w:after="100"/>
              <w:rPr>
                <w:spacing w:val="-18"/>
                <w:szCs w:val="20"/>
              </w:rPr>
            </w:pPr>
          </w:p>
        </w:tc>
      </w:tr>
      <w:tr w:rsidR="00176CA5" w:rsidRPr="00C0325E" w:rsidTr="0008793A">
        <w:trPr>
          <w:trHeight w:val="1701"/>
        </w:trPr>
        <w:tc>
          <w:tcPr>
            <w:tcW w:w="533" w:type="dxa"/>
            <w:vMerge/>
            <w:shd w:val="clear" w:color="auto" w:fill="auto"/>
            <w:vAlign w:val="center"/>
            <w:hideMark/>
          </w:tcPr>
          <w:p w:rsidR="00176CA5" w:rsidRPr="00C0325E" w:rsidRDefault="00176CA5" w:rsidP="00176CA5">
            <w:pPr>
              <w:spacing w:before="100" w:after="100"/>
              <w:rPr>
                <w:spacing w:val="-18"/>
                <w:szCs w:val="20"/>
              </w:rPr>
            </w:pPr>
          </w:p>
        </w:tc>
        <w:tc>
          <w:tcPr>
            <w:tcW w:w="2041" w:type="dxa"/>
            <w:vMerge/>
            <w:shd w:val="clear" w:color="auto" w:fill="auto"/>
            <w:vAlign w:val="center"/>
            <w:hideMark/>
          </w:tcPr>
          <w:p w:rsidR="00176CA5" w:rsidRPr="00C0325E" w:rsidRDefault="00176CA5" w:rsidP="00176CA5">
            <w:pPr>
              <w:spacing w:before="100" w:after="100"/>
              <w:rPr>
                <w:spacing w:val="-18"/>
                <w:szCs w:val="20"/>
              </w:rPr>
            </w:pPr>
          </w:p>
        </w:tc>
        <w:tc>
          <w:tcPr>
            <w:tcW w:w="1973" w:type="dxa"/>
            <w:vMerge/>
            <w:shd w:val="clear" w:color="auto" w:fill="auto"/>
            <w:vAlign w:val="center"/>
            <w:hideMark/>
          </w:tcPr>
          <w:p w:rsidR="00176CA5" w:rsidRPr="00C0325E" w:rsidRDefault="00176CA5" w:rsidP="00176CA5">
            <w:pPr>
              <w:spacing w:before="100" w:after="100"/>
              <w:rPr>
                <w:spacing w:val="-18"/>
                <w:szCs w:val="20"/>
              </w:rPr>
            </w:pPr>
          </w:p>
        </w:tc>
        <w:tc>
          <w:tcPr>
            <w:tcW w:w="3307"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Назначение</w:t>
            </w:r>
          </w:p>
        </w:tc>
        <w:tc>
          <w:tcPr>
            <w:tcW w:w="3543" w:type="dxa"/>
            <w:shd w:val="clear" w:color="auto" w:fill="auto"/>
            <w:vAlign w:val="center"/>
            <w:hideMark/>
          </w:tcPr>
          <w:p w:rsidR="00176CA5" w:rsidRPr="00C0325E" w:rsidRDefault="00C0325E" w:rsidP="00176CA5">
            <w:pPr>
              <w:spacing w:before="100" w:after="100"/>
              <w:jc w:val="center"/>
              <w:rPr>
                <w:spacing w:val="-18"/>
                <w:szCs w:val="20"/>
              </w:rPr>
            </w:pPr>
            <w:r w:rsidRPr="00C0325E">
              <w:rPr>
                <w:spacing w:val="-18"/>
                <w:szCs w:val="20"/>
              </w:rPr>
              <w:t>должны пре</w:t>
            </w:r>
            <w:r w:rsidR="00176CA5" w:rsidRPr="00C0325E">
              <w:rPr>
                <w:spacing w:val="-18"/>
                <w:szCs w:val="20"/>
              </w:rPr>
              <w:t>дназначаться для наружной облицовки элементов зданий и сооружений, устройства полов, а также для переработки на архитектурно-строительные изделия</w:t>
            </w:r>
          </w:p>
        </w:tc>
        <w:tc>
          <w:tcPr>
            <w:tcW w:w="3686" w:type="dxa"/>
            <w:shd w:val="clear" w:color="auto" w:fill="auto"/>
            <w:vAlign w:val="center"/>
            <w:hideMark/>
          </w:tcPr>
          <w:p w:rsidR="00176CA5" w:rsidRPr="00C0325E" w:rsidRDefault="00EF331B" w:rsidP="00176CA5">
            <w:pPr>
              <w:spacing w:before="100" w:after="100"/>
              <w:jc w:val="center"/>
              <w:rPr>
                <w:spacing w:val="-18"/>
                <w:szCs w:val="20"/>
              </w:rPr>
            </w:pPr>
            <w:r w:rsidRPr="009D3C2A">
              <w:rPr>
                <w:spacing w:val="-18"/>
                <w:szCs w:val="20"/>
              </w:rPr>
              <w:t>предназнача</w:t>
            </w:r>
            <w:r>
              <w:rPr>
                <w:spacing w:val="-18"/>
                <w:szCs w:val="20"/>
              </w:rPr>
              <w:t>ются</w:t>
            </w:r>
            <w:r w:rsidRPr="009D3C2A">
              <w:rPr>
                <w:spacing w:val="-18"/>
                <w:szCs w:val="20"/>
              </w:rPr>
              <w:t xml:space="preserve"> для наружной облицовки элементов зданий и сооружений, устройства полов, а также для переработки на архитектурно-строительные изделия</w:t>
            </w:r>
          </w:p>
        </w:tc>
        <w:tc>
          <w:tcPr>
            <w:tcW w:w="709"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 </w:t>
            </w:r>
          </w:p>
        </w:tc>
        <w:tc>
          <w:tcPr>
            <w:tcW w:w="283" w:type="dxa"/>
            <w:vMerge/>
            <w:shd w:val="clear" w:color="auto" w:fill="auto"/>
            <w:vAlign w:val="center"/>
            <w:hideMark/>
          </w:tcPr>
          <w:p w:rsidR="00176CA5" w:rsidRPr="00C0325E" w:rsidRDefault="00176CA5" w:rsidP="00176CA5">
            <w:pPr>
              <w:spacing w:before="100" w:after="100"/>
              <w:rPr>
                <w:spacing w:val="-18"/>
                <w:szCs w:val="20"/>
              </w:rPr>
            </w:pPr>
          </w:p>
        </w:tc>
      </w:tr>
      <w:tr w:rsidR="00176CA5" w:rsidRPr="00C0325E" w:rsidTr="0008793A">
        <w:trPr>
          <w:trHeight w:val="1701"/>
        </w:trPr>
        <w:tc>
          <w:tcPr>
            <w:tcW w:w="533" w:type="dxa"/>
            <w:vMerge/>
            <w:shd w:val="clear" w:color="auto" w:fill="auto"/>
            <w:vAlign w:val="center"/>
            <w:hideMark/>
          </w:tcPr>
          <w:p w:rsidR="00176CA5" w:rsidRPr="00C0325E" w:rsidRDefault="00176CA5" w:rsidP="00176CA5">
            <w:pPr>
              <w:spacing w:before="100" w:after="100"/>
              <w:rPr>
                <w:spacing w:val="-18"/>
                <w:szCs w:val="20"/>
              </w:rPr>
            </w:pPr>
          </w:p>
        </w:tc>
        <w:tc>
          <w:tcPr>
            <w:tcW w:w="2041" w:type="dxa"/>
            <w:vMerge/>
            <w:shd w:val="clear" w:color="auto" w:fill="auto"/>
            <w:vAlign w:val="center"/>
            <w:hideMark/>
          </w:tcPr>
          <w:p w:rsidR="00176CA5" w:rsidRPr="00C0325E" w:rsidRDefault="00176CA5" w:rsidP="00176CA5">
            <w:pPr>
              <w:spacing w:before="100" w:after="100"/>
              <w:rPr>
                <w:spacing w:val="-18"/>
                <w:szCs w:val="20"/>
              </w:rPr>
            </w:pPr>
          </w:p>
        </w:tc>
        <w:tc>
          <w:tcPr>
            <w:tcW w:w="1973" w:type="dxa"/>
            <w:vMerge/>
            <w:shd w:val="clear" w:color="auto" w:fill="auto"/>
            <w:vAlign w:val="center"/>
            <w:hideMark/>
          </w:tcPr>
          <w:p w:rsidR="00176CA5" w:rsidRPr="00C0325E" w:rsidRDefault="00176CA5" w:rsidP="00176CA5">
            <w:pPr>
              <w:spacing w:before="100" w:after="100"/>
              <w:rPr>
                <w:spacing w:val="-18"/>
                <w:szCs w:val="20"/>
              </w:rPr>
            </w:pPr>
          </w:p>
        </w:tc>
        <w:tc>
          <w:tcPr>
            <w:tcW w:w="3307"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Толщина</w:t>
            </w:r>
          </w:p>
        </w:tc>
        <w:tc>
          <w:tcPr>
            <w:tcW w:w="3543"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должна быть не менее 30 но до 40</w:t>
            </w:r>
          </w:p>
        </w:tc>
        <w:tc>
          <w:tcPr>
            <w:tcW w:w="3686" w:type="dxa"/>
            <w:shd w:val="clear" w:color="auto" w:fill="auto"/>
            <w:vAlign w:val="center"/>
            <w:hideMark/>
          </w:tcPr>
          <w:p w:rsidR="00176CA5" w:rsidRPr="00C0325E" w:rsidRDefault="00EF331B" w:rsidP="00176CA5">
            <w:pPr>
              <w:spacing w:before="100" w:after="100"/>
              <w:jc w:val="center"/>
              <w:rPr>
                <w:spacing w:val="-18"/>
                <w:szCs w:val="20"/>
              </w:rPr>
            </w:pPr>
            <w:r>
              <w:rPr>
                <w:spacing w:val="-18"/>
                <w:szCs w:val="20"/>
              </w:rPr>
              <w:t>30</w:t>
            </w:r>
          </w:p>
        </w:tc>
        <w:tc>
          <w:tcPr>
            <w:tcW w:w="709"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мм</w:t>
            </w:r>
          </w:p>
        </w:tc>
        <w:tc>
          <w:tcPr>
            <w:tcW w:w="283" w:type="dxa"/>
            <w:vMerge/>
            <w:shd w:val="clear" w:color="auto" w:fill="auto"/>
            <w:vAlign w:val="center"/>
            <w:hideMark/>
          </w:tcPr>
          <w:p w:rsidR="00176CA5" w:rsidRPr="00C0325E" w:rsidRDefault="00176CA5" w:rsidP="00176CA5">
            <w:pPr>
              <w:spacing w:before="100" w:after="100"/>
              <w:rPr>
                <w:spacing w:val="-18"/>
                <w:szCs w:val="20"/>
              </w:rPr>
            </w:pPr>
          </w:p>
        </w:tc>
      </w:tr>
      <w:tr w:rsidR="00176CA5" w:rsidRPr="00C0325E" w:rsidTr="0008793A">
        <w:trPr>
          <w:trHeight w:val="1701"/>
        </w:trPr>
        <w:tc>
          <w:tcPr>
            <w:tcW w:w="533" w:type="dxa"/>
            <w:vMerge/>
            <w:shd w:val="clear" w:color="auto" w:fill="auto"/>
            <w:vAlign w:val="center"/>
            <w:hideMark/>
          </w:tcPr>
          <w:p w:rsidR="00176CA5" w:rsidRPr="00C0325E" w:rsidRDefault="00176CA5" w:rsidP="00176CA5">
            <w:pPr>
              <w:spacing w:before="100" w:after="100"/>
              <w:rPr>
                <w:spacing w:val="-18"/>
                <w:szCs w:val="20"/>
              </w:rPr>
            </w:pPr>
          </w:p>
        </w:tc>
        <w:tc>
          <w:tcPr>
            <w:tcW w:w="2041" w:type="dxa"/>
            <w:vMerge/>
            <w:shd w:val="clear" w:color="auto" w:fill="auto"/>
            <w:vAlign w:val="center"/>
            <w:hideMark/>
          </w:tcPr>
          <w:p w:rsidR="00176CA5" w:rsidRPr="00C0325E" w:rsidRDefault="00176CA5" w:rsidP="00176CA5">
            <w:pPr>
              <w:spacing w:before="100" w:after="100"/>
              <w:rPr>
                <w:spacing w:val="-18"/>
                <w:szCs w:val="20"/>
              </w:rPr>
            </w:pPr>
          </w:p>
        </w:tc>
        <w:tc>
          <w:tcPr>
            <w:tcW w:w="1973" w:type="dxa"/>
            <w:vMerge/>
            <w:shd w:val="clear" w:color="auto" w:fill="auto"/>
            <w:vAlign w:val="center"/>
            <w:hideMark/>
          </w:tcPr>
          <w:p w:rsidR="00176CA5" w:rsidRPr="00C0325E" w:rsidRDefault="00176CA5" w:rsidP="00176CA5">
            <w:pPr>
              <w:spacing w:before="100" w:after="100"/>
              <w:rPr>
                <w:spacing w:val="-18"/>
                <w:szCs w:val="20"/>
              </w:rPr>
            </w:pPr>
          </w:p>
        </w:tc>
        <w:tc>
          <w:tcPr>
            <w:tcW w:w="3307"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Материал</w:t>
            </w:r>
          </w:p>
        </w:tc>
        <w:tc>
          <w:tcPr>
            <w:tcW w:w="3543"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должен быть гранит</w:t>
            </w:r>
          </w:p>
        </w:tc>
        <w:tc>
          <w:tcPr>
            <w:tcW w:w="3686" w:type="dxa"/>
            <w:shd w:val="clear" w:color="auto" w:fill="auto"/>
            <w:vAlign w:val="center"/>
            <w:hideMark/>
          </w:tcPr>
          <w:p w:rsidR="00176CA5" w:rsidRPr="00C0325E" w:rsidRDefault="00EF331B" w:rsidP="00176CA5">
            <w:pPr>
              <w:spacing w:before="100" w:after="100"/>
              <w:jc w:val="center"/>
              <w:rPr>
                <w:spacing w:val="-18"/>
                <w:szCs w:val="20"/>
              </w:rPr>
            </w:pPr>
            <w:r>
              <w:rPr>
                <w:spacing w:val="-18"/>
                <w:szCs w:val="20"/>
              </w:rPr>
              <w:t>гранит</w:t>
            </w:r>
          </w:p>
        </w:tc>
        <w:tc>
          <w:tcPr>
            <w:tcW w:w="709"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 </w:t>
            </w:r>
          </w:p>
        </w:tc>
        <w:tc>
          <w:tcPr>
            <w:tcW w:w="283" w:type="dxa"/>
            <w:vMerge/>
            <w:shd w:val="clear" w:color="auto" w:fill="auto"/>
            <w:vAlign w:val="center"/>
            <w:hideMark/>
          </w:tcPr>
          <w:p w:rsidR="00176CA5" w:rsidRPr="00C0325E" w:rsidRDefault="00176CA5" w:rsidP="00176CA5">
            <w:pPr>
              <w:spacing w:before="100" w:after="100"/>
              <w:rPr>
                <w:spacing w:val="-18"/>
                <w:szCs w:val="20"/>
              </w:rPr>
            </w:pPr>
          </w:p>
        </w:tc>
      </w:tr>
      <w:tr w:rsidR="00176CA5" w:rsidRPr="00C0325E" w:rsidTr="0008793A">
        <w:trPr>
          <w:trHeight w:val="1701"/>
        </w:trPr>
        <w:tc>
          <w:tcPr>
            <w:tcW w:w="533" w:type="dxa"/>
            <w:vMerge/>
            <w:shd w:val="clear" w:color="auto" w:fill="auto"/>
            <w:vAlign w:val="center"/>
            <w:hideMark/>
          </w:tcPr>
          <w:p w:rsidR="00176CA5" w:rsidRPr="00C0325E" w:rsidRDefault="00176CA5" w:rsidP="00176CA5">
            <w:pPr>
              <w:spacing w:before="100" w:after="100"/>
              <w:rPr>
                <w:spacing w:val="-18"/>
                <w:szCs w:val="20"/>
              </w:rPr>
            </w:pPr>
          </w:p>
        </w:tc>
        <w:tc>
          <w:tcPr>
            <w:tcW w:w="2041" w:type="dxa"/>
            <w:vMerge/>
            <w:shd w:val="clear" w:color="auto" w:fill="auto"/>
            <w:vAlign w:val="center"/>
            <w:hideMark/>
          </w:tcPr>
          <w:p w:rsidR="00176CA5" w:rsidRPr="00C0325E" w:rsidRDefault="00176CA5" w:rsidP="00176CA5">
            <w:pPr>
              <w:spacing w:before="100" w:after="100"/>
              <w:rPr>
                <w:spacing w:val="-18"/>
                <w:szCs w:val="20"/>
              </w:rPr>
            </w:pPr>
          </w:p>
        </w:tc>
        <w:tc>
          <w:tcPr>
            <w:tcW w:w="1973" w:type="dxa"/>
            <w:vMerge/>
            <w:shd w:val="clear" w:color="auto" w:fill="auto"/>
            <w:vAlign w:val="center"/>
            <w:hideMark/>
          </w:tcPr>
          <w:p w:rsidR="00176CA5" w:rsidRPr="00C0325E" w:rsidRDefault="00176CA5" w:rsidP="00176CA5">
            <w:pPr>
              <w:spacing w:before="100" w:after="100"/>
              <w:rPr>
                <w:spacing w:val="-18"/>
                <w:szCs w:val="20"/>
              </w:rPr>
            </w:pPr>
          </w:p>
        </w:tc>
        <w:tc>
          <w:tcPr>
            <w:tcW w:w="3307"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Длина</w:t>
            </w:r>
          </w:p>
        </w:tc>
        <w:tc>
          <w:tcPr>
            <w:tcW w:w="3543"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должна не быть &gt; 600</w:t>
            </w:r>
          </w:p>
        </w:tc>
        <w:tc>
          <w:tcPr>
            <w:tcW w:w="3686" w:type="dxa"/>
            <w:shd w:val="clear" w:color="auto" w:fill="auto"/>
            <w:vAlign w:val="center"/>
            <w:hideMark/>
          </w:tcPr>
          <w:p w:rsidR="00176CA5" w:rsidRPr="00C0325E" w:rsidRDefault="00EF331B" w:rsidP="00176CA5">
            <w:pPr>
              <w:spacing w:before="100" w:after="100"/>
              <w:jc w:val="center"/>
              <w:rPr>
                <w:spacing w:val="-18"/>
                <w:szCs w:val="20"/>
              </w:rPr>
            </w:pPr>
            <w:r>
              <w:rPr>
                <w:spacing w:val="-18"/>
                <w:szCs w:val="20"/>
              </w:rPr>
              <w:t>450</w:t>
            </w:r>
          </w:p>
        </w:tc>
        <w:tc>
          <w:tcPr>
            <w:tcW w:w="709"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мм</w:t>
            </w:r>
          </w:p>
        </w:tc>
        <w:tc>
          <w:tcPr>
            <w:tcW w:w="283" w:type="dxa"/>
            <w:vMerge/>
            <w:shd w:val="clear" w:color="auto" w:fill="auto"/>
            <w:vAlign w:val="center"/>
            <w:hideMark/>
          </w:tcPr>
          <w:p w:rsidR="00176CA5" w:rsidRPr="00C0325E" w:rsidRDefault="00176CA5" w:rsidP="00176CA5">
            <w:pPr>
              <w:spacing w:before="100" w:after="100"/>
              <w:rPr>
                <w:spacing w:val="-18"/>
                <w:szCs w:val="20"/>
              </w:rPr>
            </w:pPr>
          </w:p>
        </w:tc>
      </w:tr>
      <w:tr w:rsidR="00176CA5" w:rsidRPr="00C0325E" w:rsidTr="0008793A">
        <w:trPr>
          <w:trHeight w:val="1701"/>
        </w:trPr>
        <w:tc>
          <w:tcPr>
            <w:tcW w:w="533" w:type="dxa"/>
            <w:vMerge/>
            <w:shd w:val="clear" w:color="auto" w:fill="auto"/>
            <w:vAlign w:val="center"/>
            <w:hideMark/>
          </w:tcPr>
          <w:p w:rsidR="00176CA5" w:rsidRPr="00C0325E" w:rsidRDefault="00176CA5" w:rsidP="00176CA5">
            <w:pPr>
              <w:spacing w:before="100" w:after="100"/>
              <w:rPr>
                <w:spacing w:val="-18"/>
                <w:szCs w:val="20"/>
              </w:rPr>
            </w:pPr>
          </w:p>
        </w:tc>
        <w:tc>
          <w:tcPr>
            <w:tcW w:w="2041" w:type="dxa"/>
            <w:vMerge/>
            <w:shd w:val="clear" w:color="auto" w:fill="auto"/>
            <w:vAlign w:val="center"/>
            <w:hideMark/>
          </w:tcPr>
          <w:p w:rsidR="00176CA5" w:rsidRPr="00C0325E" w:rsidRDefault="00176CA5" w:rsidP="00176CA5">
            <w:pPr>
              <w:spacing w:before="100" w:after="100"/>
              <w:rPr>
                <w:spacing w:val="-18"/>
                <w:szCs w:val="20"/>
              </w:rPr>
            </w:pPr>
          </w:p>
        </w:tc>
        <w:tc>
          <w:tcPr>
            <w:tcW w:w="1973" w:type="dxa"/>
            <w:vMerge/>
            <w:shd w:val="clear" w:color="auto" w:fill="auto"/>
            <w:vAlign w:val="center"/>
            <w:hideMark/>
          </w:tcPr>
          <w:p w:rsidR="00176CA5" w:rsidRPr="00C0325E" w:rsidRDefault="00176CA5" w:rsidP="00176CA5">
            <w:pPr>
              <w:spacing w:before="100" w:after="100"/>
              <w:rPr>
                <w:spacing w:val="-18"/>
                <w:szCs w:val="20"/>
              </w:rPr>
            </w:pPr>
          </w:p>
        </w:tc>
        <w:tc>
          <w:tcPr>
            <w:tcW w:w="3307"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Предельное отклонение по длине и ширине</w:t>
            </w:r>
          </w:p>
        </w:tc>
        <w:tc>
          <w:tcPr>
            <w:tcW w:w="3543"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±1.5</w:t>
            </w:r>
          </w:p>
        </w:tc>
        <w:tc>
          <w:tcPr>
            <w:tcW w:w="3686" w:type="dxa"/>
            <w:shd w:val="clear" w:color="auto" w:fill="auto"/>
            <w:vAlign w:val="center"/>
            <w:hideMark/>
          </w:tcPr>
          <w:p w:rsidR="00176CA5" w:rsidRPr="00C0325E" w:rsidRDefault="00EF331B" w:rsidP="00176CA5">
            <w:pPr>
              <w:spacing w:before="100" w:after="100"/>
              <w:jc w:val="center"/>
              <w:rPr>
                <w:spacing w:val="-18"/>
                <w:szCs w:val="20"/>
              </w:rPr>
            </w:pPr>
            <w:r w:rsidRPr="009D3C2A">
              <w:rPr>
                <w:spacing w:val="-18"/>
                <w:szCs w:val="20"/>
              </w:rPr>
              <w:t>±1</w:t>
            </w:r>
          </w:p>
        </w:tc>
        <w:tc>
          <w:tcPr>
            <w:tcW w:w="709"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мм</w:t>
            </w:r>
          </w:p>
        </w:tc>
        <w:tc>
          <w:tcPr>
            <w:tcW w:w="283" w:type="dxa"/>
            <w:vMerge/>
            <w:shd w:val="clear" w:color="auto" w:fill="auto"/>
            <w:vAlign w:val="center"/>
            <w:hideMark/>
          </w:tcPr>
          <w:p w:rsidR="00176CA5" w:rsidRPr="00C0325E" w:rsidRDefault="00176CA5" w:rsidP="00176CA5">
            <w:pPr>
              <w:spacing w:before="100" w:after="100"/>
              <w:rPr>
                <w:spacing w:val="-18"/>
                <w:szCs w:val="20"/>
              </w:rPr>
            </w:pPr>
          </w:p>
        </w:tc>
      </w:tr>
      <w:tr w:rsidR="00176CA5" w:rsidRPr="00C0325E" w:rsidTr="0008793A">
        <w:trPr>
          <w:trHeight w:val="1701"/>
        </w:trPr>
        <w:tc>
          <w:tcPr>
            <w:tcW w:w="533" w:type="dxa"/>
            <w:vMerge/>
            <w:shd w:val="clear" w:color="auto" w:fill="auto"/>
            <w:vAlign w:val="center"/>
            <w:hideMark/>
          </w:tcPr>
          <w:p w:rsidR="00176CA5" w:rsidRPr="00C0325E" w:rsidRDefault="00176CA5" w:rsidP="00176CA5">
            <w:pPr>
              <w:spacing w:before="100" w:after="100"/>
              <w:rPr>
                <w:spacing w:val="-18"/>
                <w:szCs w:val="20"/>
              </w:rPr>
            </w:pPr>
          </w:p>
        </w:tc>
        <w:tc>
          <w:tcPr>
            <w:tcW w:w="2041" w:type="dxa"/>
            <w:vMerge/>
            <w:shd w:val="clear" w:color="auto" w:fill="auto"/>
            <w:vAlign w:val="center"/>
            <w:hideMark/>
          </w:tcPr>
          <w:p w:rsidR="00176CA5" w:rsidRPr="00C0325E" w:rsidRDefault="00176CA5" w:rsidP="00176CA5">
            <w:pPr>
              <w:spacing w:before="100" w:after="100"/>
              <w:rPr>
                <w:spacing w:val="-18"/>
                <w:szCs w:val="20"/>
              </w:rPr>
            </w:pPr>
          </w:p>
        </w:tc>
        <w:tc>
          <w:tcPr>
            <w:tcW w:w="1973" w:type="dxa"/>
            <w:vMerge/>
            <w:shd w:val="clear" w:color="auto" w:fill="auto"/>
            <w:vAlign w:val="center"/>
            <w:hideMark/>
          </w:tcPr>
          <w:p w:rsidR="00176CA5" w:rsidRPr="00C0325E" w:rsidRDefault="00176CA5" w:rsidP="00176CA5">
            <w:pPr>
              <w:spacing w:before="100" w:after="100"/>
              <w:rPr>
                <w:spacing w:val="-18"/>
                <w:szCs w:val="20"/>
              </w:rPr>
            </w:pPr>
          </w:p>
        </w:tc>
        <w:tc>
          <w:tcPr>
            <w:tcW w:w="3307"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Вид плит</w:t>
            </w:r>
          </w:p>
        </w:tc>
        <w:tc>
          <w:tcPr>
            <w:tcW w:w="3543"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должен быть мерные</w:t>
            </w:r>
          </w:p>
        </w:tc>
        <w:tc>
          <w:tcPr>
            <w:tcW w:w="3686" w:type="dxa"/>
            <w:shd w:val="clear" w:color="auto" w:fill="auto"/>
            <w:vAlign w:val="center"/>
            <w:hideMark/>
          </w:tcPr>
          <w:p w:rsidR="00176CA5" w:rsidRPr="00C0325E" w:rsidRDefault="00EF331B" w:rsidP="00176CA5">
            <w:pPr>
              <w:spacing w:before="100" w:after="100"/>
              <w:jc w:val="center"/>
              <w:rPr>
                <w:spacing w:val="-18"/>
                <w:szCs w:val="20"/>
              </w:rPr>
            </w:pPr>
            <w:r>
              <w:rPr>
                <w:spacing w:val="-18"/>
                <w:szCs w:val="20"/>
              </w:rPr>
              <w:t>мерные</w:t>
            </w:r>
          </w:p>
        </w:tc>
        <w:tc>
          <w:tcPr>
            <w:tcW w:w="709"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 </w:t>
            </w:r>
          </w:p>
        </w:tc>
        <w:tc>
          <w:tcPr>
            <w:tcW w:w="283" w:type="dxa"/>
            <w:vMerge/>
            <w:shd w:val="clear" w:color="auto" w:fill="auto"/>
            <w:vAlign w:val="center"/>
            <w:hideMark/>
          </w:tcPr>
          <w:p w:rsidR="00176CA5" w:rsidRPr="00C0325E" w:rsidRDefault="00176CA5" w:rsidP="00176CA5">
            <w:pPr>
              <w:spacing w:before="100" w:after="100"/>
              <w:rPr>
                <w:spacing w:val="-18"/>
                <w:szCs w:val="20"/>
              </w:rPr>
            </w:pPr>
          </w:p>
        </w:tc>
      </w:tr>
      <w:tr w:rsidR="00176CA5" w:rsidRPr="00C0325E" w:rsidTr="0008793A">
        <w:trPr>
          <w:trHeight w:val="1701"/>
        </w:trPr>
        <w:tc>
          <w:tcPr>
            <w:tcW w:w="533" w:type="dxa"/>
            <w:vMerge/>
            <w:shd w:val="clear" w:color="auto" w:fill="auto"/>
            <w:vAlign w:val="center"/>
            <w:hideMark/>
          </w:tcPr>
          <w:p w:rsidR="00176CA5" w:rsidRPr="00C0325E" w:rsidRDefault="00176CA5" w:rsidP="00176CA5">
            <w:pPr>
              <w:spacing w:before="100" w:after="100"/>
              <w:rPr>
                <w:spacing w:val="-18"/>
                <w:szCs w:val="20"/>
              </w:rPr>
            </w:pPr>
          </w:p>
        </w:tc>
        <w:tc>
          <w:tcPr>
            <w:tcW w:w="2041" w:type="dxa"/>
            <w:vMerge/>
            <w:shd w:val="clear" w:color="auto" w:fill="auto"/>
            <w:vAlign w:val="center"/>
            <w:hideMark/>
          </w:tcPr>
          <w:p w:rsidR="00176CA5" w:rsidRPr="00C0325E" w:rsidRDefault="00176CA5" w:rsidP="00176CA5">
            <w:pPr>
              <w:spacing w:before="100" w:after="100"/>
              <w:rPr>
                <w:spacing w:val="-18"/>
                <w:szCs w:val="20"/>
              </w:rPr>
            </w:pPr>
          </w:p>
        </w:tc>
        <w:tc>
          <w:tcPr>
            <w:tcW w:w="1973" w:type="dxa"/>
            <w:vMerge/>
            <w:shd w:val="clear" w:color="auto" w:fill="auto"/>
            <w:vAlign w:val="center"/>
            <w:hideMark/>
          </w:tcPr>
          <w:p w:rsidR="00176CA5" w:rsidRPr="00C0325E" w:rsidRDefault="00176CA5" w:rsidP="00176CA5">
            <w:pPr>
              <w:spacing w:before="100" w:after="100"/>
              <w:rPr>
                <w:spacing w:val="-18"/>
                <w:szCs w:val="20"/>
              </w:rPr>
            </w:pPr>
          </w:p>
        </w:tc>
        <w:tc>
          <w:tcPr>
            <w:tcW w:w="3307"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Фактура лицевой поверхности</w:t>
            </w:r>
          </w:p>
        </w:tc>
        <w:tc>
          <w:tcPr>
            <w:tcW w:w="3543"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должна быть полированная</w:t>
            </w:r>
          </w:p>
        </w:tc>
        <w:tc>
          <w:tcPr>
            <w:tcW w:w="3686" w:type="dxa"/>
            <w:shd w:val="clear" w:color="auto" w:fill="auto"/>
            <w:vAlign w:val="center"/>
            <w:hideMark/>
          </w:tcPr>
          <w:p w:rsidR="00176CA5" w:rsidRPr="00C0325E" w:rsidRDefault="00EF331B" w:rsidP="00176CA5">
            <w:pPr>
              <w:spacing w:before="100" w:after="100"/>
              <w:jc w:val="center"/>
              <w:rPr>
                <w:spacing w:val="-18"/>
                <w:szCs w:val="20"/>
              </w:rPr>
            </w:pPr>
            <w:r w:rsidRPr="009D3C2A">
              <w:rPr>
                <w:spacing w:val="-18"/>
                <w:szCs w:val="20"/>
              </w:rPr>
              <w:t>полированная</w:t>
            </w:r>
          </w:p>
        </w:tc>
        <w:tc>
          <w:tcPr>
            <w:tcW w:w="709"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 </w:t>
            </w:r>
          </w:p>
        </w:tc>
        <w:tc>
          <w:tcPr>
            <w:tcW w:w="283" w:type="dxa"/>
            <w:vMerge/>
            <w:shd w:val="clear" w:color="auto" w:fill="auto"/>
            <w:vAlign w:val="center"/>
            <w:hideMark/>
          </w:tcPr>
          <w:p w:rsidR="00176CA5" w:rsidRPr="00C0325E" w:rsidRDefault="00176CA5" w:rsidP="00176CA5">
            <w:pPr>
              <w:spacing w:before="100" w:after="100"/>
              <w:rPr>
                <w:spacing w:val="-18"/>
                <w:szCs w:val="20"/>
              </w:rPr>
            </w:pPr>
          </w:p>
        </w:tc>
      </w:tr>
      <w:tr w:rsidR="00176CA5" w:rsidRPr="00C0325E" w:rsidTr="0008793A">
        <w:trPr>
          <w:trHeight w:val="1701"/>
        </w:trPr>
        <w:tc>
          <w:tcPr>
            <w:tcW w:w="533" w:type="dxa"/>
            <w:vMerge w:val="restart"/>
            <w:shd w:val="clear" w:color="auto" w:fill="auto"/>
            <w:hideMark/>
          </w:tcPr>
          <w:p w:rsidR="00176CA5" w:rsidRPr="00C0325E" w:rsidRDefault="00176CA5" w:rsidP="00176CA5">
            <w:pPr>
              <w:spacing w:before="100" w:after="100"/>
              <w:jc w:val="center"/>
              <w:rPr>
                <w:spacing w:val="-18"/>
                <w:szCs w:val="20"/>
              </w:rPr>
            </w:pPr>
            <w:r w:rsidRPr="00C0325E">
              <w:rPr>
                <w:spacing w:val="-18"/>
                <w:szCs w:val="20"/>
              </w:rPr>
              <w:t>39</w:t>
            </w:r>
          </w:p>
        </w:tc>
        <w:tc>
          <w:tcPr>
            <w:tcW w:w="2041" w:type="dxa"/>
            <w:vMerge w:val="restart"/>
            <w:shd w:val="clear" w:color="auto" w:fill="auto"/>
            <w:hideMark/>
          </w:tcPr>
          <w:p w:rsidR="00176CA5" w:rsidRPr="00C0325E" w:rsidRDefault="00176CA5" w:rsidP="00176CA5">
            <w:pPr>
              <w:spacing w:before="100" w:after="100"/>
              <w:jc w:val="center"/>
              <w:rPr>
                <w:spacing w:val="-18"/>
                <w:szCs w:val="20"/>
              </w:rPr>
            </w:pPr>
            <w:r w:rsidRPr="00C0325E">
              <w:rPr>
                <w:spacing w:val="-18"/>
                <w:szCs w:val="20"/>
              </w:rPr>
              <w:t>Растворы строительные</w:t>
            </w:r>
            <w:r w:rsidR="00A861B3">
              <w:rPr>
                <w:spacing w:val="-18"/>
                <w:szCs w:val="20"/>
              </w:rPr>
              <w:t xml:space="preserve">, ГОСТ </w:t>
            </w:r>
            <w:r w:rsidR="00A861B3" w:rsidRPr="00723807">
              <w:rPr>
                <w:spacing w:val="-18"/>
                <w:szCs w:val="20"/>
              </w:rPr>
              <w:t>28013-98</w:t>
            </w:r>
          </w:p>
        </w:tc>
        <w:tc>
          <w:tcPr>
            <w:tcW w:w="1973" w:type="dxa"/>
            <w:vMerge w:val="restart"/>
            <w:shd w:val="clear" w:color="auto" w:fill="auto"/>
            <w:hideMark/>
          </w:tcPr>
          <w:p w:rsidR="00176CA5" w:rsidRPr="00C0325E" w:rsidRDefault="00176CA5" w:rsidP="00176CA5">
            <w:pPr>
              <w:spacing w:before="100" w:after="100"/>
              <w:jc w:val="center"/>
              <w:rPr>
                <w:spacing w:val="-18"/>
                <w:szCs w:val="20"/>
              </w:rPr>
            </w:pPr>
            <w:r w:rsidRPr="00C0325E">
              <w:rPr>
                <w:spacing w:val="-18"/>
                <w:szCs w:val="20"/>
              </w:rPr>
              <w:t> </w:t>
            </w:r>
          </w:p>
        </w:tc>
        <w:tc>
          <w:tcPr>
            <w:tcW w:w="3307"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Марка морозостойкости растворов</w:t>
            </w:r>
          </w:p>
        </w:tc>
        <w:tc>
          <w:tcPr>
            <w:tcW w:w="3543"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должна быть F100, F200</w:t>
            </w:r>
          </w:p>
        </w:tc>
        <w:tc>
          <w:tcPr>
            <w:tcW w:w="3686" w:type="dxa"/>
            <w:shd w:val="clear" w:color="auto" w:fill="auto"/>
            <w:vAlign w:val="center"/>
            <w:hideMark/>
          </w:tcPr>
          <w:p w:rsidR="00176CA5" w:rsidRPr="00C0325E" w:rsidRDefault="00A861B3" w:rsidP="00176CA5">
            <w:pPr>
              <w:spacing w:before="100" w:after="100"/>
              <w:jc w:val="center"/>
              <w:rPr>
                <w:spacing w:val="-18"/>
                <w:szCs w:val="20"/>
              </w:rPr>
            </w:pPr>
            <w:r>
              <w:rPr>
                <w:spacing w:val="-18"/>
                <w:szCs w:val="20"/>
              </w:rPr>
              <w:t>F100 и</w:t>
            </w:r>
            <w:r w:rsidRPr="009D3C2A">
              <w:rPr>
                <w:spacing w:val="-18"/>
                <w:szCs w:val="20"/>
              </w:rPr>
              <w:t xml:space="preserve"> F200</w:t>
            </w:r>
          </w:p>
        </w:tc>
        <w:tc>
          <w:tcPr>
            <w:tcW w:w="709"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 </w:t>
            </w:r>
          </w:p>
        </w:tc>
        <w:tc>
          <w:tcPr>
            <w:tcW w:w="283" w:type="dxa"/>
            <w:vMerge w:val="restart"/>
            <w:shd w:val="clear" w:color="auto" w:fill="auto"/>
            <w:hideMark/>
          </w:tcPr>
          <w:p w:rsidR="00176CA5" w:rsidRPr="00C0325E" w:rsidRDefault="00176CA5" w:rsidP="00176CA5">
            <w:pPr>
              <w:spacing w:before="100" w:after="100"/>
              <w:jc w:val="center"/>
              <w:rPr>
                <w:spacing w:val="-18"/>
                <w:szCs w:val="20"/>
              </w:rPr>
            </w:pPr>
            <w:r w:rsidRPr="00C0325E">
              <w:rPr>
                <w:spacing w:val="-18"/>
                <w:szCs w:val="20"/>
              </w:rPr>
              <w:t> </w:t>
            </w:r>
          </w:p>
        </w:tc>
      </w:tr>
      <w:tr w:rsidR="00176CA5" w:rsidRPr="00C0325E" w:rsidTr="0008793A">
        <w:trPr>
          <w:trHeight w:val="1701"/>
        </w:trPr>
        <w:tc>
          <w:tcPr>
            <w:tcW w:w="533" w:type="dxa"/>
            <w:vMerge/>
            <w:shd w:val="clear" w:color="auto" w:fill="auto"/>
            <w:vAlign w:val="center"/>
            <w:hideMark/>
          </w:tcPr>
          <w:p w:rsidR="00176CA5" w:rsidRPr="00C0325E" w:rsidRDefault="00176CA5" w:rsidP="00176CA5">
            <w:pPr>
              <w:spacing w:before="100" w:after="100"/>
              <w:rPr>
                <w:spacing w:val="-18"/>
                <w:szCs w:val="20"/>
              </w:rPr>
            </w:pPr>
          </w:p>
        </w:tc>
        <w:tc>
          <w:tcPr>
            <w:tcW w:w="2041" w:type="dxa"/>
            <w:vMerge/>
            <w:shd w:val="clear" w:color="auto" w:fill="auto"/>
            <w:vAlign w:val="center"/>
            <w:hideMark/>
          </w:tcPr>
          <w:p w:rsidR="00176CA5" w:rsidRPr="00C0325E" w:rsidRDefault="00176CA5" w:rsidP="00176CA5">
            <w:pPr>
              <w:spacing w:before="100" w:after="100"/>
              <w:rPr>
                <w:spacing w:val="-18"/>
                <w:szCs w:val="20"/>
              </w:rPr>
            </w:pPr>
          </w:p>
        </w:tc>
        <w:tc>
          <w:tcPr>
            <w:tcW w:w="1973" w:type="dxa"/>
            <w:vMerge/>
            <w:shd w:val="clear" w:color="auto" w:fill="auto"/>
            <w:vAlign w:val="center"/>
            <w:hideMark/>
          </w:tcPr>
          <w:p w:rsidR="00176CA5" w:rsidRPr="00C0325E" w:rsidRDefault="00176CA5" w:rsidP="00176CA5">
            <w:pPr>
              <w:spacing w:before="100" w:after="100"/>
              <w:rPr>
                <w:spacing w:val="-18"/>
                <w:szCs w:val="20"/>
              </w:rPr>
            </w:pPr>
          </w:p>
        </w:tc>
        <w:tc>
          <w:tcPr>
            <w:tcW w:w="3307"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Заполнители</w:t>
            </w:r>
          </w:p>
        </w:tc>
        <w:tc>
          <w:tcPr>
            <w:tcW w:w="3543"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должны быть песок для строительных работ; золы-уноса, пористые пески; песок из шлаков тепловых электростанций; песок из шлаков черной, цветной металлургии, золы-уноса</w:t>
            </w:r>
          </w:p>
        </w:tc>
        <w:tc>
          <w:tcPr>
            <w:tcW w:w="3686" w:type="dxa"/>
            <w:shd w:val="clear" w:color="auto" w:fill="auto"/>
            <w:vAlign w:val="center"/>
            <w:hideMark/>
          </w:tcPr>
          <w:p w:rsidR="00176CA5" w:rsidRPr="00C0325E" w:rsidRDefault="00A861B3" w:rsidP="00176CA5">
            <w:pPr>
              <w:spacing w:before="100" w:after="100"/>
              <w:jc w:val="center"/>
              <w:rPr>
                <w:spacing w:val="-18"/>
                <w:szCs w:val="20"/>
              </w:rPr>
            </w:pPr>
            <w:r w:rsidRPr="009D3C2A">
              <w:rPr>
                <w:spacing w:val="-18"/>
                <w:szCs w:val="20"/>
              </w:rPr>
              <w:t>золы-уноса, пористые пески</w:t>
            </w:r>
          </w:p>
        </w:tc>
        <w:tc>
          <w:tcPr>
            <w:tcW w:w="709"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 </w:t>
            </w:r>
          </w:p>
        </w:tc>
        <w:tc>
          <w:tcPr>
            <w:tcW w:w="283" w:type="dxa"/>
            <w:vMerge/>
            <w:shd w:val="clear" w:color="auto" w:fill="auto"/>
            <w:vAlign w:val="center"/>
            <w:hideMark/>
          </w:tcPr>
          <w:p w:rsidR="00176CA5" w:rsidRPr="00C0325E" w:rsidRDefault="00176CA5" w:rsidP="00176CA5">
            <w:pPr>
              <w:spacing w:before="100" w:after="100"/>
              <w:rPr>
                <w:spacing w:val="-18"/>
                <w:szCs w:val="20"/>
              </w:rPr>
            </w:pPr>
          </w:p>
        </w:tc>
      </w:tr>
      <w:tr w:rsidR="00176CA5" w:rsidRPr="00C0325E" w:rsidTr="0008793A">
        <w:trPr>
          <w:trHeight w:val="1701"/>
        </w:trPr>
        <w:tc>
          <w:tcPr>
            <w:tcW w:w="533" w:type="dxa"/>
            <w:vMerge/>
            <w:shd w:val="clear" w:color="auto" w:fill="auto"/>
            <w:vAlign w:val="center"/>
            <w:hideMark/>
          </w:tcPr>
          <w:p w:rsidR="00176CA5" w:rsidRPr="00C0325E" w:rsidRDefault="00176CA5" w:rsidP="00176CA5">
            <w:pPr>
              <w:spacing w:before="100" w:after="100"/>
              <w:rPr>
                <w:spacing w:val="-18"/>
                <w:szCs w:val="20"/>
              </w:rPr>
            </w:pPr>
          </w:p>
        </w:tc>
        <w:tc>
          <w:tcPr>
            <w:tcW w:w="2041" w:type="dxa"/>
            <w:vMerge/>
            <w:shd w:val="clear" w:color="auto" w:fill="auto"/>
            <w:vAlign w:val="center"/>
            <w:hideMark/>
          </w:tcPr>
          <w:p w:rsidR="00176CA5" w:rsidRPr="00C0325E" w:rsidRDefault="00176CA5" w:rsidP="00176CA5">
            <w:pPr>
              <w:spacing w:before="100" w:after="100"/>
              <w:rPr>
                <w:spacing w:val="-18"/>
                <w:szCs w:val="20"/>
              </w:rPr>
            </w:pPr>
          </w:p>
        </w:tc>
        <w:tc>
          <w:tcPr>
            <w:tcW w:w="1973" w:type="dxa"/>
            <w:vMerge/>
            <w:shd w:val="clear" w:color="auto" w:fill="auto"/>
            <w:vAlign w:val="center"/>
            <w:hideMark/>
          </w:tcPr>
          <w:p w:rsidR="00176CA5" w:rsidRPr="00C0325E" w:rsidRDefault="00176CA5" w:rsidP="00176CA5">
            <w:pPr>
              <w:spacing w:before="100" w:after="100"/>
              <w:rPr>
                <w:spacing w:val="-18"/>
                <w:szCs w:val="20"/>
              </w:rPr>
            </w:pPr>
          </w:p>
        </w:tc>
        <w:tc>
          <w:tcPr>
            <w:tcW w:w="3307"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Отклонение средней плотности раствора от установленной проектом в сторону увеличения</w:t>
            </w:r>
          </w:p>
        </w:tc>
        <w:tc>
          <w:tcPr>
            <w:tcW w:w="3543"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допускается не более 10</w:t>
            </w:r>
          </w:p>
        </w:tc>
        <w:tc>
          <w:tcPr>
            <w:tcW w:w="3686" w:type="dxa"/>
            <w:shd w:val="clear" w:color="auto" w:fill="auto"/>
            <w:vAlign w:val="center"/>
            <w:hideMark/>
          </w:tcPr>
          <w:p w:rsidR="00176CA5" w:rsidRPr="00C0325E" w:rsidRDefault="00A861B3" w:rsidP="00176CA5">
            <w:pPr>
              <w:spacing w:before="100" w:after="100"/>
              <w:jc w:val="center"/>
              <w:rPr>
                <w:spacing w:val="-18"/>
                <w:szCs w:val="20"/>
              </w:rPr>
            </w:pPr>
            <w:r>
              <w:rPr>
                <w:spacing w:val="-18"/>
                <w:szCs w:val="20"/>
              </w:rPr>
              <w:t>8</w:t>
            </w:r>
          </w:p>
        </w:tc>
        <w:tc>
          <w:tcPr>
            <w:tcW w:w="709"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w:t>
            </w:r>
          </w:p>
        </w:tc>
        <w:tc>
          <w:tcPr>
            <w:tcW w:w="283" w:type="dxa"/>
            <w:vMerge/>
            <w:shd w:val="clear" w:color="auto" w:fill="auto"/>
            <w:vAlign w:val="center"/>
            <w:hideMark/>
          </w:tcPr>
          <w:p w:rsidR="00176CA5" w:rsidRPr="00C0325E" w:rsidRDefault="00176CA5" w:rsidP="00176CA5">
            <w:pPr>
              <w:spacing w:before="100" w:after="100"/>
              <w:rPr>
                <w:spacing w:val="-18"/>
                <w:szCs w:val="20"/>
              </w:rPr>
            </w:pPr>
          </w:p>
        </w:tc>
      </w:tr>
      <w:tr w:rsidR="00176CA5" w:rsidRPr="00C0325E" w:rsidTr="0008793A">
        <w:trPr>
          <w:trHeight w:val="1701"/>
        </w:trPr>
        <w:tc>
          <w:tcPr>
            <w:tcW w:w="533" w:type="dxa"/>
            <w:vMerge/>
            <w:shd w:val="clear" w:color="auto" w:fill="auto"/>
            <w:vAlign w:val="center"/>
            <w:hideMark/>
          </w:tcPr>
          <w:p w:rsidR="00176CA5" w:rsidRPr="00C0325E" w:rsidRDefault="00176CA5" w:rsidP="00176CA5">
            <w:pPr>
              <w:spacing w:before="100" w:after="100"/>
              <w:rPr>
                <w:spacing w:val="-18"/>
                <w:szCs w:val="20"/>
              </w:rPr>
            </w:pPr>
          </w:p>
        </w:tc>
        <w:tc>
          <w:tcPr>
            <w:tcW w:w="2041" w:type="dxa"/>
            <w:vMerge/>
            <w:shd w:val="clear" w:color="auto" w:fill="auto"/>
            <w:vAlign w:val="center"/>
            <w:hideMark/>
          </w:tcPr>
          <w:p w:rsidR="00176CA5" w:rsidRPr="00C0325E" w:rsidRDefault="00176CA5" w:rsidP="00176CA5">
            <w:pPr>
              <w:spacing w:before="100" w:after="100"/>
              <w:rPr>
                <w:spacing w:val="-18"/>
                <w:szCs w:val="20"/>
              </w:rPr>
            </w:pPr>
          </w:p>
        </w:tc>
        <w:tc>
          <w:tcPr>
            <w:tcW w:w="1973" w:type="dxa"/>
            <w:vMerge/>
            <w:shd w:val="clear" w:color="auto" w:fill="auto"/>
            <w:vAlign w:val="center"/>
            <w:hideMark/>
          </w:tcPr>
          <w:p w:rsidR="00176CA5" w:rsidRPr="00C0325E" w:rsidRDefault="00176CA5" w:rsidP="00176CA5">
            <w:pPr>
              <w:spacing w:before="100" w:after="100"/>
              <w:rPr>
                <w:spacing w:val="-18"/>
                <w:szCs w:val="20"/>
              </w:rPr>
            </w:pPr>
          </w:p>
        </w:tc>
        <w:tc>
          <w:tcPr>
            <w:tcW w:w="3307"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Средняя плотность затвердевших растворов в проектном возрасте</w:t>
            </w:r>
          </w:p>
        </w:tc>
        <w:tc>
          <w:tcPr>
            <w:tcW w:w="3543"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должно быть 1500</w:t>
            </w:r>
          </w:p>
        </w:tc>
        <w:tc>
          <w:tcPr>
            <w:tcW w:w="3686" w:type="dxa"/>
            <w:shd w:val="clear" w:color="auto" w:fill="auto"/>
            <w:vAlign w:val="center"/>
            <w:hideMark/>
          </w:tcPr>
          <w:p w:rsidR="00176CA5" w:rsidRPr="00C0325E" w:rsidRDefault="00A861B3" w:rsidP="00176CA5">
            <w:pPr>
              <w:spacing w:before="100" w:after="100"/>
              <w:jc w:val="center"/>
              <w:rPr>
                <w:spacing w:val="-18"/>
                <w:szCs w:val="20"/>
              </w:rPr>
            </w:pPr>
            <w:r>
              <w:rPr>
                <w:spacing w:val="-18"/>
                <w:szCs w:val="20"/>
              </w:rPr>
              <w:t>1500</w:t>
            </w:r>
          </w:p>
        </w:tc>
        <w:tc>
          <w:tcPr>
            <w:tcW w:w="709"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кг/м</w:t>
            </w:r>
            <w:r w:rsidRPr="00C0325E">
              <w:rPr>
                <w:spacing w:val="-18"/>
                <w:szCs w:val="20"/>
                <w:vertAlign w:val="superscript"/>
              </w:rPr>
              <w:t>3</w:t>
            </w:r>
          </w:p>
        </w:tc>
        <w:tc>
          <w:tcPr>
            <w:tcW w:w="283" w:type="dxa"/>
            <w:vMerge/>
            <w:shd w:val="clear" w:color="auto" w:fill="auto"/>
            <w:vAlign w:val="center"/>
            <w:hideMark/>
          </w:tcPr>
          <w:p w:rsidR="00176CA5" w:rsidRPr="00C0325E" w:rsidRDefault="00176CA5" w:rsidP="00176CA5">
            <w:pPr>
              <w:spacing w:before="100" w:after="100"/>
              <w:rPr>
                <w:spacing w:val="-18"/>
                <w:szCs w:val="20"/>
              </w:rPr>
            </w:pPr>
          </w:p>
        </w:tc>
      </w:tr>
      <w:tr w:rsidR="00176CA5" w:rsidRPr="00C0325E" w:rsidTr="0008793A">
        <w:trPr>
          <w:trHeight w:val="1701"/>
        </w:trPr>
        <w:tc>
          <w:tcPr>
            <w:tcW w:w="533" w:type="dxa"/>
            <w:vMerge/>
            <w:shd w:val="clear" w:color="auto" w:fill="auto"/>
            <w:vAlign w:val="center"/>
            <w:hideMark/>
          </w:tcPr>
          <w:p w:rsidR="00176CA5" w:rsidRPr="00C0325E" w:rsidRDefault="00176CA5" w:rsidP="00176CA5">
            <w:pPr>
              <w:spacing w:before="100" w:after="100"/>
              <w:rPr>
                <w:spacing w:val="-18"/>
                <w:szCs w:val="20"/>
              </w:rPr>
            </w:pPr>
          </w:p>
        </w:tc>
        <w:tc>
          <w:tcPr>
            <w:tcW w:w="2041" w:type="dxa"/>
            <w:vMerge/>
            <w:shd w:val="clear" w:color="auto" w:fill="auto"/>
            <w:vAlign w:val="center"/>
            <w:hideMark/>
          </w:tcPr>
          <w:p w:rsidR="00176CA5" w:rsidRPr="00C0325E" w:rsidRDefault="00176CA5" w:rsidP="00176CA5">
            <w:pPr>
              <w:spacing w:before="100" w:after="100"/>
              <w:rPr>
                <w:spacing w:val="-18"/>
                <w:szCs w:val="20"/>
              </w:rPr>
            </w:pPr>
          </w:p>
        </w:tc>
        <w:tc>
          <w:tcPr>
            <w:tcW w:w="1973" w:type="dxa"/>
            <w:vMerge/>
            <w:shd w:val="clear" w:color="auto" w:fill="auto"/>
            <w:vAlign w:val="center"/>
            <w:hideMark/>
          </w:tcPr>
          <w:p w:rsidR="00176CA5" w:rsidRPr="00C0325E" w:rsidRDefault="00176CA5" w:rsidP="00176CA5">
            <w:pPr>
              <w:spacing w:before="100" w:after="100"/>
              <w:rPr>
                <w:spacing w:val="-18"/>
                <w:szCs w:val="20"/>
              </w:rPr>
            </w:pPr>
          </w:p>
        </w:tc>
        <w:tc>
          <w:tcPr>
            <w:tcW w:w="3307"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Основное назначение</w:t>
            </w:r>
          </w:p>
        </w:tc>
        <w:tc>
          <w:tcPr>
            <w:tcW w:w="3543"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должны быть кладочные</w:t>
            </w:r>
          </w:p>
        </w:tc>
        <w:tc>
          <w:tcPr>
            <w:tcW w:w="3686" w:type="dxa"/>
            <w:shd w:val="clear" w:color="auto" w:fill="auto"/>
            <w:vAlign w:val="center"/>
            <w:hideMark/>
          </w:tcPr>
          <w:p w:rsidR="00176CA5" w:rsidRPr="00C0325E" w:rsidRDefault="00A861B3" w:rsidP="00176CA5">
            <w:pPr>
              <w:spacing w:before="100" w:after="100"/>
              <w:jc w:val="center"/>
              <w:rPr>
                <w:spacing w:val="-18"/>
                <w:szCs w:val="20"/>
              </w:rPr>
            </w:pPr>
            <w:r w:rsidRPr="00C0325E">
              <w:rPr>
                <w:spacing w:val="-18"/>
                <w:szCs w:val="20"/>
              </w:rPr>
              <w:t>кладочные</w:t>
            </w:r>
          </w:p>
        </w:tc>
        <w:tc>
          <w:tcPr>
            <w:tcW w:w="709"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 </w:t>
            </w:r>
          </w:p>
        </w:tc>
        <w:tc>
          <w:tcPr>
            <w:tcW w:w="283" w:type="dxa"/>
            <w:vMerge/>
            <w:shd w:val="clear" w:color="auto" w:fill="auto"/>
            <w:vAlign w:val="center"/>
            <w:hideMark/>
          </w:tcPr>
          <w:p w:rsidR="00176CA5" w:rsidRPr="00C0325E" w:rsidRDefault="00176CA5" w:rsidP="00176CA5">
            <w:pPr>
              <w:spacing w:before="100" w:after="100"/>
              <w:rPr>
                <w:spacing w:val="-18"/>
                <w:szCs w:val="20"/>
              </w:rPr>
            </w:pPr>
          </w:p>
        </w:tc>
      </w:tr>
      <w:tr w:rsidR="00176CA5" w:rsidRPr="00C0325E" w:rsidTr="0008793A">
        <w:trPr>
          <w:trHeight w:val="1701"/>
        </w:trPr>
        <w:tc>
          <w:tcPr>
            <w:tcW w:w="533" w:type="dxa"/>
            <w:vMerge/>
            <w:shd w:val="clear" w:color="auto" w:fill="auto"/>
            <w:vAlign w:val="center"/>
            <w:hideMark/>
          </w:tcPr>
          <w:p w:rsidR="00176CA5" w:rsidRPr="00C0325E" w:rsidRDefault="00176CA5" w:rsidP="00176CA5">
            <w:pPr>
              <w:spacing w:before="100" w:after="100"/>
              <w:rPr>
                <w:spacing w:val="-18"/>
                <w:szCs w:val="20"/>
              </w:rPr>
            </w:pPr>
          </w:p>
        </w:tc>
        <w:tc>
          <w:tcPr>
            <w:tcW w:w="2041" w:type="dxa"/>
            <w:vMerge/>
            <w:shd w:val="clear" w:color="auto" w:fill="auto"/>
            <w:vAlign w:val="center"/>
            <w:hideMark/>
          </w:tcPr>
          <w:p w:rsidR="00176CA5" w:rsidRPr="00C0325E" w:rsidRDefault="00176CA5" w:rsidP="00176CA5">
            <w:pPr>
              <w:spacing w:before="100" w:after="100"/>
              <w:rPr>
                <w:spacing w:val="-18"/>
                <w:szCs w:val="20"/>
              </w:rPr>
            </w:pPr>
          </w:p>
        </w:tc>
        <w:tc>
          <w:tcPr>
            <w:tcW w:w="1973" w:type="dxa"/>
            <w:vMerge/>
            <w:shd w:val="clear" w:color="auto" w:fill="auto"/>
            <w:vAlign w:val="center"/>
            <w:hideMark/>
          </w:tcPr>
          <w:p w:rsidR="00176CA5" w:rsidRPr="00C0325E" w:rsidRDefault="00176CA5" w:rsidP="00176CA5">
            <w:pPr>
              <w:spacing w:before="100" w:after="100"/>
              <w:rPr>
                <w:spacing w:val="-18"/>
                <w:szCs w:val="20"/>
              </w:rPr>
            </w:pPr>
          </w:p>
        </w:tc>
        <w:tc>
          <w:tcPr>
            <w:tcW w:w="3307"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По средней плотности растворы</w:t>
            </w:r>
          </w:p>
        </w:tc>
        <w:tc>
          <w:tcPr>
            <w:tcW w:w="3543"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должны быть тяжелые</w:t>
            </w:r>
          </w:p>
        </w:tc>
        <w:tc>
          <w:tcPr>
            <w:tcW w:w="3686" w:type="dxa"/>
            <w:shd w:val="clear" w:color="auto" w:fill="auto"/>
            <w:vAlign w:val="center"/>
            <w:hideMark/>
          </w:tcPr>
          <w:p w:rsidR="00176CA5" w:rsidRPr="00C0325E" w:rsidRDefault="00A861B3" w:rsidP="00176CA5">
            <w:pPr>
              <w:spacing w:before="100" w:after="100"/>
              <w:jc w:val="center"/>
              <w:rPr>
                <w:spacing w:val="-18"/>
                <w:szCs w:val="20"/>
              </w:rPr>
            </w:pPr>
            <w:r w:rsidRPr="00C0325E">
              <w:rPr>
                <w:spacing w:val="-18"/>
                <w:szCs w:val="20"/>
              </w:rPr>
              <w:t>тяжелые</w:t>
            </w:r>
          </w:p>
        </w:tc>
        <w:tc>
          <w:tcPr>
            <w:tcW w:w="709"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 </w:t>
            </w:r>
          </w:p>
        </w:tc>
        <w:tc>
          <w:tcPr>
            <w:tcW w:w="283" w:type="dxa"/>
            <w:vMerge/>
            <w:shd w:val="clear" w:color="auto" w:fill="auto"/>
            <w:vAlign w:val="center"/>
            <w:hideMark/>
          </w:tcPr>
          <w:p w:rsidR="00176CA5" w:rsidRPr="00C0325E" w:rsidRDefault="00176CA5" w:rsidP="00176CA5">
            <w:pPr>
              <w:spacing w:before="100" w:after="100"/>
              <w:rPr>
                <w:spacing w:val="-18"/>
                <w:szCs w:val="20"/>
              </w:rPr>
            </w:pPr>
          </w:p>
        </w:tc>
      </w:tr>
      <w:tr w:rsidR="00176CA5" w:rsidRPr="00C0325E" w:rsidTr="0008793A">
        <w:trPr>
          <w:trHeight w:val="1701"/>
        </w:trPr>
        <w:tc>
          <w:tcPr>
            <w:tcW w:w="533" w:type="dxa"/>
            <w:vMerge/>
            <w:shd w:val="clear" w:color="auto" w:fill="auto"/>
            <w:vAlign w:val="center"/>
            <w:hideMark/>
          </w:tcPr>
          <w:p w:rsidR="00176CA5" w:rsidRPr="00C0325E" w:rsidRDefault="00176CA5" w:rsidP="00176CA5">
            <w:pPr>
              <w:spacing w:before="100" w:after="100"/>
              <w:rPr>
                <w:spacing w:val="-18"/>
                <w:szCs w:val="20"/>
              </w:rPr>
            </w:pPr>
          </w:p>
        </w:tc>
        <w:tc>
          <w:tcPr>
            <w:tcW w:w="2041" w:type="dxa"/>
            <w:vMerge/>
            <w:shd w:val="clear" w:color="auto" w:fill="auto"/>
            <w:vAlign w:val="center"/>
            <w:hideMark/>
          </w:tcPr>
          <w:p w:rsidR="00176CA5" w:rsidRPr="00C0325E" w:rsidRDefault="00176CA5" w:rsidP="00176CA5">
            <w:pPr>
              <w:spacing w:before="100" w:after="100"/>
              <w:rPr>
                <w:spacing w:val="-18"/>
                <w:szCs w:val="20"/>
              </w:rPr>
            </w:pPr>
          </w:p>
        </w:tc>
        <w:tc>
          <w:tcPr>
            <w:tcW w:w="1973" w:type="dxa"/>
            <w:vMerge/>
            <w:shd w:val="clear" w:color="auto" w:fill="auto"/>
            <w:vAlign w:val="center"/>
            <w:hideMark/>
          </w:tcPr>
          <w:p w:rsidR="00176CA5" w:rsidRPr="00C0325E" w:rsidRDefault="00176CA5" w:rsidP="00176CA5">
            <w:pPr>
              <w:spacing w:before="100" w:after="100"/>
              <w:rPr>
                <w:spacing w:val="-18"/>
                <w:szCs w:val="20"/>
              </w:rPr>
            </w:pPr>
          </w:p>
        </w:tc>
        <w:tc>
          <w:tcPr>
            <w:tcW w:w="3307"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Наибольшая крупность зерен заполнителя</w:t>
            </w:r>
          </w:p>
        </w:tc>
        <w:tc>
          <w:tcPr>
            <w:tcW w:w="3543"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должна быть не более 5.0</w:t>
            </w:r>
          </w:p>
        </w:tc>
        <w:tc>
          <w:tcPr>
            <w:tcW w:w="3686" w:type="dxa"/>
            <w:shd w:val="clear" w:color="auto" w:fill="auto"/>
            <w:vAlign w:val="center"/>
            <w:hideMark/>
          </w:tcPr>
          <w:p w:rsidR="00176CA5" w:rsidRPr="00C0325E" w:rsidRDefault="00473CD7" w:rsidP="00176CA5">
            <w:pPr>
              <w:spacing w:before="100" w:after="100"/>
              <w:jc w:val="center"/>
              <w:rPr>
                <w:spacing w:val="-18"/>
                <w:szCs w:val="20"/>
              </w:rPr>
            </w:pPr>
            <w:r>
              <w:rPr>
                <w:spacing w:val="-18"/>
                <w:szCs w:val="20"/>
              </w:rPr>
              <w:t>2,5</w:t>
            </w:r>
          </w:p>
        </w:tc>
        <w:tc>
          <w:tcPr>
            <w:tcW w:w="709"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мм</w:t>
            </w:r>
          </w:p>
        </w:tc>
        <w:tc>
          <w:tcPr>
            <w:tcW w:w="283" w:type="dxa"/>
            <w:vMerge/>
            <w:shd w:val="clear" w:color="auto" w:fill="auto"/>
            <w:vAlign w:val="center"/>
            <w:hideMark/>
          </w:tcPr>
          <w:p w:rsidR="00176CA5" w:rsidRPr="00C0325E" w:rsidRDefault="00176CA5" w:rsidP="00176CA5">
            <w:pPr>
              <w:spacing w:before="100" w:after="100"/>
              <w:rPr>
                <w:spacing w:val="-18"/>
                <w:szCs w:val="20"/>
              </w:rPr>
            </w:pPr>
          </w:p>
        </w:tc>
      </w:tr>
      <w:tr w:rsidR="00176CA5" w:rsidRPr="00C0325E" w:rsidTr="0008793A">
        <w:trPr>
          <w:trHeight w:val="1701"/>
        </w:trPr>
        <w:tc>
          <w:tcPr>
            <w:tcW w:w="533" w:type="dxa"/>
            <w:vMerge/>
            <w:shd w:val="clear" w:color="auto" w:fill="auto"/>
            <w:vAlign w:val="center"/>
            <w:hideMark/>
          </w:tcPr>
          <w:p w:rsidR="00176CA5" w:rsidRPr="00C0325E" w:rsidRDefault="00176CA5" w:rsidP="00176CA5">
            <w:pPr>
              <w:spacing w:before="100" w:after="100"/>
              <w:rPr>
                <w:spacing w:val="-18"/>
                <w:szCs w:val="20"/>
              </w:rPr>
            </w:pPr>
          </w:p>
        </w:tc>
        <w:tc>
          <w:tcPr>
            <w:tcW w:w="2041" w:type="dxa"/>
            <w:vMerge/>
            <w:shd w:val="clear" w:color="auto" w:fill="auto"/>
            <w:vAlign w:val="center"/>
            <w:hideMark/>
          </w:tcPr>
          <w:p w:rsidR="00176CA5" w:rsidRPr="00C0325E" w:rsidRDefault="00176CA5" w:rsidP="00176CA5">
            <w:pPr>
              <w:spacing w:before="100" w:after="100"/>
              <w:rPr>
                <w:spacing w:val="-18"/>
                <w:szCs w:val="20"/>
              </w:rPr>
            </w:pPr>
          </w:p>
        </w:tc>
        <w:tc>
          <w:tcPr>
            <w:tcW w:w="1973" w:type="dxa"/>
            <w:vMerge/>
            <w:shd w:val="clear" w:color="auto" w:fill="auto"/>
            <w:vAlign w:val="center"/>
            <w:hideMark/>
          </w:tcPr>
          <w:p w:rsidR="00176CA5" w:rsidRPr="00C0325E" w:rsidRDefault="00176CA5" w:rsidP="00176CA5">
            <w:pPr>
              <w:spacing w:before="100" w:after="100"/>
              <w:rPr>
                <w:spacing w:val="-18"/>
                <w:szCs w:val="20"/>
              </w:rPr>
            </w:pPr>
          </w:p>
        </w:tc>
        <w:tc>
          <w:tcPr>
            <w:tcW w:w="3307"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Водоудерживающая способность растворных смесей</w:t>
            </w:r>
          </w:p>
        </w:tc>
        <w:tc>
          <w:tcPr>
            <w:tcW w:w="3543"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должна быть не менее 90</w:t>
            </w:r>
          </w:p>
        </w:tc>
        <w:tc>
          <w:tcPr>
            <w:tcW w:w="3686" w:type="dxa"/>
            <w:shd w:val="clear" w:color="auto" w:fill="auto"/>
            <w:vAlign w:val="center"/>
            <w:hideMark/>
          </w:tcPr>
          <w:p w:rsidR="00176CA5" w:rsidRPr="00C0325E" w:rsidRDefault="00473CD7" w:rsidP="00176CA5">
            <w:pPr>
              <w:spacing w:before="100" w:after="100"/>
              <w:jc w:val="center"/>
              <w:rPr>
                <w:spacing w:val="-18"/>
                <w:szCs w:val="20"/>
              </w:rPr>
            </w:pPr>
            <w:r>
              <w:rPr>
                <w:spacing w:val="-18"/>
                <w:szCs w:val="20"/>
              </w:rPr>
              <w:t>94</w:t>
            </w:r>
          </w:p>
        </w:tc>
        <w:tc>
          <w:tcPr>
            <w:tcW w:w="709"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w:t>
            </w:r>
          </w:p>
        </w:tc>
        <w:tc>
          <w:tcPr>
            <w:tcW w:w="283" w:type="dxa"/>
            <w:vMerge/>
            <w:shd w:val="clear" w:color="auto" w:fill="auto"/>
            <w:vAlign w:val="center"/>
            <w:hideMark/>
          </w:tcPr>
          <w:p w:rsidR="00176CA5" w:rsidRPr="00C0325E" w:rsidRDefault="00176CA5" w:rsidP="00176CA5">
            <w:pPr>
              <w:spacing w:before="100" w:after="100"/>
              <w:rPr>
                <w:spacing w:val="-18"/>
                <w:szCs w:val="20"/>
              </w:rPr>
            </w:pPr>
          </w:p>
        </w:tc>
      </w:tr>
      <w:tr w:rsidR="00176CA5" w:rsidRPr="00C0325E" w:rsidTr="0008793A">
        <w:trPr>
          <w:trHeight w:val="1701"/>
        </w:trPr>
        <w:tc>
          <w:tcPr>
            <w:tcW w:w="533" w:type="dxa"/>
            <w:vMerge/>
            <w:shd w:val="clear" w:color="auto" w:fill="auto"/>
            <w:vAlign w:val="center"/>
            <w:hideMark/>
          </w:tcPr>
          <w:p w:rsidR="00176CA5" w:rsidRPr="00C0325E" w:rsidRDefault="00176CA5" w:rsidP="00176CA5">
            <w:pPr>
              <w:spacing w:before="100" w:after="100"/>
              <w:rPr>
                <w:spacing w:val="-18"/>
                <w:szCs w:val="20"/>
              </w:rPr>
            </w:pPr>
          </w:p>
        </w:tc>
        <w:tc>
          <w:tcPr>
            <w:tcW w:w="2041" w:type="dxa"/>
            <w:vMerge/>
            <w:shd w:val="clear" w:color="auto" w:fill="auto"/>
            <w:vAlign w:val="center"/>
            <w:hideMark/>
          </w:tcPr>
          <w:p w:rsidR="00176CA5" w:rsidRPr="00C0325E" w:rsidRDefault="00176CA5" w:rsidP="00176CA5">
            <w:pPr>
              <w:spacing w:before="100" w:after="100"/>
              <w:rPr>
                <w:spacing w:val="-18"/>
                <w:szCs w:val="20"/>
              </w:rPr>
            </w:pPr>
          </w:p>
        </w:tc>
        <w:tc>
          <w:tcPr>
            <w:tcW w:w="1973" w:type="dxa"/>
            <w:vMerge/>
            <w:shd w:val="clear" w:color="auto" w:fill="auto"/>
            <w:vAlign w:val="center"/>
            <w:hideMark/>
          </w:tcPr>
          <w:p w:rsidR="00176CA5" w:rsidRPr="00C0325E" w:rsidRDefault="00176CA5" w:rsidP="00176CA5">
            <w:pPr>
              <w:spacing w:before="100" w:after="100"/>
              <w:rPr>
                <w:spacing w:val="-18"/>
                <w:szCs w:val="20"/>
              </w:rPr>
            </w:pPr>
          </w:p>
        </w:tc>
        <w:tc>
          <w:tcPr>
            <w:tcW w:w="3307"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Содержание золы-уноса</w:t>
            </w:r>
          </w:p>
        </w:tc>
        <w:tc>
          <w:tcPr>
            <w:tcW w:w="3543"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должно быть менее 20</w:t>
            </w:r>
          </w:p>
        </w:tc>
        <w:tc>
          <w:tcPr>
            <w:tcW w:w="3686" w:type="dxa"/>
            <w:shd w:val="clear" w:color="auto" w:fill="auto"/>
            <w:vAlign w:val="center"/>
            <w:hideMark/>
          </w:tcPr>
          <w:p w:rsidR="00176CA5" w:rsidRPr="00C0325E" w:rsidRDefault="00473CD7" w:rsidP="00176CA5">
            <w:pPr>
              <w:spacing w:before="100" w:after="100"/>
              <w:jc w:val="center"/>
              <w:rPr>
                <w:spacing w:val="-18"/>
                <w:szCs w:val="20"/>
              </w:rPr>
            </w:pPr>
            <w:r>
              <w:rPr>
                <w:spacing w:val="-18"/>
                <w:szCs w:val="20"/>
              </w:rPr>
              <w:t>18</w:t>
            </w:r>
          </w:p>
        </w:tc>
        <w:tc>
          <w:tcPr>
            <w:tcW w:w="709"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 массы цемента</w:t>
            </w:r>
          </w:p>
        </w:tc>
        <w:tc>
          <w:tcPr>
            <w:tcW w:w="283" w:type="dxa"/>
            <w:vMerge/>
            <w:shd w:val="clear" w:color="auto" w:fill="auto"/>
            <w:vAlign w:val="center"/>
            <w:hideMark/>
          </w:tcPr>
          <w:p w:rsidR="00176CA5" w:rsidRPr="00C0325E" w:rsidRDefault="00176CA5" w:rsidP="00176CA5">
            <w:pPr>
              <w:spacing w:before="100" w:after="100"/>
              <w:rPr>
                <w:spacing w:val="-18"/>
                <w:szCs w:val="20"/>
              </w:rPr>
            </w:pPr>
          </w:p>
        </w:tc>
      </w:tr>
      <w:tr w:rsidR="00176CA5" w:rsidRPr="00C0325E" w:rsidTr="0008793A">
        <w:trPr>
          <w:trHeight w:val="1701"/>
        </w:trPr>
        <w:tc>
          <w:tcPr>
            <w:tcW w:w="533" w:type="dxa"/>
            <w:vMerge/>
            <w:shd w:val="clear" w:color="auto" w:fill="auto"/>
            <w:vAlign w:val="center"/>
            <w:hideMark/>
          </w:tcPr>
          <w:p w:rsidR="00176CA5" w:rsidRPr="00C0325E" w:rsidRDefault="00176CA5" w:rsidP="00176CA5">
            <w:pPr>
              <w:spacing w:before="100" w:after="100"/>
              <w:rPr>
                <w:spacing w:val="-18"/>
                <w:szCs w:val="20"/>
              </w:rPr>
            </w:pPr>
          </w:p>
        </w:tc>
        <w:tc>
          <w:tcPr>
            <w:tcW w:w="2041" w:type="dxa"/>
            <w:vMerge/>
            <w:shd w:val="clear" w:color="auto" w:fill="auto"/>
            <w:vAlign w:val="center"/>
            <w:hideMark/>
          </w:tcPr>
          <w:p w:rsidR="00176CA5" w:rsidRPr="00C0325E" w:rsidRDefault="00176CA5" w:rsidP="00176CA5">
            <w:pPr>
              <w:spacing w:before="100" w:after="100"/>
              <w:rPr>
                <w:spacing w:val="-18"/>
                <w:szCs w:val="20"/>
              </w:rPr>
            </w:pPr>
          </w:p>
        </w:tc>
        <w:tc>
          <w:tcPr>
            <w:tcW w:w="1973" w:type="dxa"/>
            <w:vMerge/>
            <w:shd w:val="clear" w:color="auto" w:fill="auto"/>
            <w:vAlign w:val="center"/>
            <w:hideMark/>
          </w:tcPr>
          <w:p w:rsidR="00176CA5" w:rsidRPr="00C0325E" w:rsidRDefault="00176CA5" w:rsidP="00176CA5">
            <w:pPr>
              <w:spacing w:before="100" w:after="100"/>
              <w:rPr>
                <w:spacing w:val="-18"/>
                <w:szCs w:val="20"/>
              </w:rPr>
            </w:pPr>
          </w:p>
        </w:tc>
        <w:tc>
          <w:tcPr>
            <w:tcW w:w="3307"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Дозирование сыпучих исходных материалов и жидких составляющих для растворных смесей</w:t>
            </w:r>
          </w:p>
        </w:tc>
        <w:tc>
          <w:tcPr>
            <w:tcW w:w="3543"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должно быть по массе, по объему; по массе</w:t>
            </w:r>
          </w:p>
        </w:tc>
        <w:tc>
          <w:tcPr>
            <w:tcW w:w="3686" w:type="dxa"/>
            <w:shd w:val="clear" w:color="auto" w:fill="auto"/>
            <w:vAlign w:val="center"/>
            <w:hideMark/>
          </w:tcPr>
          <w:p w:rsidR="00176CA5" w:rsidRPr="00C0325E" w:rsidRDefault="00473CD7" w:rsidP="00176CA5">
            <w:pPr>
              <w:spacing w:before="100" w:after="100"/>
              <w:jc w:val="center"/>
              <w:rPr>
                <w:spacing w:val="-18"/>
                <w:szCs w:val="20"/>
              </w:rPr>
            </w:pPr>
            <w:r w:rsidRPr="009D3C2A">
              <w:rPr>
                <w:spacing w:val="-18"/>
                <w:szCs w:val="20"/>
              </w:rPr>
              <w:t>по массе</w:t>
            </w:r>
            <w:r>
              <w:rPr>
                <w:spacing w:val="-18"/>
                <w:szCs w:val="20"/>
              </w:rPr>
              <w:t xml:space="preserve"> для сыпучих,  по объему для жидких</w:t>
            </w:r>
          </w:p>
        </w:tc>
        <w:tc>
          <w:tcPr>
            <w:tcW w:w="709"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 </w:t>
            </w:r>
          </w:p>
        </w:tc>
        <w:tc>
          <w:tcPr>
            <w:tcW w:w="283" w:type="dxa"/>
            <w:vMerge/>
            <w:shd w:val="clear" w:color="auto" w:fill="auto"/>
            <w:vAlign w:val="center"/>
            <w:hideMark/>
          </w:tcPr>
          <w:p w:rsidR="00176CA5" w:rsidRPr="00C0325E" w:rsidRDefault="00176CA5" w:rsidP="00176CA5">
            <w:pPr>
              <w:spacing w:before="100" w:after="100"/>
              <w:rPr>
                <w:spacing w:val="-18"/>
                <w:szCs w:val="20"/>
              </w:rPr>
            </w:pPr>
          </w:p>
        </w:tc>
      </w:tr>
      <w:tr w:rsidR="00176CA5" w:rsidRPr="00C0325E" w:rsidTr="0008793A">
        <w:trPr>
          <w:trHeight w:val="1701"/>
        </w:trPr>
        <w:tc>
          <w:tcPr>
            <w:tcW w:w="533" w:type="dxa"/>
            <w:vMerge/>
            <w:shd w:val="clear" w:color="auto" w:fill="auto"/>
            <w:vAlign w:val="center"/>
            <w:hideMark/>
          </w:tcPr>
          <w:p w:rsidR="00176CA5" w:rsidRPr="00C0325E" w:rsidRDefault="00176CA5" w:rsidP="00176CA5">
            <w:pPr>
              <w:spacing w:before="100" w:after="100"/>
              <w:rPr>
                <w:spacing w:val="-18"/>
                <w:szCs w:val="20"/>
              </w:rPr>
            </w:pPr>
          </w:p>
        </w:tc>
        <w:tc>
          <w:tcPr>
            <w:tcW w:w="2041" w:type="dxa"/>
            <w:vMerge/>
            <w:shd w:val="clear" w:color="auto" w:fill="auto"/>
            <w:vAlign w:val="center"/>
            <w:hideMark/>
          </w:tcPr>
          <w:p w:rsidR="00176CA5" w:rsidRPr="00C0325E" w:rsidRDefault="00176CA5" w:rsidP="00176CA5">
            <w:pPr>
              <w:spacing w:before="100" w:after="100"/>
              <w:rPr>
                <w:spacing w:val="-18"/>
                <w:szCs w:val="20"/>
              </w:rPr>
            </w:pPr>
          </w:p>
        </w:tc>
        <w:tc>
          <w:tcPr>
            <w:tcW w:w="1973" w:type="dxa"/>
            <w:vMerge/>
            <w:shd w:val="clear" w:color="auto" w:fill="auto"/>
            <w:vAlign w:val="center"/>
            <w:hideMark/>
          </w:tcPr>
          <w:p w:rsidR="00176CA5" w:rsidRPr="00C0325E" w:rsidRDefault="00176CA5" w:rsidP="00176CA5">
            <w:pPr>
              <w:spacing w:before="100" w:after="100"/>
              <w:rPr>
                <w:spacing w:val="-18"/>
                <w:szCs w:val="20"/>
              </w:rPr>
            </w:pPr>
          </w:p>
        </w:tc>
        <w:tc>
          <w:tcPr>
            <w:tcW w:w="3307"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 xml:space="preserve">Погрешность дозирования для вяжущих материалов, заполнителей, воды и добавок </w:t>
            </w:r>
          </w:p>
        </w:tc>
        <w:tc>
          <w:tcPr>
            <w:tcW w:w="3543"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±2</w:t>
            </w:r>
          </w:p>
        </w:tc>
        <w:tc>
          <w:tcPr>
            <w:tcW w:w="3686" w:type="dxa"/>
            <w:shd w:val="clear" w:color="auto" w:fill="auto"/>
            <w:vAlign w:val="center"/>
            <w:hideMark/>
          </w:tcPr>
          <w:p w:rsidR="00176CA5" w:rsidRPr="00C0325E" w:rsidRDefault="004D7DD2" w:rsidP="00176CA5">
            <w:pPr>
              <w:spacing w:before="100" w:after="100"/>
              <w:jc w:val="center"/>
              <w:rPr>
                <w:spacing w:val="-18"/>
                <w:szCs w:val="20"/>
              </w:rPr>
            </w:pPr>
            <w:r w:rsidRPr="009D3C2A">
              <w:rPr>
                <w:spacing w:val="-18"/>
                <w:szCs w:val="20"/>
              </w:rPr>
              <w:t>±</w:t>
            </w:r>
            <w:r>
              <w:rPr>
                <w:spacing w:val="-18"/>
                <w:szCs w:val="20"/>
              </w:rPr>
              <w:t xml:space="preserve">2 для заполнителей, </w:t>
            </w:r>
            <w:r w:rsidRPr="009D3C2A">
              <w:rPr>
                <w:spacing w:val="-18"/>
                <w:szCs w:val="20"/>
              </w:rPr>
              <w:t>±</w:t>
            </w:r>
            <w:r>
              <w:rPr>
                <w:spacing w:val="-18"/>
                <w:szCs w:val="20"/>
              </w:rPr>
              <w:t xml:space="preserve">1 для </w:t>
            </w:r>
            <w:proofErr w:type="spellStart"/>
            <w:r>
              <w:rPr>
                <w:spacing w:val="-18"/>
                <w:szCs w:val="20"/>
              </w:rPr>
              <w:t>вяжуших</w:t>
            </w:r>
            <w:proofErr w:type="spellEnd"/>
            <w:r>
              <w:rPr>
                <w:spacing w:val="-18"/>
                <w:szCs w:val="20"/>
              </w:rPr>
              <w:t xml:space="preserve"> материалов, воды и добавок</w:t>
            </w:r>
          </w:p>
        </w:tc>
        <w:tc>
          <w:tcPr>
            <w:tcW w:w="709"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w:t>
            </w:r>
          </w:p>
        </w:tc>
        <w:tc>
          <w:tcPr>
            <w:tcW w:w="283" w:type="dxa"/>
            <w:vMerge/>
            <w:shd w:val="clear" w:color="auto" w:fill="auto"/>
            <w:vAlign w:val="center"/>
            <w:hideMark/>
          </w:tcPr>
          <w:p w:rsidR="00176CA5" w:rsidRPr="00C0325E" w:rsidRDefault="00176CA5" w:rsidP="00176CA5">
            <w:pPr>
              <w:spacing w:before="100" w:after="100"/>
              <w:rPr>
                <w:spacing w:val="-18"/>
                <w:szCs w:val="20"/>
              </w:rPr>
            </w:pPr>
          </w:p>
        </w:tc>
      </w:tr>
      <w:tr w:rsidR="00176CA5" w:rsidRPr="00C0325E" w:rsidTr="0008793A">
        <w:trPr>
          <w:trHeight w:val="1701"/>
        </w:trPr>
        <w:tc>
          <w:tcPr>
            <w:tcW w:w="533" w:type="dxa"/>
            <w:vMerge/>
            <w:shd w:val="clear" w:color="auto" w:fill="auto"/>
            <w:vAlign w:val="center"/>
            <w:hideMark/>
          </w:tcPr>
          <w:p w:rsidR="00176CA5" w:rsidRPr="00C0325E" w:rsidRDefault="00176CA5" w:rsidP="00176CA5">
            <w:pPr>
              <w:spacing w:before="100" w:after="100"/>
              <w:rPr>
                <w:spacing w:val="-18"/>
                <w:szCs w:val="20"/>
              </w:rPr>
            </w:pPr>
          </w:p>
        </w:tc>
        <w:tc>
          <w:tcPr>
            <w:tcW w:w="2041" w:type="dxa"/>
            <w:vMerge/>
            <w:shd w:val="clear" w:color="auto" w:fill="auto"/>
            <w:vAlign w:val="center"/>
            <w:hideMark/>
          </w:tcPr>
          <w:p w:rsidR="00176CA5" w:rsidRPr="00C0325E" w:rsidRDefault="00176CA5" w:rsidP="00176CA5">
            <w:pPr>
              <w:spacing w:before="100" w:after="100"/>
              <w:rPr>
                <w:spacing w:val="-18"/>
                <w:szCs w:val="20"/>
              </w:rPr>
            </w:pPr>
          </w:p>
        </w:tc>
        <w:tc>
          <w:tcPr>
            <w:tcW w:w="1973" w:type="dxa"/>
            <w:vMerge/>
            <w:shd w:val="clear" w:color="auto" w:fill="auto"/>
            <w:vAlign w:val="center"/>
            <w:hideMark/>
          </w:tcPr>
          <w:p w:rsidR="00176CA5" w:rsidRPr="00C0325E" w:rsidRDefault="00176CA5" w:rsidP="00176CA5">
            <w:pPr>
              <w:spacing w:before="100" w:after="100"/>
              <w:rPr>
                <w:spacing w:val="-18"/>
                <w:szCs w:val="20"/>
              </w:rPr>
            </w:pPr>
          </w:p>
        </w:tc>
        <w:tc>
          <w:tcPr>
            <w:tcW w:w="3307"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Вяжущие материалы</w:t>
            </w:r>
          </w:p>
        </w:tc>
        <w:tc>
          <w:tcPr>
            <w:tcW w:w="3543"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 xml:space="preserve">должны быть </w:t>
            </w:r>
            <w:proofErr w:type="spellStart"/>
            <w:r w:rsidRPr="00C0325E">
              <w:rPr>
                <w:spacing w:val="-18"/>
                <w:szCs w:val="20"/>
              </w:rPr>
              <w:t>шлакопортландцемент</w:t>
            </w:r>
            <w:proofErr w:type="spellEnd"/>
            <w:r w:rsidRPr="00C0325E">
              <w:rPr>
                <w:spacing w:val="-18"/>
                <w:szCs w:val="20"/>
              </w:rPr>
              <w:t xml:space="preserve">, портландцемент; цементы пуццолановые, цементы </w:t>
            </w:r>
            <w:proofErr w:type="spellStart"/>
            <w:r w:rsidRPr="00C0325E">
              <w:rPr>
                <w:spacing w:val="-18"/>
                <w:szCs w:val="20"/>
              </w:rPr>
              <w:t>сульфатостойкие</w:t>
            </w:r>
            <w:proofErr w:type="spellEnd"/>
            <w:r w:rsidRPr="00C0325E">
              <w:rPr>
                <w:spacing w:val="-18"/>
                <w:szCs w:val="20"/>
              </w:rPr>
              <w:t>; цементы для строительных растворов, портландцемент</w:t>
            </w:r>
          </w:p>
        </w:tc>
        <w:tc>
          <w:tcPr>
            <w:tcW w:w="3686" w:type="dxa"/>
            <w:shd w:val="clear" w:color="auto" w:fill="auto"/>
            <w:vAlign w:val="center"/>
            <w:hideMark/>
          </w:tcPr>
          <w:p w:rsidR="00176CA5" w:rsidRPr="00C0325E" w:rsidRDefault="00473CD7" w:rsidP="00176CA5">
            <w:pPr>
              <w:spacing w:before="100" w:after="100"/>
              <w:jc w:val="center"/>
              <w:rPr>
                <w:spacing w:val="-18"/>
                <w:szCs w:val="20"/>
              </w:rPr>
            </w:pPr>
            <w:proofErr w:type="spellStart"/>
            <w:r w:rsidRPr="009D3C2A">
              <w:rPr>
                <w:spacing w:val="-18"/>
                <w:szCs w:val="20"/>
              </w:rPr>
              <w:t>шлакопортландцемент</w:t>
            </w:r>
            <w:proofErr w:type="spellEnd"/>
            <w:r w:rsidRPr="009D3C2A">
              <w:rPr>
                <w:spacing w:val="-18"/>
                <w:szCs w:val="20"/>
              </w:rPr>
              <w:t>, портландцемент</w:t>
            </w:r>
          </w:p>
        </w:tc>
        <w:tc>
          <w:tcPr>
            <w:tcW w:w="709"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 </w:t>
            </w:r>
          </w:p>
        </w:tc>
        <w:tc>
          <w:tcPr>
            <w:tcW w:w="283" w:type="dxa"/>
            <w:vMerge/>
            <w:shd w:val="clear" w:color="auto" w:fill="auto"/>
            <w:vAlign w:val="center"/>
            <w:hideMark/>
          </w:tcPr>
          <w:p w:rsidR="00176CA5" w:rsidRPr="00C0325E" w:rsidRDefault="00176CA5" w:rsidP="00176CA5">
            <w:pPr>
              <w:spacing w:before="100" w:after="100"/>
              <w:rPr>
                <w:spacing w:val="-18"/>
                <w:szCs w:val="20"/>
              </w:rPr>
            </w:pPr>
          </w:p>
        </w:tc>
      </w:tr>
      <w:tr w:rsidR="00176CA5" w:rsidRPr="00C0325E" w:rsidTr="0008793A">
        <w:trPr>
          <w:trHeight w:val="1701"/>
        </w:trPr>
        <w:tc>
          <w:tcPr>
            <w:tcW w:w="533" w:type="dxa"/>
            <w:vMerge/>
            <w:shd w:val="clear" w:color="auto" w:fill="auto"/>
            <w:vAlign w:val="center"/>
            <w:hideMark/>
          </w:tcPr>
          <w:p w:rsidR="00176CA5" w:rsidRPr="00C0325E" w:rsidRDefault="00176CA5" w:rsidP="00176CA5">
            <w:pPr>
              <w:spacing w:before="100" w:after="100"/>
              <w:rPr>
                <w:spacing w:val="-18"/>
                <w:szCs w:val="20"/>
              </w:rPr>
            </w:pPr>
          </w:p>
        </w:tc>
        <w:tc>
          <w:tcPr>
            <w:tcW w:w="2041" w:type="dxa"/>
            <w:vMerge/>
            <w:shd w:val="clear" w:color="auto" w:fill="auto"/>
            <w:vAlign w:val="center"/>
            <w:hideMark/>
          </w:tcPr>
          <w:p w:rsidR="00176CA5" w:rsidRPr="00C0325E" w:rsidRDefault="00176CA5" w:rsidP="00176CA5">
            <w:pPr>
              <w:spacing w:before="100" w:after="100"/>
              <w:rPr>
                <w:spacing w:val="-18"/>
                <w:szCs w:val="20"/>
              </w:rPr>
            </w:pPr>
          </w:p>
        </w:tc>
        <w:tc>
          <w:tcPr>
            <w:tcW w:w="1973" w:type="dxa"/>
            <w:vMerge/>
            <w:shd w:val="clear" w:color="auto" w:fill="auto"/>
            <w:vAlign w:val="center"/>
            <w:hideMark/>
          </w:tcPr>
          <w:p w:rsidR="00176CA5" w:rsidRPr="00C0325E" w:rsidRDefault="00176CA5" w:rsidP="00176CA5">
            <w:pPr>
              <w:spacing w:before="100" w:after="100"/>
              <w:rPr>
                <w:spacing w:val="-18"/>
                <w:szCs w:val="20"/>
              </w:rPr>
            </w:pPr>
          </w:p>
        </w:tc>
        <w:tc>
          <w:tcPr>
            <w:tcW w:w="3307"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Норма подвижности по погружению конуса</w:t>
            </w:r>
          </w:p>
        </w:tc>
        <w:tc>
          <w:tcPr>
            <w:tcW w:w="3543"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должна быть от 1 до 8</w:t>
            </w:r>
          </w:p>
        </w:tc>
        <w:tc>
          <w:tcPr>
            <w:tcW w:w="3686" w:type="dxa"/>
            <w:shd w:val="clear" w:color="auto" w:fill="auto"/>
            <w:vAlign w:val="center"/>
            <w:hideMark/>
          </w:tcPr>
          <w:p w:rsidR="00473CD7" w:rsidRDefault="00473CD7" w:rsidP="00473CD7">
            <w:pPr>
              <w:spacing w:before="100" w:after="100"/>
              <w:jc w:val="center"/>
              <w:rPr>
                <w:spacing w:val="-18"/>
                <w:szCs w:val="20"/>
              </w:rPr>
            </w:pPr>
            <w:r w:rsidRPr="009D3C2A">
              <w:rPr>
                <w:spacing w:val="-18"/>
                <w:szCs w:val="20"/>
              </w:rPr>
              <w:t>П</w:t>
            </w:r>
            <w:r w:rsidRPr="009D3C2A">
              <w:rPr>
                <w:spacing w:val="-18"/>
                <w:szCs w:val="20"/>
                <w:vertAlign w:val="subscript"/>
              </w:rPr>
              <w:t>к</w:t>
            </w:r>
            <w:r w:rsidRPr="009D3C2A">
              <w:rPr>
                <w:spacing w:val="-18"/>
                <w:szCs w:val="20"/>
              </w:rPr>
              <w:t>1</w:t>
            </w:r>
            <w:r>
              <w:rPr>
                <w:spacing w:val="-18"/>
                <w:szCs w:val="20"/>
              </w:rPr>
              <w:t>: 3</w:t>
            </w:r>
          </w:p>
          <w:p w:rsidR="00176CA5" w:rsidRPr="00C0325E" w:rsidRDefault="00473CD7" w:rsidP="00473CD7">
            <w:pPr>
              <w:spacing w:before="100" w:after="100"/>
              <w:jc w:val="center"/>
              <w:rPr>
                <w:spacing w:val="-18"/>
                <w:szCs w:val="20"/>
              </w:rPr>
            </w:pPr>
            <w:r w:rsidRPr="009D3C2A">
              <w:rPr>
                <w:spacing w:val="-18"/>
                <w:szCs w:val="20"/>
              </w:rPr>
              <w:t>П</w:t>
            </w:r>
            <w:r w:rsidRPr="009D3C2A">
              <w:rPr>
                <w:spacing w:val="-18"/>
                <w:szCs w:val="20"/>
                <w:vertAlign w:val="subscript"/>
              </w:rPr>
              <w:t>к</w:t>
            </w:r>
            <w:r w:rsidRPr="009D3C2A">
              <w:rPr>
                <w:spacing w:val="-18"/>
                <w:szCs w:val="20"/>
              </w:rPr>
              <w:t>2</w:t>
            </w:r>
            <w:r>
              <w:rPr>
                <w:spacing w:val="-18"/>
                <w:szCs w:val="20"/>
              </w:rPr>
              <w:t>: 7</w:t>
            </w:r>
          </w:p>
        </w:tc>
        <w:tc>
          <w:tcPr>
            <w:tcW w:w="709"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см</w:t>
            </w:r>
          </w:p>
        </w:tc>
        <w:tc>
          <w:tcPr>
            <w:tcW w:w="283" w:type="dxa"/>
            <w:vMerge/>
            <w:shd w:val="clear" w:color="auto" w:fill="auto"/>
            <w:vAlign w:val="center"/>
            <w:hideMark/>
          </w:tcPr>
          <w:p w:rsidR="00176CA5" w:rsidRPr="00C0325E" w:rsidRDefault="00176CA5" w:rsidP="00176CA5">
            <w:pPr>
              <w:spacing w:before="100" w:after="100"/>
              <w:rPr>
                <w:spacing w:val="-18"/>
                <w:szCs w:val="20"/>
              </w:rPr>
            </w:pPr>
          </w:p>
        </w:tc>
      </w:tr>
      <w:tr w:rsidR="00176CA5" w:rsidRPr="00C0325E" w:rsidTr="0008793A">
        <w:trPr>
          <w:trHeight w:val="1701"/>
        </w:trPr>
        <w:tc>
          <w:tcPr>
            <w:tcW w:w="533" w:type="dxa"/>
            <w:vMerge/>
            <w:shd w:val="clear" w:color="auto" w:fill="auto"/>
            <w:vAlign w:val="center"/>
            <w:hideMark/>
          </w:tcPr>
          <w:p w:rsidR="00176CA5" w:rsidRPr="00C0325E" w:rsidRDefault="00176CA5" w:rsidP="00176CA5">
            <w:pPr>
              <w:spacing w:before="100" w:after="100"/>
              <w:rPr>
                <w:spacing w:val="-18"/>
                <w:szCs w:val="20"/>
              </w:rPr>
            </w:pPr>
          </w:p>
        </w:tc>
        <w:tc>
          <w:tcPr>
            <w:tcW w:w="2041" w:type="dxa"/>
            <w:vMerge/>
            <w:shd w:val="clear" w:color="auto" w:fill="auto"/>
            <w:vAlign w:val="center"/>
            <w:hideMark/>
          </w:tcPr>
          <w:p w:rsidR="00176CA5" w:rsidRPr="00C0325E" w:rsidRDefault="00176CA5" w:rsidP="00176CA5">
            <w:pPr>
              <w:spacing w:before="100" w:after="100"/>
              <w:rPr>
                <w:spacing w:val="-18"/>
                <w:szCs w:val="20"/>
              </w:rPr>
            </w:pPr>
          </w:p>
        </w:tc>
        <w:tc>
          <w:tcPr>
            <w:tcW w:w="1973" w:type="dxa"/>
            <w:vMerge/>
            <w:shd w:val="clear" w:color="auto" w:fill="auto"/>
            <w:vAlign w:val="center"/>
            <w:hideMark/>
          </w:tcPr>
          <w:p w:rsidR="00176CA5" w:rsidRPr="00C0325E" w:rsidRDefault="00176CA5" w:rsidP="00176CA5">
            <w:pPr>
              <w:spacing w:before="100" w:after="100"/>
              <w:rPr>
                <w:spacing w:val="-18"/>
                <w:szCs w:val="20"/>
              </w:rPr>
            </w:pPr>
          </w:p>
        </w:tc>
        <w:tc>
          <w:tcPr>
            <w:tcW w:w="3307" w:type="dxa"/>
            <w:shd w:val="clear" w:color="auto" w:fill="auto"/>
            <w:vAlign w:val="center"/>
            <w:hideMark/>
          </w:tcPr>
          <w:p w:rsidR="00176CA5" w:rsidRPr="00C0325E" w:rsidRDefault="00176CA5" w:rsidP="00176CA5">
            <w:pPr>
              <w:spacing w:before="100" w:after="100"/>
              <w:jc w:val="center"/>
              <w:rPr>
                <w:spacing w:val="-18"/>
                <w:szCs w:val="20"/>
              </w:rPr>
            </w:pPr>
            <w:proofErr w:type="spellStart"/>
            <w:r w:rsidRPr="00C0325E">
              <w:rPr>
                <w:spacing w:val="-18"/>
                <w:szCs w:val="20"/>
              </w:rPr>
              <w:t>Расслаиваемость</w:t>
            </w:r>
            <w:proofErr w:type="spellEnd"/>
            <w:r w:rsidRPr="00C0325E">
              <w:rPr>
                <w:spacing w:val="-18"/>
                <w:szCs w:val="20"/>
              </w:rPr>
              <w:t xml:space="preserve"> свежеприготовленных смесей</w:t>
            </w:r>
          </w:p>
        </w:tc>
        <w:tc>
          <w:tcPr>
            <w:tcW w:w="3543"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должна быть до 10</w:t>
            </w:r>
          </w:p>
        </w:tc>
        <w:tc>
          <w:tcPr>
            <w:tcW w:w="3686" w:type="dxa"/>
            <w:shd w:val="clear" w:color="auto" w:fill="auto"/>
            <w:vAlign w:val="center"/>
            <w:hideMark/>
          </w:tcPr>
          <w:p w:rsidR="00176CA5" w:rsidRPr="00C0325E" w:rsidRDefault="00473CD7" w:rsidP="00176CA5">
            <w:pPr>
              <w:spacing w:before="100" w:after="100"/>
              <w:jc w:val="center"/>
              <w:rPr>
                <w:spacing w:val="-18"/>
                <w:szCs w:val="20"/>
              </w:rPr>
            </w:pPr>
            <w:r>
              <w:rPr>
                <w:spacing w:val="-18"/>
                <w:szCs w:val="20"/>
              </w:rPr>
              <w:t>8</w:t>
            </w:r>
          </w:p>
        </w:tc>
        <w:tc>
          <w:tcPr>
            <w:tcW w:w="709"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w:t>
            </w:r>
          </w:p>
        </w:tc>
        <w:tc>
          <w:tcPr>
            <w:tcW w:w="283" w:type="dxa"/>
            <w:vMerge/>
            <w:shd w:val="clear" w:color="auto" w:fill="auto"/>
            <w:vAlign w:val="center"/>
            <w:hideMark/>
          </w:tcPr>
          <w:p w:rsidR="00176CA5" w:rsidRPr="00C0325E" w:rsidRDefault="00176CA5" w:rsidP="00176CA5">
            <w:pPr>
              <w:spacing w:before="100" w:after="100"/>
              <w:rPr>
                <w:spacing w:val="-18"/>
                <w:szCs w:val="20"/>
              </w:rPr>
            </w:pPr>
          </w:p>
        </w:tc>
      </w:tr>
      <w:tr w:rsidR="00176CA5" w:rsidRPr="00C0325E" w:rsidTr="0008793A">
        <w:trPr>
          <w:trHeight w:val="1701"/>
        </w:trPr>
        <w:tc>
          <w:tcPr>
            <w:tcW w:w="533" w:type="dxa"/>
            <w:vMerge/>
            <w:shd w:val="clear" w:color="auto" w:fill="auto"/>
            <w:vAlign w:val="center"/>
            <w:hideMark/>
          </w:tcPr>
          <w:p w:rsidR="00176CA5" w:rsidRPr="00C0325E" w:rsidRDefault="00176CA5" w:rsidP="00176CA5">
            <w:pPr>
              <w:spacing w:before="100" w:after="100"/>
              <w:rPr>
                <w:spacing w:val="-18"/>
                <w:szCs w:val="20"/>
              </w:rPr>
            </w:pPr>
          </w:p>
        </w:tc>
        <w:tc>
          <w:tcPr>
            <w:tcW w:w="2041" w:type="dxa"/>
            <w:vMerge/>
            <w:shd w:val="clear" w:color="auto" w:fill="auto"/>
            <w:vAlign w:val="center"/>
            <w:hideMark/>
          </w:tcPr>
          <w:p w:rsidR="00176CA5" w:rsidRPr="00C0325E" w:rsidRDefault="00176CA5" w:rsidP="00176CA5">
            <w:pPr>
              <w:spacing w:before="100" w:after="100"/>
              <w:rPr>
                <w:spacing w:val="-18"/>
                <w:szCs w:val="20"/>
              </w:rPr>
            </w:pPr>
          </w:p>
        </w:tc>
        <w:tc>
          <w:tcPr>
            <w:tcW w:w="1973" w:type="dxa"/>
            <w:vMerge/>
            <w:shd w:val="clear" w:color="auto" w:fill="auto"/>
            <w:vAlign w:val="center"/>
            <w:hideMark/>
          </w:tcPr>
          <w:p w:rsidR="00176CA5" w:rsidRPr="00C0325E" w:rsidRDefault="00176CA5" w:rsidP="00176CA5">
            <w:pPr>
              <w:spacing w:before="100" w:after="100"/>
              <w:rPr>
                <w:spacing w:val="-18"/>
                <w:szCs w:val="20"/>
              </w:rPr>
            </w:pPr>
          </w:p>
        </w:tc>
        <w:tc>
          <w:tcPr>
            <w:tcW w:w="3307"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Марка прочности растворов на сжатие в проектном возрасте</w:t>
            </w:r>
          </w:p>
        </w:tc>
        <w:tc>
          <w:tcPr>
            <w:tcW w:w="3543"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должна быть М150</w:t>
            </w:r>
          </w:p>
        </w:tc>
        <w:tc>
          <w:tcPr>
            <w:tcW w:w="3686" w:type="dxa"/>
            <w:shd w:val="clear" w:color="auto" w:fill="auto"/>
            <w:vAlign w:val="center"/>
            <w:hideMark/>
          </w:tcPr>
          <w:p w:rsidR="00176CA5" w:rsidRPr="00C0325E" w:rsidRDefault="00A861B3" w:rsidP="00176CA5">
            <w:pPr>
              <w:spacing w:before="100" w:after="100"/>
              <w:jc w:val="center"/>
              <w:rPr>
                <w:spacing w:val="-18"/>
                <w:szCs w:val="20"/>
              </w:rPr>
            </w:pPr>
            <w:r w:rsidRPr="00C0325E">
              <w:rPr>
                <w:spacing w:val="-18"/>
                <w:szCs w:val="20"/>
              </w:rPr>
              <w:t>М150</w:t>
            </w:r>
          </w:p>
        </w:tc>
        <w:tc>
          <w:tcPr>
            <w:tcW w:w="709"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 </w:t>
            </w:r>
          </w:p>
        </w:tc>
        <w:tc>
          <w:tcPr>
            <w:tcW w:w="283" w:type="dxa"/>
            <w:vMerge/>
            <w:shd w:val="clear" w:color="auto" w:fill="auto"/>
            <w:vAlign w:val="center"/>
            <w:hideMark/>
          </w:tcPr>
          <w:p w:rsidR="00176CA5" w:rsidRPr="00C0325E" w:rsidRDefault="00176CA5" w:rsidP="00176CA5">
            <w:pPr>
              <w:spacing w:before="100" w:after="100"/>
              <w:rPr>
                <w:spacing w:val="-18"/>
                <w:szCs w:val="20"/>
              </w:rPr>
            </w:pPr>
          </w:p>
        </w:tc>
      </w:tr>
      <w:tr w:rsidR="00176CA5" w:rsidRPr="00C0325E" w:rsidTr="0008793A">
        <w:trPr>
          <w:trHeight w:val="1701"/>
        </w:trPr>
        <w:tc>
          <w:tcPr>
            <w:tcW w:w="533" w:type="dxa"/>
            <w:vMerge/>
            <w:shd w:val="clear" w:color="auto" w:fill="auto"/>
            <w:vAlign w:val="center"/>
            <w:hideMark/>
          </w:tcPr>
          <w:p w:rsidR="00176CA5" w:rsidRPr="00C0325E" w:rsidRDefault="00176CA5" w:rsidP="00176CA5">
            <w:pPr>
              <w:spacing w:before="100" w:after="100"/>
              <w:rPr>
                <w:spacing w:val="-18"/>
                <w:szCs w:val="20"/>
              </w:rPr>
            </w:pPr>
          </w:p>
        </w:tc>
        <w:tc>
          <w:tcPr>
            <w:tcW w:w="2041" w:type="dxa"/>
            <w:vMerge/>
            <w:shd w:val="clear" w:color="auto" w:fill="auto"/>
            <w:vAlign w:val="center"/>
            <w:hideMark/>
          </w:tcPr>
          <w:p w:rsidR="00176CA5" w:rsidRPr="00C0325E" w:rsidRDefault="00176CA5" w:rsidP="00176CA5">
            <w:pPr>
              <w:spacing w:before="100" w:after="100"/>
              <w:rPr>
                <w:spacing w:val="-18"/>
                <w:szCs w:val="20"/>
              </w:rPr>
            </w:pPr>
          </w:p>
        </w:tc>
        <w:tc>
          <w:tcPr>
            <w:tcW w:w="1973" w:type="dxa"/>
            <w:vMerge/>
            <w:shd w:val="clear" w:color="auto" w:fill="auto"/>
            <w:vAlign w:val="center"/>
            <w:hideMark/>
          </w:tcPr>
          <w:p w:rsidR="00176CA5" w:rsidRPr="00C0325E" w:rsidRDefault="00176CA5" w:rsidP="00176CA5">
            <w:pPr>
              <w:spacing w:before="100" w:after="100"/>
              <w:rPr>
                <w:spacing w:val="-18"/>
                <w:szCs w:val="20"/>
              </w:rPr>
            </w:pPr>
          </w:p>
        </w:tc>
        <w:tc>
          <w:tcPr>
            <w:tcW w:w="3307"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Растворы по применяемым вяжущим</w:t>
            </w:r>
          </w:p>
        </w:tc>
        <w:tc>
          <w:tcPr>
            <w:tcW w:w="3543"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должны быть сложные</w:t>
            </w:r>
          </w:p>
        </w:tc>
        <w:tc>
          <w:tcPr>
            <w:tcW w:w="3686" w:type="dxa"/>
            <w:shd w:val="clear" w:color="auto" w:fill="auto"/>
            <w:vAlign w:val="center"/>
            <w:hideMark/>
          </w:tcPr>
          <w:p w:rsidR="00176CA5" w:rsidRPr="00C0325E" w:rsidRDefault="00A861B3" w:rsidP="00176CA5">
            <w:pPr>
              <w:spacing w:before="100" w:after="100"/>
              <w:jc w:val="center"/>
              <w:rPr>
                <w:spacing w:val="-18"/>
                <w:szCs w:val="20"/>
              </w:rPr>
            </w:pPr>
            <w:r w:rsidRPr="00C0325E">
              <w:rPr>
                <w:spacing w:val="-18"/>
                <w:szCs w:val="20"/>
              </w:rPr>
              <w:t>сложные</w:t>
            </w:r>
          </w:p>
        </w:tc>
        <w:tc>
          <w:tcPr>
            <w:tcW w:w="709"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 </w:t>
            </w:r>
          </w:p>
        </w:tc>
        <w:tc>
          <w:tcPr>
            <w:tcW w:w="283" w:type="dxa"/>
            <w:vMerge/>
            <w:shd w:val="clear" w:color="auto" w:fill="auto"/>
            <w:vAlign w:val="center"/>
            <w:hideMark/>
          </w:tcPr>
          <w:p w:rsidR="00176CA5" w:rsidRPr="00C0325E" w:rsidRDefault="00176CA5" w:rsidP="00176CA5">
            <w:pPr>
              <w:spacing w:before="100" w:after="100"/>
              <w:rPr>
                <w:spacing w:val="-18"/>
                <w:szCs w:val="20"/>
              </w:rPr>
            </w:pPr>
          </w:p>
        </w:tc>
      </w:tr>
      <w:tr w:rsidR="00176CA5" w:rsidRPr="00C0325E" w:rsidTr="0008793A">
        <w:trPr>
          <w:trHeight w:val="1701"/>
        </w:trPr>
        <w:tc>
          <w:tcPr>
            <w:tcW w:w="533" w:type="dxa"/>
            <w:vMerge/>
            <w:shd w:val="clear" w:color="auto" w:fill="auto"/>
            <w:vAlign w:val="center"/>
            <w:hideMark/>
          </w:tcPr>
          <w:p w:rsidR="00176CA5" w:rsidRPr="00C0325E" w:rsidRDefault="00176CA5" w:rsidP="00176CA5">
            <w:pPr>
              <w:spacing w:before="100" w:after="100"/>
              <w:rPr>
                <w:spacing w:val="-18"/>
                <w:szCs w:val="20"/>
              </w:rPr>
            </w:pPr>
          </w:p>
        </w:tc>
        <w:tc>
          <w:tcPr>
            <w:tcW w:w="2041" w:type="dxa"/>
            <w:vMerge/>
            <w:shd w:val="clear" w:color="auto" w:fill="auto"/>
            <w:vAlign w:val="center"/>
            <w:hideMark/>
          </w:tcPr>
          <w:p w:rsidR="00176CA5" w:rsidRPr="00C0325E" w:rsidRDefault="00176CA5" w:rsidP="00176CA5">
            <w:pPr>
              <w:spacing w:before="100" w:after="100"/>
              <w:rPr>
                <w:spacing w:val="-18"/>
                <w:szCs w:val="20"/>
              </w:rPr>
            </w:pPr>
          </w:p>
        </w:tc>
        <w:tc>
          <w:tcPr>
            <w:tcW w:w="1973" w:type="dxa"/>
            <w:vMerge/>
            <w:shd w:val="clear" w:color="auto" w:fill="auto"/>
            <w:vAlign w:val="center"/>
            <w:hideMark/>
          </w:tcPr>
          <w:p w:rsidR="00176CA5" w:rsidRPr="00C0325E" w:rsidRDefault="00176CA5" w:rsidP="00176CA5">
            <w:pPr>
              <w:spacing w:before="100" w:after="100"/>
              <w:rPr>
                <w:spacing w:val="-18"/>
                <w:szCs w:val="20"/>
              </w:rPr>
            </w:pPr>
          </w:p>
        </w:tc>
        <w:tc>
          <w:tcPr>
            <w:tcW w:w="3307"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При подогреве заполнителей их температура в зависимости от применяемого вяжущего</w:t>
            </w:r>
          </w:p>
        </w:tc>
        <w:tc>
          <w:tcPr>
            <w:tcW w:w="3543"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должна быть до 60</w:t>
            </w:r>
          </w:p>
        </w:tc>
        <w:tc>
          <w:tcPr>
            <w:tcW w:w="3686" w:type="dxa"/>
            <w:shd w:val="clear" w:color="auto" w:fill="auto"/>
            <w:vAlign w:val="center"/>
            <w:hideMark/>
          </w:tcPr>
          <w:p w:rsidR="00176CA5" w:rsidRPr="00C0325E" w:rsidRDefault="00473CD7" w:rsidP="00176CA5">
            <w:pPr>
              <w:spacing w:before="100" w:after="100"/>
              <w:jc w:val="center"/>
              <w:rPr>
                <w:spacing w:val="-18"/>
                <w:szCs w:val="20"/>
              </w:rPr>
            </w:pPr>
            <w:r>
              <w:rPr>
                <w:spacing w:val="-18"/>
                <w:szCs w:val="20"/>
              </w:rPr>
              <w:t>58</w:t>
            </w:r>
          </w:p>
        </w:tc>
        <w:tc>
          <w:tcPr>
            <w:tcW w:w="709"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°С</w:t>
            </w:r>
          </w:p>
        </w:tc>
        <w:tc>
          <w:tcPr>
            <w:tcW w:w="283" w:type="dxa"/>
            <w:vMerge/>
            <w:shd w:val="clear" w:color="auto" w:fill="auto"/>
            <w:vAlign w:val="center"/>
            <w:hideMark/>
          </w:tcPr>
          <w:p w:rsidR="00176CA5" w:rsidRPr="00C0325E" w:rsidRDefault="00176CA5" w:rsidP="00176CA5">
            <w:pPr>
              <w:spacing w:before="100" w:after="100"/>
              <w:rPr>
                <w:spacing w:val="-18"/>
                <w:szCs w:val="20"/>
              </w:rPr>
            </w:pPr>
          </w:p>
        </w:tc>
      </w:tr>
      <w:tr w:rsidR="00176CA5" w:rsidRPr="00C0325E" w:rsidTr="0008793A">
        <w:trPr>
          <w:trHeight w:val="1701"/>
        </w:trPr>
        <w:tc>
          <w:tcPr>
            <w:tcW w:w="533" w:type="dxa"/>
            <w:vMerge/>
            <w:shd w:val="clear" w:color="auto" w:fill="auto"/>
            <w:vAlign w:val="center"/>
            <w:hideMark/>
          </w:tcPr>
          <w:p w:rsidR="00176CA5" w:rsidRPr="00C0325E" w:rsidRDefault="00176CA5" w:rsidP="00176CA5">
            <w:pPr>
              <w:spacing w:before="100" w:after="100"/>
              <w:rPr>
                <w:spacing w:val="-18"/>
                <w:szCs w:val="20"/>
              </w:rPr>
            </w:pPr>
          </w:p>
        </w:tc>
        <w:tc>
          <w:tcPr>
            <w:tcW w:w="2041" w:type="dxa"/>
            <w:vMerge/>
            <w:shd w:val="clear" w:color="auto" w:fill="auto"/>
            <w:vAlign w:val="center"/>
            <w:hideMark/>
          </w:tcPr>
          <w:p w:rsidR="00176CA5" w:rsidRPr="00C0325E" w:rsidRDefault="00176CA5" w:rsidP="00176CA5">
            <w:pPr>
              <w:spacing w:before="100" w:after="100"/>
              <w:rPr>
                <w:spacing w:val="-18"/>
                <w:szCs w:val="20"/>
              </w:rPr>
            </w:pPr>
          </w:p>
        </w:tc>
        <w:tc>
          <w:tcPr>
            <w:tcW w:w="1973" w:type="dxa"/>
            <w:vMerge/>
            <w:shd w:val="clear" w:color="auto" w:fill="auto"/>
            <w:vAlign w:val="center"/>
            <w:hideMark/>
          </w:tcPr>
          <w:p w:rsidR="00176CA5" w:rsidRPr="00C0325E" w:rsidRDefault="00176CA5" w:rsidP="00176CA5">
            <w:pPr>
              <w:spacing w:before="100" w:after="100"/>
              <w:rPr>
                <w:spacing w:val="-18"/>
                <w:szCs w:val="20"/>
              </w:rPr>
            </w:pPr>
          </w:p>
        </w:tc>
        <w:tc>
          <w:tcPr>
            <w:tcW w:w="3307"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Марка по подвижности растворных смесей</w:t>
            </w:r>
          </w:p>
        </w:tc>
        <w:tc>
          <w:tcPr>
            <w:tcW w:w="3543"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должна быть П</w:t>
            </w:r>
            <w:r w:rsidRPr="00C0325E">
              <w:rPr>
                <w:spacing w:val="-18"/>
                <w:szCs w:val="20"/>
                <w:vertAlign w:val="subscript"/>
              </w:rPr>
              <w:t>к</w:t>
            </w:r>
            <w:r w:rsidRPr="00C0325E">
              <w:rPr>
                <w:spacing w:val="-18"/>
                <w:szCs w:val="20"/>
              </w:rPr>
              <w:t>1 и П</w:t>
            </w:r>
            <w:r w:rsidRPr="00C0325E">
              <w:rPr>
                <w:spacing w:val="-18"/>
                <w:szCs w:val="20"/>
                <w:vertAlign w:val="subscript"/>
              </w:rPr>
              <w:t>к</w:t>
            </w:r>
            <w:r w:rsidRPr="00C0325E">
              <w:rPr>
                <w:spacing w:val="-18"/>
                <w:szCs w:val="20"/>
              </w:rPr>
              <w:t>2</w:t>
            </w:r>
          </w:p>
        </w:tc>
        <w:tc>
          <w:tcPr>
            <w:tcW w:w="3686" w:type="dxa"/>
            <w:shd w:val="clear" w:color="auto" w:fill="auto"/>
            <w:vAlign w:val="center"/>
            <w:hideMark/>
          </w:tcPr>
          <w:p w:rsidR="00176CA5" w:rsidRPr="00C0325E" w:rsidRDefault="00473CD7" w:rsidP="00176CA5">
            <w:pPr>
              <w:spacing w:before="100" w:after="100"/>
              <w:jc w:val="center"/>
              <w:rPr>
                <w:spacing w:val="-18"/>
                <w:szCs w:val="20"/>
              </w:rPr>
            </w:pPr>
            <w:r w:rsidRPr="009D3C2A">
              <w:rPr>
                <w:spacing w:val="-18"/>
                <w:szCs w:val="20"/>
              </w:rPr>
              <w:t>П</w:t>
            </w:r>
            <w:r w:rsidRPr="009D3C2A">
              <w:rPr>
                <w:spacing w:val="-18"/>
                <w:szCs w:val="20"/>
                <w:vertAlign w:val="subscript"/>
              </w:rPr>
              <w:t>к</w:t>
            </w:r>
            <w:r w:rsidRPr="009D3C2A">
              <w:rPr>
                <w:spacing w:val="-18"/>
                <w:szCs w:val="20"/>
              </w:rPr>
              <w:t>1 и П</w:t>
            </w:r>
            <w:r w:rsidRPr="009D3C2A">
              <w:rPr>
                <w:spacing w:val="-18"/>
                <w:szCs w:val="20"/>
                <w:vertAlign w:val="subscript"/>
              </w:rPr>
              <w:t>к</w:t>
            </w:r>
            <w:r w:rsidRPr="009D3C2A">
              <w:rPr>
                <w:spacing w:val="-18"/>
                <w:szCs w:val="20"/>
              </w:rPr>
              <w:t>2</w:t>
            </w:r>
          </w:p>
        </w:tc>
        <w:tc>
          <w:tcPr>
            <w:tcW w:w="709"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 </w:t>
            </w:r>
          </w:p>
        </w:tc>
        <w:tc>
          <w:tcPr>
            <w:tcW w:w="283" w:type="dxa"/>
            <w:vMerge/>
            <w:shd w:val="clear" w:color="auto" w:fill="auto"/>
            <w:vAlign w:val="center"/>
            <w:hideMark/>
          </w:tcPr>
          <w:p w:rsidR="00176CA5" w:rsidRPr="00C0325E" w:rsidRDefault="00176CA5" w:rsidP="00176CA5">
            <w:pPr>
              <w:spacing w:before="100" w:after="100"/>
              <w:rPr>
                <w:spacing w:val="-18"/>
                <w:szCs w:val="20"/>
              </w:rPr>
            </w:pPr>
          </w:p>
        </w:tc>
      </w:tr>
      <w:tr w:rsidR="00176CA5" w:rsidRPr="00C0325E" w:rsidTr="0008793A">
        <w:trPr>
          <w:trHeight w:val="1701"/>
        </w:trPr>
        <w:tc>
          <w:tcPr>
            <w:tcW w:w="533" w:type="dxa"/>
            <w:vMerge w:val="restart"/>
            <w:shd w:val="clear" w:color="auto" w:fill="auto"/>
            <w:hideMark/>
          </w:tcPr>
          <w:p w:rsidR="00176CA5" w:rsidRPr="00C0325E" w:rsidRDefault="00176CA5" w:rsidP="00176CA5">
            <w:pPr>
              <w:spacing w:before="100" w:after="100"/>
              <w:jc w:val="center"/>
              <w:rPr>
                <w:spacing w:val="-18"/>
                <w:szCs w:val="20"/>
              </w:rPr>
            </w:pPr>
            <w:r w:rsidRPr="00C0325E">
              <w:rPr>
                <w:spacing w:val="-18"/>
                <w:szCs w:val="20"/>
              </w:rPr>
              <w:t>40</w:t>
            </w:r>
          </w:p>
        </w:tc>
        <w:tc>
          <w:tcPr>
            <w:tcW w:w="2041" w:type="dxa"/>
            <w:vMerge w:val="restart"/>
            <w:shd w:val="clear" w:color="auto" w:fill="auto"/>
            <w:hideMark/>
          </w:tcPr>
          <w:p w:rsidR="00176CA5" w:rsidRPr="00C0325E" w:rsidRDefault="00176CA5" w:rsidP="00A861B3">
            <w:pPr>
              <w:spacing w:before="100" w:after="100"/>
              <w:jc w:val="center"/>
              <w:rPr>
                <w:spacing w:val="-18"/>
                <w:szCs w:val="20"/>
              </w:rPr>
            </w:pPr>
            <w:r w:rsidRPr="00C0325E">
              <w:rPr>
                <w:spacing w:val="-18"/>
                <w:szCs w:val="20"/>
              </w:rPr>
              <w:t>Отходы потребления текстильные (ветошь)</w:t>
            </w:r>
            <w:r w:rsidR="00A861B3">
              <w:rPr>
                <w:spacing w:val="-18"/>
                <w:szCs w:val="20"/>
              </w:rPr>
              <w:t xml:space="preserve">, ГОСТ  </w:t>
            </w:r>
            <w:r w:rsidR="00A861B3" w:rsidRPr="00B538B9">
              <w:rPr>
                <w:spacing w:val="-18"/>
                <w:szCs w:val="20"/>
              </w:rPr>
              <w:t>4643-75</w:t>
            </w:r>
          </w:p>
        </w:tc>
        <w:tc>
          <w:tcPr>
            <w:tcW w:w="1973" w:type="dxa"/>
            <w:vMerge w:val="restart"/>
            <w:shd w:val="clear" w:color="auto" w:fill="auto"/>
            <w:hideMark/>
          </w:tcPr>
          <w:p w:rsidR="00176CA5" w:rsidRPr="00C0325E" w:rsidRDefault="00176CA5" w:rsidP="00176CA5">
            <w:pPr>
              <w:spacing w:before="100" w:after="100"/>
              <w:jc w:val="center"/>
              <w:rPr>
                <w:spacing w:val="-18"/>
                <w:szCs w:val="20"/>
              </w:rPr>
            </w:pPr>
            <w:r w:rsidRPr="00C0325E">
              <w:rPr>
                <w:spacing w:val="-18"/>
                <w:szCs w:val="20"/>
              </w:rPr>
              <w:t> </w:t>
            </w:r>
          </w:p>
        </w:tc>
        <w:tc>
          <w:tcPr>
            <w:tcW w:w="3307" w:type="dxa"/>
            <w:shd w:val="clear" w:color="auto" w:fill="auto"/>
            <w:noWrap/>
            <w:vAlign w:val="center"/>
            <w:hideMark/>
          </w:tcPr>
          <w:p w:rsidR="00176CA5" w:rsidRPr="00C0325E" w:rsidRDefault="00176CA5" w:rsidP="00176CA5">
            <w:pPr>
              <w:spacing w:before="100" w:after="100"/>
              <w:jc w:val="center"/>
              <w:rPr>
                <w:spacing w:val="-18"/>
                <w:szCs w:val="20"/>
              </w:rPr>
            </w:pPr>
            <w:r w:rsidRPr="00C0325E">
              <w:rPr>
                <w:spacing w:val="-18"/>
                <w:szCs w:val="20"/>
              </w:rPr>
              <w:t>Цвет</w:t>
            </w:r>
          </w:p>
        </w:tc>
        <w:tc>
          <w:tcPr>
            <w:tcW w:w="3543"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должен быть серый и белый или суровый и бежевый</w:t>
            </w:r>
          </w:p>
        </w:tc>
        <w:tc>
          <w:tcPr>
            <w:tcW w:w="3686" w:type="dxa"/>
            <w:shd w:val="clear" w:color="auto" w:fill="auto"/>
            <w:vAlign w:val="center"/>
            <w:hideMark/>
          </w:tcPr>
          <w:p w:rsidR="00176CA5" w:rsidRPr="00C0325E" w:rsidRDefault="00A861B3" w:rsidP="00176CA5">
            <w:pPr>
              <w:spacing w:before="100" w:after="100"/>
              <w:jc w:val="center"/>
              <w:rPr>
                <w:spacing w:val="-18"/>
                <w:szCs w:val="20"/>
              </w:rPr>
            </w:pPr>
            <w:r w:rsidRPr="009D3C2A">
              <w:rPr>
                <w:spacing w:val="-18"/>
                <w:szCs w:val="20"/>
              </w:rPr>
              <w:t>серый, белый</w:t>
            </w:r>
            <w:r>
              <w:rPr>
                <w:spacing w:val="-18"/>
                <w:szCs w:val="20"/>
              </w:rPr>
              <w:t xml:space="preserve"> и бежевый</w:t>
            </w:r>
          </w:p>
        </w:tc>
        <w:tc>
          <w:tcPr>
            <w:tcW w:w="709"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 </w:t>
            </w:r>
          </w:p>
        </w:tc>
        <w:tc>
          <w:tcPr>
            <w:tcW w:w="283" w:type="dxa"/>
            <w:vMerge w:val="restart"/>
            <w:shd w:val="clear" w:color="auto" w:fill="auto"/>
            <w:hideMark/>
          </w:tcPr>
          <w:p w:rsidR="00176CA5" w:rsidRPr="00C0325E" w:rsidRDefault="00176CA5" w:rsidP="00176CA5">
            <w:pPr>
              <w:spacing w:before="100" w:after="100"/>
              <w:jc w:val="center"/>
              <w:rPr>
                <w:spacing w:val="-18"/>
                <w:szCs w:val="20"/>
              </w:rPr>
            </w:pPr>
            <w:r w:rsidRPr="00C0325E">
              <w:rPr>
                <w:spacing w:val="-18"/>
                <w:szCs w:val="20"/>
              </w:rPr>
              <w:t> </w:t>
            </w:r>
          </w:p>
        </w:tc>
      </w:tr>
      <w:tr w:rsidR="00176CA5" w:rsidRPr="00C0325E" w:rsidTr="0008793A">
        <w:trPr>
          <w:trHeight w:val="1701"/>
        </w:trPr>
        <w:tc>
          <w:tcPr>
            <w:tcW w:w="533" w:type="dxa"/>
            <w:vMerge/>
            <w:shd w:val="clear" w:color="auto" w:fill="auto"/>
            <w:vAlign w:val="center"/>
            <w:hideMark/>
          </w:tcPr>
          <w:p w:rsidR="00176CA5" w:rsidRPr="00C0325E" w:rsidRDefault="00176CA5" w:rsidP="00176CA5">
            <w:pPr>
              <w:spacing w:before="100" w:after="100"/>
              <w:rPr>
                <w:spacing w:val="-18"/>
                <w:szCs w:val="20"/>
              </w:rPr>
            </w:pPr>
          </w:p>
        </w:tc>
        <w:tc>
          <w:tcPr>
            <w:tcW w:w="2041" w:type="dxa"/>
            <w:vMerge/>
            <w:shd w:val="clear" w:color="auto" w:fill="auto"/>
            <w:vAlign w:val="center"/>
            <w:hideMark/>
          </w:tcPr>
          <w:p w:rsidR="00176CA5" w:rsidRPr="00C0325E" w:rsidRDefault="00176CA5" w:rsidP="00176CA5">
            <w:pPr>
              <w:spacing w:before="100" w:after="100"/>
              <w:rPr>
                <w:spacing w:val="-18"/>
                <w:szCs w:val="20"/>
              </w:rPr>
            </w:pPr>
          </w:p>
        </w:tc>
        <w:tc>
          <w:tcPr>
            <w:tcW w:w="1973" w:type="dxa"/>
            <w:vMerge/>
            <w:shd w:val="clear" w:color="auto" w:fill="auto"/>
            <w:vAlign w:val="center"/>
            <w:hideMark/>
          </w:tcPr>
          <w:p w:rsidR="00176CA5" w:rsidRPr="00C0325E" w:rsidRDefault="00176CA5" w:rsidP="00176CA5">
            <w:pPr>
              <w:spacing w:before="100" w:after="100"/>
              <w:rPr>
                <w:spacing w:val="-18"/>
                <w:szCs w:val="20"/>
              </w:rPr>
            </w:pPr>
          </w:p>
        </w:tc>
        <w:tc>
          <w:tcPr>
            <w:tcW w:w="3307" w:type="dxa"/>
            <w:shd w:val="clear" w:color="auto" w:fill="auto"/>
            <w:noWrap/>
            <w:vAlign w:val="center"/>
            <w:hideMark/>
          </w:tcPr>
          <w:p w:rsidR="00176CA5" w:rsidRPr="00C0325E" w:rsidRDefault="00176CA5" w:rsidP="00176CA5">
            <w:pPr>
              <w:spacing w:before="100" w:after="100"/>
              <w:jc w:val="center"/>
              <w:rPr>
                <w:spacing w:val="-18"/>
                <w:szCs w:val="20"/>
              </w:rPr>
            </w:pPr>
            <w:r w:rsidRPr="00C0325E">
              <w:rPr>
                <w:spacing w:val="-18"/>
                <w:szCs w:val="20"/>
              </w:rPr>
              <w:t>Описание</w:t>
            </w:r>
          </w:p>
        </w:tc>
        <w:tc>
          <w:tcPr>
            <w:tcW w:w="3543"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должны быть изделия, бывшие в употреблении из палаточных тканей,   изделия, бывшие в употреблении</w:t>
            </w:r>
          </w:p>
        </w:tc>
        <w:tc>
          <w:tcPr>
            <w:tcW w:w="3686" w:type="dxa"/>
            <w:shd w:val="clear" w:color="auto" w:fill="auto"/>
            <w:vAlign w:val="center"/>
            <w:hideMark/>
          </w:tcPr>
          <w:p w:rsidR="00176CA5" w:rsidRPr="00C0325E" w:rsidRDefault="00A861B3" w:rsidP="00176CA5">
            <w:pPr>
              <w:spacing w:before="100" w:after="100"/>
              <w:jc w:val="center"/>
              <w:rPr>
                <w:spacing w:val="-18"/>
                <w:szCs w:val="20"/>
              </w:rPr>
            </w:pPr>
            <w:r w:rsidRPr="009D3C2A">
              <w:rPr>
                <w:spacing w:val="-18"/>
                <w:szCs w:val="20"/>
              </w:rPr>
              <w:t>изделия, бывшие в употреблении из палаточных тканей</w:t>
            </w:r>
            <w:r>
              <w:rPr>
                <w:spacing w:val="-18"/>
                <w:szCs w:val="20"/>
              </w:rPr>
              <w:t xml:space="preserve"> и</w:t>
            </w:r>
            <w:r w:rsidRPr="009D3C2A">
              <w:rPr>
                <w:spacing w:val="-18"/>
                <w:szCs w:val="20"/>
              </w:rPr>
              <w:t xml:space="preserve">  изделия, бывшие в употреблении</w:t>
            </w:r>
          </w:p>
        </w:tc>
        <w:tc>
          <w:tcPr>
            <w:tcW w:w="709"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 </w:t>
            </w:r>
          </w:p>
        </w:tc>
        <w:tc>
          <w:tcPr>
            <w:tcW w:w="283" w:type="dxa"/>
            <w:vMerge/>
            <w:shd w:val="clear" w:color="auto" w:fill="auto"/>
            <w:vAlign w:val="center"/>
            <w:hideMark/>
          </w:tcPr>
          <w:p w:rsidR="00176CA5" w:rsidRPr="00C0325E" w:rsidRDefault="00176CA5" w:rsidP="00176CA5">
            <w:pPr>
              <w:spacing w:before="100" w:after="100"/>
              <w:rPr>
                <w:spacing w:val="-18"/>
                <w:szCs w:val="20"/>
              </w:rPr>
            </w:pPr>
          </w:p>
        </w:tc>
      </w:tr>
      <w:tr w:rsidR="00176CA5" w:rsidRPr="00C0325E" w:rsidTr="0008793A">
        <w:trPr>
          <w:trHeight w:val="1701"/>
        </w:trPr>
        <w:tc>
          <w:tcPr>
            <w:tcW w:w="533" w:type="dxa"/>
            <w:vMerge/>
            <w:shd w:val="clear" w:color="auto" w:fill="auto"/>
            <w:vAlign w:val="center"/>
            <w:hideMark/>
          </w:tcPr>
          <w:p w:rsidR="00176CA5" w:rsidRPr="00C0325E" w:rsidRDefault="00176CA5" w:rsidP="00176CA5">
            <w:pPr>
              <w:spacing w:before="100" w:after="100"/>
              <w:rPr>
                <w:spacing w:val="-18"/>
                <w:szCs w:val="20"/>
              </w:rPr>
            </w:pPr>
          </w:p>
        </w:tc>
        <w:tc>
          <w:tcPr>
            <w:tcW w:w="2041" w:type="dxa"/>
            <w:vMerge/>
            <w:shd w:val="clear" w:color="auto" w:fill="auto"/>
            <w:vAlign w:val="center"/>
            <w:hideMark/>
          </w:tcPr>
          <w:p w:rsidR="00176CA5" w:rsidRPr="00C0325E" w:rsidRDefault="00176CA5" w:rsidP="00176CA5">
            <w:pPr>
              <w:spacing w:before="100" w:after="100"/>
              <w:rPr>
                <w:spacing w:val="-18"/>
                <w:szCs w:val="20"/>
              </w:rPr>
            </w:pPr>
          </w:p>
        </w:tc>
        <w:tc>
          <w:tcPr>
            <w:tcW w:w="1973" w:type="dxa"/>
            <w:vMerge/>
            <w:shd w:val="clear" w:color="auto" w:fill="auto"/>
            <w:vAlign w:val="center"/>
            <w:hideMark/>
          </w:tcPr>
          <w:p w:rsidR="00176CA5" w:rsidRPr="00C0325E" w:rsidRDefault="00176CA5" w:rsidP="00176CA5">
            <w:pPr>
              <w:spacing w:before="100" w:after="100"/>
              <w:rPr>
                <w:spacing w:val="-18"/>
                <w:szCs w:val="20"/>
              </w:rPr>
            </w:pPr>
          </w:p>
        </w:tc>
        <w:tc>
          <w:tcPr>
            <w:tcW w:w="3307"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Отходы по способу выработки</w:t>
            </w:r>
          </w:p>
        </w:tc>
        <w:tc>
          <w:tcPr>
            <w:tcW w:w="3543"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должны быть стеганые на вате или нетканые  и тканые</w:t>
            </w:r>
          </w:p>
        </w:tc>
        <w:tc>
          <w:tcPr>
            <w:tcW w:w="3686" w:type="dxa"/>
            <w:shd w:val="clear" w:color="auto" w:fill="auto"/>
            <w:vAlign w:val="center"/>
            <w:hideMark/>
          </w:tcPr>
          <w:p w:rsidR="00176CA5" w:rsidRPr="002814D8" w:rsidRDefault="00A861B3" w:rsidP="00176CA5">
            <w:pPr>
              <w:spacing w:before="100" w:after="100"/>
              <w:jc w:val="center"/>
              <w:rPr>
                <w:spacing w:val="-18"/>
                <w:szCs w:val="20"/>
              </w:rPr>
            </w:pPr>
            <w:r w:rsidRPr="009D3C2A">
              <w:rPr>
                <w:spacing w:val="-18"/>
                <w:szCs w:val="20"/>
              </w:rPr>
              <w:t>стеганые на вате и тканые</w:t>
            </w:r>
          </w:p>
        </w:tc>
        <w:tc>
          <w:tcPr>
            <w:tcW w:w="709"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 </w:t>
            </w:r>
          </w:p>
        </w:tc>
        <w:tc>
          <w:tcPr>
            <w:tcW w:w="283" w:type="dxa"/>
            <w:vMerge/>
            <w:shd w:val="clear" w:color="auto" w:fill="auto"/>
            <w:vAlign w:val="center"/>
            <w:hideMark/>
          </w:tcPr>
          <w:p w:rsidR="00176CA5" w:rsidRPr="00C0325E" w:rsidRDefault="00176CA5" w:rsidP="00176CA5">
            <w:pPr>
              <w:spacing w:before="100" w:after="100"/>
              <w:rPr>
                <w:spacing w:val="-18"/>
                <w:szCs w:val="20"/>
              </w:rPr>
            </w:pPr>
          </w:p>
        </w:tc>
      </w:tr>
      <w:tr w:rsidR="00176CA5" w:rsidRPr="00C0325E" w:rsidTr="0008793A">
        <w:trPr>
          <w:trHeight w:val="1701"/>
        </w:trPr>
        <w:tc>
          <w:tcPr>
            <w:tcW w:w="533" w:type="dxa"/>
            <w:vMerge/>
            <w:shd w:val="clear" w:color="auto" w:fill="auto"/>
            <w:vAlign w:val="center"/>
            <w:hideMark/>
          </w:tcPr>
          <w:p w:rsidR="00176CA5" w:rsidRPr="00C0325E" w:rsidRDefault="00176CA5" w:rsidP="00176CA5">
            <w:pPr>
              <w:spacing w:before="100" w:after="100"/>
              <w:rPr>
                <w:spacing w:val="-18"/>
                <w:szCs w:val="20"/>
              </w:rPr>
            </w:pPr>
          </w:p>
        </w:tc>
        <w:tc>
          <w:tcPr>
            <w:tcW w:w="2041" w:type="dxa"/>
            <w:vMerge/>
            <w:shd w:val="clear" w:color="auto" w:fill="auto"/>
            <w:vAlign w:val="center"/>
            <w:hideMark/>
          </w:tcPr>
          <w:p w:rsidR="00176CA5" w:rsidRPr="00C0325E" w:rsidRDefault="00176CA5" w:rsidP="00176CA5">
            <w:pPr>
              <w:spacing w:before="100" w:after="100"/>
              <w:rPr>
                <w:spacing w:val="-18"/>
                <w:szCs w:val="20"/>
              </w:rPr>
            </w:pPr>
          </w:p>
        </w:tc>
        <w:tc>
          <w:tcPr>
            <w:tcW w:w="1973" w:type="dxa"/>
            <w:vMerge/>
            <w:shd w:val="clear" w:color="auto" w:fill="auto"/>
            <w:vAlign w:val="center"/>
            <w:hideMark/>
          </w:tcPr>
          <w:p w:rsidR="00176CA5" w:rsidRPr="00C0325E" w:rsidRDefault="00176CA5" w:rsidP="00176CA5">
            <w:pPr>
              <w:spacing w:before="100" w:after="100"/>
              <w:rPr>
                <w:spacing w:val="-18"/>
                <w:szCs w:val="20"/>
              </w:rPr>
            </w:pPr>
          </w:p>
        </w:tc>
        <w:tc>
          <w:tcPr>
            <w:tcW w:w="3307"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Фактическая, нормированная влажность</w:t>
            </w:r>
          </w:p>
        </w:tc>
        <w:tc>
          <w:tcPr>
            <w:tcW w:w="3543"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должна быть не более 19</w:t>
            </w:r>
          </w:p>
        </w:tc>
        <w:tc>
          <w:tcPr>
            <w:tcW w:w="3686" w:type="dxa"/>
            <w:shd w:val="clear" w:color="auto" w:fill="auto"/>
            <w:vAlign w:val="center"/>
            <w:hideMark/>
          </w:tcPr>
          <w:p w:rsidR="00A861B3" w:rsidRDefault="00A861B3" w:rsidP="00A861B3">
            <w:pPr>
              <w:spacing w:before="100" w:after="100"/>
              <w:jc w:val="center"/>
              <w:rPr>
                <w:spacing w:val="-18"/>
                <w:szCs w:val="20"/>
              </w:rPr>
            </w:pPr>
            <w:r>
              <w:rPr>
                <w:spacing w:val="-18"/>
                <w:szCs w:val="20"/>
              </w:rPr>
              <w:t>Изделия, бывшие в употреблении из палаточных тканей: фактическая влажность 19, нормированная влажность 12;</w:t>
            </w:r>
          </w:p>
          <w:p w:rsidR="00A861B3" w:rsidRDefault="00A861B3" w:rsidP="00A861B3">
            <w:pPr>
              <w:spacing w:before="100" w:after="100"/>
              <w:jc w:val="center"/>
              <w:rPr>
                <w:spacing w:val="-18"/>
                <w:szCs w:val="20"/>
              </w:rPr>
            </w:pPr>
            <w:r w:rsidRPr="009D3C2A">
              <w:rPr>
                <w:spacing w:val="-18"/>
                <w:szCs w:val="20"/>
              </w:rPr>
              <w:t>изделия, бывшие в употреблении</w:t>
            </w:r>
            <w:r>
              <w:rPr>
                <w:spacing w:val="-18"/>
                <w:szCs w:val="20"/>
              </w:rPr>
              <w:t xml:space="preserve">: </w:t>
            </w:r>
          </w:p>
          <w:p w:rsidR="00176CA5" w:rsidRPr="00C0325E" w:rsidRDefault="00A861B3" w:rsidP="00A861B3">
            <w:pPr>
              <w:spacing w:before="100" w:after="100"/>
              <w:jc w:val="center"/>
              <w:rPr>
                <w:spacing w:val="-18"/>
                <w:szCs w:val="20"/>
              </w:rPr>
            </w:pPr>
            <w:r>
              <w:rPr>
                <w:spacing w:val="-18"/>
                <w:szCs w:val="20"/>
              </w:rPr>
              <w:t>фактическая влажность 19, нормированная влажность 12;</w:t>
            </w:r>
          </w:p>
        </w:tc>
        <w:tc>
          <w:tcPr>
            <w:tcW w:w="709"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w:t>
            </w:r>
          </w:p>
        </w:tc>
        <w:tc>
          <w:tcPr>
            <w:tcW w:w="283" w:type="dxa"/>
            <w:vMerge/>
            <w:shd w:val="clear" w:color="auto" w:fill="auto"/>
            <w:vAlign w:val="center"/>
            <w:hideMark/>
          </w:tcPr>
          <w:p w:rsidR="00176CA5" w:rsidRPr="00C0325E" w:rsidRDefault="00176CA5" w:rsidP="00176CA5">
            <w:pPr>
              <w:spacing w:before="100" w:after="100"/>
              <w:rPr>
                <w:spacing w:val="-18"/>
                <w:szCs w:val="20"/>
              </w:rPr>
            </w:pPr>
          </w:p>
        </w:tc>
      </w:tr>
      <w:tr w:rsidR="00176CA5" w:rsidRPr="00C0325E" w:rsidTr="0008793A">
        <w:trPr>
          <w:trHeight w:val="1701"/>
        </w:trPr>
        <w:tc>
          <w:tcPr>
            <w:tcW w:w="533" w:type="dxa"/>
            <w:vMerge/>
            <w:shd w:val="clear" w:color="auto" w:fill="auto"/>
            <w:vAlign w:val="center"/>
            <w:hideMark/>
          </w:tcPr>
          <w:p w:rsidR="00176CA5" w:rsidRPr="00C0325E" w:rsidRDefault="00176CA5" w:rsidP="00176CA5">
            <w:pPr>
              <w:spacing w:before="100" w:after="100"/>
              <w:rPr>
                <w:spacing w:val="-18"/>
                <w:szCs w:val="20"/>
              </w:rPr>
            </w:pPr>
          </w:p>
        </w:tc>
        <w:tc>
          <w:tcPr>
            <w:tcW w:w="2041" w:type="dxa"/>
            <w:vMerge/>
            <w:shd w:val="clear" w:color="auto" w:fill="auto"/>
            <w:vAlign w:val="center"/>
            <w:hideMark/>
          </w:tcPr>
          <w:p w:rsidR="00176CA5" w:rsidRPr="00C0325E" w:rsidRDefault="00176CA5" w:rsidP="00176CA5">
            <w:pPr>
              <w:spacing w:before="100" w:after="100"/>
              <w:rPr>
                <w:spacing w:val="-18"/>
                <w:szCs w:val="20"/>
              </w:rPr>
            </w:pPr>
          </w:p>
        </w:tc>
        <w:tc>
          <w:tcPr>
            <w:tcW w:w="1973" w:type="dxa"/>
            <w:vMerge/>
            <w:shd w:val="clear" w:color="auto" w:fill="auto"/>
            <w:vAlign w:val="center"/>
            <w:hideMark/>
          </w:tcPr>
          <w:p w:rsidR="00176CA5" w:rsidRPr="00C0325E" w:rsidRDefault="00176CA5" w:rsidP="00176CA5">
            <w:pPr>
              <w:spacing w:before="100" w:after="100"/>
              <w:rPr>
                <w:spacing w:val="-18"/>
                <w:szCs w:val="20"/>
              </w:rPr>
            </w:pPr>
          </w:p>
        </w:tc>
        <w:tc>
          <w:tcPr>
            <w:tcW w:w="3307" w:type="dxa"/>
            <w:shd w:val="clear" w:color="auto" w:fill="auto"/>
            <w:noWrap/>
            <w:vAlign w:val="center"/>
            <w:hideMark/>
          </w:tcPr>
          <w:p w:rsidR="00176CA5" w:rsidRPr="00C0325E" w:rsidRDefault="00176CA5" w:rsidP="00176CA5">
            <w:pPr>
              <w:spacing w:before="100" w:after="100"/>
              <w:jc w:val="center"/>
              <w:rPr>
                <w:spacing w:val="-18"/>
                <w:szCs w:val="20"/>
              </w:rPr>
            </w:pPr>
            <w:r w:rsidRPr="00C0325E">
              <w:rPr>
                <w:spacing w:val="-18"/>
                <w:szCs w:val="20"/>
              </w:rPr>
              <w:t>Волокно</w:t>
            </w:r>
          </w:p>
        </w:tc>
        <w:tc>
          <w:tcPr>
            <w:tcW w:w="3543"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должно быть хлопчатобумажное, хлопок в смеси с химическими волокнами; хлопчатобумажное</w:t>
            </w:r>
          </w:p>
        </w:tc>
        <w:tc>
          <w:tcPr>
            <w:tcW w:w="3686" w:type="dxa"/>
            <w:shd w:val="clear" w:color="auto" w:fill="auto"/>
            <w:vAlign w:val="center"/>
            <w:hideMark/>
          </w:tcPr>
          <w:p w:rsidR="00176CA5" w:rsidRPr="00C0325E" w:rsidRDefault="00A861B3" w:rsidP="00176CA5">
            <w:pPr>
              <w:spacing w:before="100" w:after="100"/>
              <w:jc w:val="center"/>
              <w:rPr>
                <w:spacing w:val="-18"/>
                <w:szCs w:val="20"/>
              </w:rPr>
            </w:pPr>
            <w:r w:rsidRPr="009D3C2A">
              <w:rPr>
                <w:spacing w:val="-18"/>
                <w:szCs w:val="20"/>
              </w:rPr>
              <w:t>хлопчатобумажное</w:t>
            </w:r>
          </w:p>
        </w:tc>
        <w:tc>
          <w:tcPr>
            <w:tcW w:w="709"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 </w:t>
            </w:r>
          </w:p>
        </w:tc>
        <w:tc>
          <w:tcPr>
            <w:tcW w:w="283" w:type="dxa"/>
            <w:vMerge/>
            <w:shd w:val="clear" w:color="auto" w:fill="auto"/>
            <w:vAlign w:val="center"/>
            <w:hideMark/>
          </w:tcPr>
          <w:p w:rsidR="00176CA5" w:rsidRPr="00C0325E" w:rsidRDefault="00176CA5" w:rsidP="00176CA5">
            <w:pPr>
              <w:spacing w:before="100" w:after="100"/>
              <w:rPr>
                <w:spacing w:val="-18"/>
                <w:szCs w:val="20"/>
              </w:rPr>
            </w:pPr>
          </w:p>
        </w:tc>
      </w:tr>
      <w:tr w:rsidR="00176CA5" w:rsidRPr="00C0325E" w:rsidTr="0008793A">
        <w:trPr>
          <w:trHeight w:val="1701"/>
        </w:trPr>
        <w:tc>
          <w:tcPr>
            <w:tcW w:w="533" w:type="dxa"/>
            <w:vMerge/>
            <w:shd w:val="clear" w:color="auto" w:fill="auto"/>
            <w:vAlign w:val="center"/>
            <w:hideMark/>
          </w:tcPr>
          <w:p w:rsidR="00176CA5" w:rsidRPr="00C0325E" w:rsidRDefault="00176CA5" w:rsidP="00176CA5">
            <w:pPr>
              <w:spacing w:before="100" w:after="100"/>
              <w:rPr>
                <w:spacing w:val="-18"/>
                <w:szCs w:val="20"/>
              </w:rPr>
            </w:pPr>
          </w:p>
        </w:tc>
        <w:tc>
          <w:tcPr>
            <w:tcW w:w="2041" w:type="dxa"/>
            <w:vMerge/>
            <w:shd w:val="clear" w:color="auto" w:fill="auto"/>
            <w:vAlign w:val="center"/>
            <w:hideMark/>
          </w:tcPr>
          <w:p w:rsidR="00176CA5" w:rsidRPr="00C0325E" w:rsidRDefault="00176CA5" w:rsidP="00176CA5">
            <w:pPr>
              <w:spacing w:before="100" w:after="100"/>
              <w:rPr>
                <w:spacing w:val="-18"/>
                <w:szCs w:val="20"/>
              </w:rPr>
            </w:pPr>
          </w:p>
        </w:tc>
        <w:tc>
          <w:tcPr>
            <w:tcW w:w="1973" w:type="dxa"/>
            <w:vMerge/>
            <w:shd w:val="clear" w:color="auto" w:fill="auto"/>
            <w:vAlign w:val="center"/>
            <w:hideMark/>
          </w:tcPr>
          <w:p w:rsidR="00176CA5" w:rsidRPr="00C0325E" w:rsidRDefault="00176CA5" w:rsidP="00176CA5">
            <w:pPr>
              <w:spacing w:before="100" w:after="100"/>
              <w:rPr>
                <w:spacing w:val="-18"/>
                <w:szCs w:val="20"/>
              </w:rPr>
            </w:pPr>
          </w:p>
        </w:tc>
        <w:tc>
          <w:tcPr>
            <w:tcW w:w="3307" w:type="dxa"/>
            <w:shd w:val="clear" w:color="auto" w:fill="auto"/>
            <w:noWrap/>
            <w:vAlign w:val="center"/>
            <w:hideMark/>
          </w:tcPr>
          <w:p w:rsidR="00176CA5" w:rsidRPr="00C0325E" w:rsidRDefault="00176CA5" w:rsidP="00176CA5">
            <w:pPr>
              <w:spacing w:before="100" w:after="100"/>
              <w:jc w:val="center"/>
              <w:rPr>
                <w:spacing w:val="-18"/>
                <w:szCs w:val="20"/>
              </w:rPr>
            </w:pPr>
            <w:r w:rsidRPr="00C0325E">
              <w:rPr>
                <w:spacing w:val="-18"/>
                <w:szCs w:val="20"/>
              </w:rPr>
              <w:t>Размеры куска: площадь</w:t>
            </w:r>
          </w:p>
        </w:tc>
        <w:tc>
          <w:tcPr>
            <w:tcW w:w="3543"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должна не быть ≥ 400</w:t>
            </w:r>
          </w:p>
        </w:tc>
        <w:tc>
          <w:tcPr>
            <w:tcW w:w="3686" w:type="dxa"/>
            <w:shd w:val="clear" w:color="auto" w:fill="auto"/>
            <w:vAlign w:val="center"/>
            <w:hideMark/>
          </w:tcPr>
          <w:p w:rsidR="00176CA5" w:rsidRPr="00C0325E" w:rsidRDefault="00A861B3" w:rsidP="00176CA5">
            <w:pPr>
              <w:spacing w:before="100" w:after="100"/>
              <w:jc w:val="center"/>
              <w:rPr>
                <w:spacing w:val="-18"/>
                <w:szCs w:val="20"/>
              </w:rPr>
            </w:pPr>
            <w:r>
              <w:rPr>
                <w:spacing w:val="-18"/>
                <w:szCs w:val="20"/>
              </w:rPr>
              <w:t>350</w:t>
            </w:r>
          </w:p>
        </w:tc>
        <w:tc>
          <w:tcPr>
            <w:tcW w:w="709"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см</w:t>
            </w:r>
            <w:r w:rsidRPr="00C0325E">
              <w:rPr>
                <w:spacing w:val="-18"/>
                <w:szCs w:val="20"/>
                <w:vertAlign w:val="superscript"/>
              </w:rPr>
              <w:t>2</w:t>
            </w:r>
          </w:p>
        </w:tc>
        <w:tc>
          <w:tcPr>
            <w:tcW w:w="283" w:type="dxa"/>
            <w:vMerge/>
            <w:shd w:val="clear" w:color="auto" w:fill="auto"/>
            <w:vAlign w:val="center"/>
            <w:hideMark/>
          </w:tcPr>
          <w:p w:rsidR="00176CA5" w:rsidRPr="00C0325E" w:rsidRDefault="00176CA5" w:rsidP="00176CA5">
            <w:pPr>
              <w:spacing w:before="100" w:after="100"/>
              <w:rPr>
                <w:spacing w:val="-18"/>
                <w:szCs w:val="20"/>
              </w:rPr>
            </w:pPr>
          </w:p>
        </w:tc>
      </w:tr>
      <w:tr w:rsidR="00176CA5" w:rsidRPr="00C0325E" w:rsidTr="0008793A">
        <w:trPr>
          <w:trHeight w:val="1701"/>
        </w:trPr>
        <w:tc>
          <w:tcPr>
            <w:tcW w:w="533" w:type="dxa"/>
            <w:vMerge w:val="restart"/>
            <w:shd w:val="clear" w:color="auto" w:fill="auto"/>
            <w:hideMark/>
          </w:tcPr>
          <w:p w:rsidR="00176CA5" w:rsidRPr="00C0325E" w:rsidRDefault="00176CA5" w:rsidP="00176CA5">
            <w:pPr>
              <w:spacing w:before="100" w:after="100"/>
              <w:jc w:val="center"/>
              <w:rPr>
                <w:spacing w:val="-18"/>
                <w:szCs w:val="20"/>
              </w:rPr>
            </w:pPr>
            <w:r w:rsidRPr="00C0325E">
              <w:rPr>
                <w:spacing w:val="-18"/>
                <w:szCs w:val="20"/>
              </w:rPr>
              <w:lastRenderedPageBreak/>
              <w:t>41</w:t>
            </w:r>
          </w:p>
        </w:tc>
        <w:tc>
          <w:tcPr>
            <w:tcW w:w="2041" w:type="dxa"/>
            <w:vMerge w:val="restart"/>
            <w:shd w:val="clear" w:color="auto" w:fill="auto"/>
            <w:hideMark/>
          </w:tcPr>
          <w:p w:rsidR="00176CA5" w:rsidRPr="00C0325E" w:rsidRDefault="00176CA5" w:rsidP="00176CA5">
            <w:pPr>
              <w:spacing w:before="100" w:after="100"/>
              <w:jc w:val="center"/>
              <w:rPr>
                <w:spacing w:val="-18"/>
                <w:szCs w:val="20"/>
              </w:rPr>
            </w:pPr>
            <w:r w:rsidRPr="00C0325E">
              <w:rPr>
                <w:spacing w:val="-18"/>
                <w:szCs w:val="20"/>
              </w:rPr>
              <w:t>Краски фасадные перхлорвиниловые</w:t>
            </w:r>
          </w:p>
        </w:tc>
        <w:tc>
          <w:tcPr>
            <w:tcW w:w="1973" w:type="dxa"/>
            <w:vMerge w:val="restart"/>
            <w:shd w:val="clear" w:color="auto" w:fill="auto"/>
            <w:hideMark/>
          </w:tcPr>
          <w:p w:rsidR="00176CA5" w:rsidRPr="00C0325E" w:rsidRDefault="00176CA5" w:rsidP="00176CA5">
            <w:pPr>
              <w:spacing w:before="100" w:after="100"/>
              <w:jc w:val="center"/>
              <w:rPr>
                <w:spacing w:val="-18"/>
                <w:szCs w:val="20"/>
              </w:rPr>
            </w:pPr>
            <w:r w:rsidRPr="00C0325E">
              <w:rPr>
                <w:spacing w:val="-18"/>
                <w:szCs w:val="20"/>
              </w:rPr>
              <w:t> </w:t>
            </w:r>
          </w:p>
        </w:tc>
        <w:tc>
          <w:tcPr>
            <w:tcW w:w="3307"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Время высыхания до степени 3 при температуре 20±2 °С</w:t>
            </w:r>
          </w:p>
        </w:tc>
        <w:tc>
          <w:tcPr>
            <w:tcW w:w="3543"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должно быть менее 4</w:t>
            </w:r>
          </w:p>
        </w:tc>
        <w:tc>
          <w:tcPr>
            <w:tcW w:w="3686" w:type="dxa"/>
            <w:shd w:val="clear" w:color="auto" w:fill="auto"/>
            <w:vAlign w:val="center"/>
            <w:hideMark/>
          </w:tcPr>
          <w:p w:rsidR="00176CA5" w:rsidRPr="00C0325E" w:rsidRDefault="00A861B3" w:rsidP="00176CA5">
            <w:pPr>
              <w:spacing w:before="100" w:after="100"/>
              <w:jc w:val="center"/>
              <w:rPr>
                <w:spacing w:val="-18"/>
                <w:szCs w:val="20"/>
              </w:rPr>
            </w:pPr>
            <w:r>
              <w:rPr>
                <w:spacing w:val="-18"/>
                <w:szCs w:val="20"/>
              </w:rPr>
              <w:t>2</w:t>
            </w:r>
          </w:p>
        </w:tc>
        <w:tc>
          <w:tcPr>
            <w:tcW w:w="709"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ч</w:t>
            </w:r>
          </w:p>
        </w:tc>
        <w:tc>
          <w:tcPr>
            <w:tcW w:w="283" w:type="dxa"/>
            <w:vMerge w:val="restart"/>
            <w:shd w:val="clear" w:color="auto" w:fill="auto"/>
            <w:hideMark/>
          </w:tcPr>
          <w:p w:rsidR="00176CA5" w:rsidRPr="00C0325E" w:rsidRDefault="00176CA5" w:rsidP="00176CA5">
            <w:pPr>
              <w:spacing w:before="100" w:after="100"/>
              <w:jc w:val="center"/>
              <w:rPr>
                <w:spacing w:val="-18"/>
                <w:szCs w:val="20"/>
              </w:rPr>
            </w:pPr>
            <w:r w:rsidRPr="00C0325E">
              <w:rPr>
                <w:spacing w:val="-18"/>
                <w:szCs w:val="20"/>
              </w:rPr>
              <w:t> </w:t>
            </w:r>
          </w:p>
        </w:tc>
      </w:tr>
      <w:tr w:rsidR="00176CA5" w:rsidRPr="00C0325E" w:rsidTr="0008793A">
        <w:trPr>
          <w:trHeight w:val="1701"/>
        </w:trPr>
        <w:tc>
          <w:tcPr>
            <w:tcW w:w="533" w:type="dxa"/>
            <w:vMerge/>
            <w:shd w:val="clear" w:color="auto" w:fill="auto"/>
            <w:vAlign w:val="center"/>
            <w:hideMark/>
          </w:tcPr>
          <w:p w:rsidR="00176CA5" w:rsidRPr="00C0325E" w:rsidRDefault="00176CA5" w:rsidP="00176CA5">
            <w:pPr>
              <w:spacing w:before="100" w:after="100"/>
              <w:rPr>
                <w:spacing w:val="-18"/>
                <w:szCs w:val="20"/>
              </w:rPr>
            </w:pPr>
          </w:p>
        </w:tc>
        <w:tc>
          <w:tcPr>
            <w:tcW w:w="2041" w:type="dxa"/>
            <w:vMerge/>
            <w:shd w:val="clear" w:color="auto" w:fill="auto"/>
            <w:vAlign w:val="center"/>
            <w:hideMark/>
          </w:tcPr>
          <w:p w:rsidR="00176CA5" w:rsidRPr="00C0325E" w:rsidRDefault="00176CA5" w:rsidP="00176CA5">
            <w:pPr>
              <w:spacing w:before="100" w:after="100"/>
              <w:rPr>
                <w:spacing w:val="-18"/>
                <w:szCs w:val="20"/>
              </w:rPr>
            </w:pPr>
          </w:p>
        </w:tc>
        <w:tc>
          <w:tcPr>
            <w:tcW w:w="1973" w:type="dxa"/>
            <w:vMerge/>
            <w:shd w:val="clear" w:color="auto" w:fill="auto"/>
            <w:vAlign w:val="center"/>
            <w:hideMark/>
          </w:tcPr>
          <w:p w:rsidR="00176CA5" w:rsidRPr="00C0325E" w:rsidRDefault="00176CA5" w:rsidP="00176CA5">
            <w:pPr>
              <w:spacing w:before="100" w:after="100"/>
              <w:rPr>
                <w:spacing w:val="-18"/>
                <w:szCs w:val="20"/>
              </w:rPr>
            </w:pPr>
          </w:p>
        </w:tc>
        <w:tc>
          <w:tcPr>
            <w:tcW w:w="3307"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Цвет</w:t>
            </w:r>
          </w:p>
        </w:tc>
        <w:tc>
          <w:tcPr>
            <w:tcW w:w="3543"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должен быть голубой; серый; кремовый</w:t>
            </w:r>
          </w:p>
        </w:tc>
        <w:tc>
          <w:tcPr>
            <w:tcW w:w="3686" w:type="dxa"/>
            <w:shd w:val="clear" w:color="auto" w:fill="auto"/>
            <w:vAlign w:val="center"/>
            <w:hideMark/>
          </w:tcPr>
          <w:p w:rsidR="00176CA5" w:rsidRPr="00C0325E" w:rsidRDefault="00A861B3" w:rsidP="00176CA5">
            <w:pPr>
              <w:spacing w:before="100" w:after="100"/>
              <w:jc w:val="center"/>
              <w:rPr>
                <w:spacing w:val="-18"/>
                <w:szCs w:val="20"/>
              </w:rPr>
            </w:pPr>
            <w:r>
              <w:rPr>
                <w:spacing w:val="-18"/>
                <w:szCs w:val="20"/>
              </w:rPr>
              <w:t>голубой</w:t>
            </w:r>
          </w:p>
        </w:tc>
        <w:tc>
          <w:tcPr>
            <w:tcW w:w="709"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 </w:t>
            </w:r>
          </w:p>
        </w:tc>
        <w:tc>
          <w:tcPr>
            <w:tcW w:w="283" w:type="dxa"/>
            <w:vMerge/>
            <w:shd w:val="clear" w:color="auto" w:fill="auto"/>
            <w:vAlign w:val="center"/>
            <w:hideMark/>
          </w:tcPr>
          <w:p w:rsidR="00176CA5" w:rsidRPr="00C0325E" w:rsidRDefault="00176CA5" w:rsidP="00176CA5">
            <w:pPr>
              <w:spacing w:before="100" w:after="100"/>
              <w:rPr>
                <w:spacing w:val="-18"/>
                <w:szCs w:val="20"/>
              </w:rPr>
            </w:pPr>
          </w:p>
        </w:tc>
      </w:tr>
      <w:tr w:rsidR="00176CA5" w:rsidRPr="00C0325E" w:rsidTr="0008793A">
        <w:trPr>
          <w:trHeight w:val="1701"/>
        </w:trPr>
        <w:tc>
          <w:tcPr>
            <w:tcW w:w="533" w:type="dxa"/>
            <w:vMerge/>
            <w:shd w:val="clear" w:color="auto" w:fill="auto"/>
            <w:vAlign w:val="center"/>
            <w:hideMark/>
          </w:tcPr>
          <w:p w:rsidR="00176CA5" w:rsidRPr="00C0325E" w:rsidRDefault="00176CA5" w:rsidP="00176CA5">
            <w:pPr>
              <w:spacing w:before="100" w:after="100"/>
              <w:rPr>
                <w:spacing w:val="-18"/>
                <w:szCs w:val="20"/>
              </w:rPr>
            </w:pPr>
          </w:p>
        </w:tc>
        <w:tc>
          <w:tcPr>
            <w:tcW w:w="2041" w:type="dxa"/>
            <w:vMerge/>
            <w:shd w:val="clear" w:color="auto" w:fill="auto"/>
            <w:vAlign w:val="center"/>
            <w:hideMark/>
          </w:tcPr>
          <w:p w:rsidR="00176CA5" w:rsidRPr="00C0325E" w:rsidRDefault="00176CA5" w:rsidP="00176CA5">
            <w:pPr>
              <w:spacing w:before="100" w:after="100"/>
              <w:rPr>
                <w:spacing w:val="-18"/>
                <w:szCs w:val="20"/>
              </w:rPr>
            </w:pPr>
          </w:p>
        </w:tc>
        <w:tc>
          <w:tcPr>
            <w:tcW w:w="1973" w:type="dxa"/>
            <w:vMerge/>
            <w:shd w:val="clear" w:color="auto" w:fill="auto"/>
            <w:vAlign w:val="center"/>
            <w:hideMark/>
          </w:tcPr>
          <w:p w:rsidR="00176CA5" w:rsidRPr="00C0325E" w:rsidRDefault="00176CA5" w:rsidP="00176CA5">
            <w:pPr>
              <w:spacing w:before="100" w:after="100"/>
              <w:rPr>
                <w:spacing w:val="-18"/>
                <w:szCs w:val="20"/>
              </w:rPr>
            </w:pPr>
          </w:p>
        </w:tc>
        <w:tc>
          <w:tcPr>
            <w:tcW w:w="3307"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Описание</w:t>
            </w:r>
          </w:p>
        </w:tc>
        <w:tc>
          <w:tcPr>
            <w:tcW w:w="3543"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должна быть суспензия пигментов и наполнителей в 10 % перхлорвиниловом лаке</w:t>
            </w:r>
          </w:p>
        </w:tc>
        <w:tc>
          <w:tcPr>
            <w:tcW w:w="3686" w:type="dxa"/>
            <w:shd w:val="clear" w:color="auto" w:fill="auto"/>
            <w:vAlign w:val="center"/>
            <w:hideMark/>
          </w:tcPr>
          <w:p w:rsidR="00176CA5" w:rsidRPr="00C0325E" w:rsidRDefault="00A861B3" w:rsidP="00176CA5">
            <w:pPr>
              <w:spacing w:before="100" w:after="100"/>
              <w:jc w:val="center"/>
              <w:rPr>
                <w:spacing w:val="-18"/>
                <w:szCs w:val="20"/>
              </w:rPr>
            </w:pPr>
            <w:r w:rsidRPr="009D3C2A">
              <w:rPr>
                <w:spacing w:val="-18"/>
                <w:szCs w:val="20"/>
              </w:rPr>
              <w:t>суспензия пигментов и наполнителей в 10 % перхлорвиниловом лаке</w:t>
            </w:r>
          </w:p>
        </w:tc>
        <w:tc>
          <w:tcPr>
            <w:tcW w:w="709"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 </w:t>
            </w:r>
          </w:p>
        </w:tc>
        <w:tc>
          <w:tcPr>
            <w:tcW w:w="283" w:type="dxa"/>
            <w:vMerge/>
            <w:shd w:val="clear" w:color="auto" w:fill="auto"/>
            <w:vAlign w:val="center"/>
            <w:hideMark/>
          </w:tcPr>
          <w:p w:rsidR="00176CA5" w:rsidRPr="00C0325E" w:rsidRDefault="00176CA5" w:rsidP="00176CA5">
            <w:pPr>
              <w:spacing w:before="100" w:after="100"/>
              <w:rPr>
                <w:spacing w:val="-18"/>
                <w:szCs w:val="20"/>
              </w:rPr>
            </w:pPr>
          </w:p>
        </w:tc>
      </w:tr>
      <w:tr w:rsidR="00176CA5" w:rsidRPr="00C0325E" w:rsidTr="0008793A">
        <w:trPr>
          <w:trHeight w:val="1701"/>
        </w:trPr>
        <w:tc>
          <w:tcPr>
            <w:tcW w:w="533" w:type="dxa"/>
            <w:vMerge/>
            <w:shd w:val="clear" w:color="auto" w:fill="auto"/>
            <w:vAlign w:val="center"/>
            <w:hideMark/>
          </w:tcPr>
          <w:p w:rsidR="00176CA5" w:rsidRPr="00C0325E" w:rsidRDefault="00176CA5" w:rsidP="00176CA5">
            <w:pPr>
              <w:spacing w:before="100" w:after="100"/>
              <w:rPr>
                <w:spacing w:val="-18"/>
                <w:szCs w:val="20"/>
              </w:rPr>
            </w:pPr>
          </w:p>
        </w:tc>
        <w:tc>
          <w:tcPr>
            <w:tcW w:w="2041" w:type="dxa"/>
            <w:vMerge/>
            <w:shd w:val="clear" w:color="auto" w:fill="auto"/>
            <w:vAlign w:val="center"/>
            <w:hideMark/>
          </w:tcPr>
          <w:p w:rsidR="00176CA5" w:rsidRPr="00C0325E" w:rsidRDefault="00176CA5" w:rsidP="00176CA5">
            <w:pPr>
              <w:spacing w:before="100" w:after="100"/>
              <w:rPr>
                <w:spacing w:val="-18"/>
                <w:szCs w:val="20"/>
              </w:rPr>
            </w:pPr>
          </w:p>
        </w:tc>
        <w:tc>
          <w:tcPr>
            <w:tcW w:w="1973" w:type="dxa"/>
            <w:vMerge/>
            <w:shd w:val="clear" w:color="auto" w:fill="auto"/>
            <w:vAlign w:val="center"/>
            <w:hideMark/>
          </w:tcPr>
          <w:p w:rsidR="00176CA5" w:rsidRPr="00C0325E" w:rsidRDefault="00176CA5" w:rsidP="00176CA5">
            <w:pPr>
              <w:spacing w:before="100" w:after="100"/>
              <w:rPr>
                <w:spacing w:val="-18"/>
                <w:szCs w:val="20"/>
              </w:rPr>
            </w:pPr>
          </w:p>
        </w:tc>
        <w:tc>
          <w:tcPr>
            <w:tcW w:w="3307"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Эластичность пленки при изгибе</w:t>
            </w:r>
          </w:p>
        </w:tc>
        <w:tc>
          <w:tcPr>
            <w:tcW w:w="3543"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должно быть не более 5</w:t>
            </w:r>
          </w:p>
        </w:tc>
        <w:tc>
          <w:tcPr>
            <w:tcW w:w="3686" w:type="dxa"/>
            <w:shd w:val="clear" w:color="auto" w:fill="auto"/>
            <w:vAlign w:val="center"/>
            <w:hideMark/>
          </w:tcPr>
          <w:p w:rsidR="00176CA5" w:rsidRPr="00C0325E" w:rsidRDefault="00A861B3" w:rsidP="00176CA5">
            <w:pPr>
              <w:spacing w:before="100" w:after="100"/>
              <w:jc w:val="center"/>
              <w:rPr>
                <w:spacing w:val="-18"/>
                <w:szCs w:val="20"/>
              </w:rPr>
            </w:pPr>
            <w:r>
              <w:rPr>
                <w:spacing w:val="-18"/>
                <w:szCs w:val="20"/>
              </w:rPr>
              <w:t>5</w:t>
            </w:r>
          </w:p>
        </w:tc>
        <w:tc>
          <w:tcPr>
            <w:tcW w:w="709"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мм</w:t>
            </w:r>
          </w:p>
        </w:tc>
        <w:tc>
          <w:tcPr>
            <w:tcW w:w="283" w:type="dxa"/>
            <w:vMerge/>
            <w:shd w:val="clear" w:color="auto" w:fill="auto"/>
            <w:vAlign w:val="center"/>
            <w:hideMark/>
          </w:tcPr>
          <w:p w:rsidR="00176CA5" w:rsidRPr="00C0325E" w:rsidRDefault="00176CA5" w:rsidP="00176CA5">
            <w:pPr>
              <w:spacing w:before="100" w:after="100"/>
              <w:rPr>
                <w:spacing w:val="-18"/>
                <w:szCs w:val="20"/>
              </w:rPr>
            </w:pPr>
          </w:p>
        </w:tc>
      </w:tr>
      <w:tr w:rsidR="00176CA5" w:rsidRPr="00C0325E" w:rsidTr="0008793A">
        <w:trPr>
          <w:trHeight w:val="1701"/>
        </w:trPr>
        <w:tc>
          <w:tcPr>
            <w:tcW w:w="533" w:type="dxa"/>
            <w:vMerge/>
            <w:shd w:val="clear" w:color="auto" w:fill="auto"/>
            <w:vAlign w:val="center"/>
            <w:hideMark/>
          </w:tcPr>
          <w:p w:rsidR="00176CA5" w:rsidRPr="00C0325E" w:rsidRDefault="00176CA5" w:rsidP="00176CA5">
            <w:pPr>
              <w:spacing w:before="100" w:after="100"/>
              <w:rPr>
                <w:spacing w:val="-18"/>
                <w:szCs w:val="20"/>
              </w:rPr>
            </w:pPr>
          </w:p>
        </w:tc>
        <w:tc>
          <w:tcPr>
            <w:tcW w:w="2041" w:type="dxa"/>
            <w:vMerge/>
            <w:shd w:val="clear" w:color="auto" w:fill="auto"/>
            <w:vAlign w:val="center"/>
            <w:hideMark/>
          </w:tcPr>
          <w:p w:rsidR="00176CA5" w:rsidRPr="00C0325E" w:rsidRDefault="00176CA5" w:rsidP="00176CA5">
            <w:pPr>
              <w:spacing w:before="100" w:after="100"/>
              <w:rPr>
                <w:spacing w:val="-18"/>
                <w:szCs w:val="20"/>
              </w:rPr>
            </w:pPr>
          </w:p>
        </w:tc>
        <w:tc>
          <w:tcPr>
            <w:tcW w:w="1973" w:type="dxa"/>
            <w:vMerge/>
            <w:shd w:val="clear" w:color="auto" w:fill="auto"/>
            <w:vAlign w:val="center"/>
            <w:hideMark/>
          </w:tcPr>
          <w:p w:rsidR="00176CA5" w:rsidRPr="00C0325E" w:rsidRDefault="00176CA5" w:rsidP="00176CA5">
            <w:pPr>
              <w:spacing w:before="100" w:after="100"/>
              <w:rPr>
                <w:spacing w:val="-18"/>
                <w:szCs w:val="20"/>
              </w:rPr>
            </w:pPr>
          </w:p>
        </w:tc>
        <w:tc>
          <w:tcPr>
            <w:tcW w:w="3307"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Назначение</w:t>
            </w:r>
          </w:p>
        </w:tc>
        <w:tc>
          <w:tcPr>
            <w:tcW w:w="3543"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должна быть для окраски оштукатуренных бетонных и кирпичных поверхностей фасадов зданий, а также по старым покрытиям</w:t>
            </w:r>
          </w:p>
        </w:tc>
        <w:tc>
          <w:tcPr>
            <w:tcW w:w="3686" w:type="dxa"/>
            <w:shd w:val="clear" w:color="auto" w:fill="auto"/>
            <w:vAlign w:val="center"/>
            <w:hideMark/>
          </w:tcPr>
          <w:p w:rsidR="00176CA5" w:rsidRPr="00C0325E" w:rsidRDefault="00A861B3" w:rsidP="00176CA5">
            <w:pPr>
              <w:spacing w:before="100" w:after="100"/>
              <w:jc w:val="center"/>
              <w:rPr>
                <w:spacing w:val="-18"/>
                <w:szCs w:val="20"/>
              </w:rPr>
            </w:pPr>
            <w:r w:rsidRPr="009D3C2A">
              <w:rPr>
                <w:spacing w:val="-18"/>
                <w:szCs w:val="20"/>
              </w:rPr>
              <w:t>для окраски оштукатуренных бетонных и кирпичных поверхностей фасадов зданий, а также по старым покрытиям</w:t>
            </w:r>
          </w:p>
        </w:tc>
        <w:tc>
          <w:tcPr>
            <w:tcW w:w="709"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 </w:t>
            </w:r>
          </w:p>
        </w:tc>
        <w:tc>
          <w:tcPr>
            <w:tcW w:w="283" w:type="dxa"/>
            <w:vMerge/>
            <w:shd w:val="clear" w:color="auto" w:fill="auto"/>
            <w:vAlign w:val="center"/>
            <w:hideMark/>
          </w:tcPr>
          <w:p w:rsidR="00176CA5" w:rsidRPr="00C0325E" w:rsidRDefault="00176CA5" w:rsidP="00176CA5">
            <w:pPr>
              <w:spacing w:before="100" w:after="100"/>
              <w:rPr>
                <w:spacing w:val="-18"/>
                <w:szCs w:val="20"/>
              </w:rPr>
            </w:pPr>
          </w:p>
        </w:tc>
      </w:tr>
      <w:tr w:rsidR="00176CA5" w:rsidRPr="00C0325E" w:rsidTr="0008793A">
        <w:trPr>
          <w:trHeight w:val="1701"/>
        </w:trPr>
        <w:tc>
          <w:tcPr>
            <w:tcW w:w="533" w:type="dxa"/>
            <w:vMerge/>
            <w:shd w:val="clear" w:color="auto" w:fill="auto"/>
            <w:vAlign w:val="center"/>
            <w:hideMark/>
          </w:tcPr>
          <w:p w:rsidR="00176CA5" w:rsidRPr="00C0325E" w:rsidRDefault="00176CA5" w:rsidP="00176CA5">
            <w:pPr>
              <w:spacing w:before="100" w:after="100"/>
              <w:rPr>
                <w:spacing w:val="-18"/>
                <w:szCs w:val="20"/>
              </w:rPr>
            </w:pPr>
          </w:p>
        </w:tc>
        <w:tc>
          <w:tcPr>
            <w:tcW w:w="2041" w:type="dxa"/>
            <w:vMerge/>
            <w:shd w:val="clear" w:color="auto" w:fill="auto"/>
            <w:vAlign w:val="center"/>
            <w:hideMark/>
          </w:tcPr>
          <w:p w:rsidR="00176CA5" w:rsidRPr="00C0325E" w:rsidRDefault="00176CA5" w:rsidP="00176CA5">
            <w:pPr>
              <w:spacing w:before="100" w:after="100"/>
              <w:rPr>
                <w:spacing w:val="-18"/>
                <w:szCs w:val="20"/>
              </w:rPr>
            </w:pPr>
          </w:p>
        </w:tc>
        <w:tc>
          <w:tcPr>
            <w:tcW w:w="1973" w:type="dxa"/>
            <w:vMerge/>
            <w:shd w:val="clear" w:color="auto" w:fill="auto"/>
            <w:vAlign w:val="center"/>
            <w:hideMark/>
          </w:tcPr>
          <w:p w:rsidR="00176CA5" w:rsidRPr="00C0325E" w:rsidRDefault="00176CA5" w:rsidP="00176CA5">
            <w:pPr>
              <w:spacing w:before="100" w:after="100"/>
              <w:rPr>
                <w:spacing w:val="-18"/>
                <w:szCs w:val="20"/>
              </w:rPr>
            </w:pPr>
          </w:p>
        </w:tc>
        <w:tc>
          <w:tcPr>
            <w:tcW w:w="3307"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Краска</w:t>
            </w:r>
          </w:p>
        </w:tc>
        <w:tc>
          <w:tcPr>
            <w:tcW w:w="3543"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должна быть без пластификатора</w:t>
            </w:r>
          </w:p>
        </w:tc>
        <w:tc>
          <w:tcPr>
            <w:tcW w:w="3686" w:type="dxa"/>
            <w:shd w:val="clear" w:color="auto" w:fill="auto"/>
            <w:vAlign w:val="center"/>
            <w:hideMark/>
          </w:tcPr>
          <w:p w:rsidR="00176CA5" w:rsidRPr="00C0325E" w:rsidRDefault="00A861B3" w:rsidP="00176CA5">
            <w:pPr>
              <w:spacing w:before="100" w:after="100"/>
              <w:jc w:val="center"/>
              <w:rPr>
                <w:spacing w:val="-18"/>
                <w:szCs w:val="20"/>
              </w:rPr>
            </w:pPr>
            <w:r w:rsidRPr="009D3C2A">
              <w:rPr>
                <w:spacing w:val="-18"/>
                <w:szCs w:val="20"/>
              </w:rPr>
              <w:t>без пластификатора</w:t>
            </w:r>
          </w:p>
        </w:tc>
        <w:tc>
          <w:tcPr>
            <w:tcW w:w="709"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 </w:t>
            </w:r>
          </w:p>
        </w:tc>
        <w:tc>
          <w:tcPr>
            <w:tcW w:w="283" w:type="dxa"/>
            <w:vMerge/>
            <w:shd w:val="clear" w:color="auto" w:fill="auto"/>
            <w:vAlign w:val="center"/>
            <w:hideMark/>
          </w:tcPr>
          <w:p w:rsidR="00176CA5" w:rsidRPr="00C0325E" w:rsidRDefault="00176CA5" w:rsidP="00176CA5">
            <w:pPr>
              <w:spacing w:before="100" w:after="100"/>
              <w:rPr>
                <w:spacing w:val="-18"/>
                <w:szCs w:val="20"/>
              </w:rPr>
            </w:pPr>
          </w:p>
        </w:tc>
      </w:tr>
      <w:tr w:rsidR="00176CA5" w:rsidRPr="00C0325E" w:rsidTr="0008793A">
        <w:trPr>
          <w:trHeight w:val="1701"/>
        </w:trPr>
        <w:tc>
          <w:tcPr>
            <w:tcW w:w="533" w:type="dxa"/>
            <w:vMerge/>
            <w:shd w:val="clear" w:color="auto" w:fill="auto"/>
            <w:vAlign w:val="center"/>
            <w:hideMark/>
          </w:tcPr>
          <w:p w:rsidR="00176CA5" w:rsidRPr="00C0325E" w:rsidRDefault="00176CA5" w:rsidP="00176CA5">
            <w:pPr>
              <w:spacing w:before="100" w:after="100"/>
              <w:rPr>
                <w:spacing w:val="-18"/>
                <w:szCs w:val="20"/>
              </w:rPr>
            </w:pPr>
          </w:p>
        </w:tc>
        <w:tc>
          <w:tcPr>
            <w:tcW w:w="2041" w:type="dxa"/>
            <w:vMerge/>
            <w:shd w:val="clear" w:color="auto" w:fill="auto"/>
            <w:vAlign w:val="center"/>
            <w:hideMark/>
          </w:tcPr>
          <w:p w:rsidR="00176CA5" w:rsidRPr="00C0325E" w:rsidRDefault="00176CA5" w:rsidP="00176CA5">
            <w:pPr>
              <w:spacing w:before="100" w:after="100"/>
              <w:rPr>
                <w:spacing w:val="-18"/>
                <w:szCs w:val="20"/>
              </w:rPr>
            </w:pPr>
          </w:p>
        </w:tc>
        <w:tc>
          <w:tcPr>
            <w:tcW w:w="1973" w:type="dxa"/>
            <w:vMerge/>
            <w:shd w:val="clear" w:color="auto" w:fill="auto"/>
            <w:vAlign w:val="center"/>
            <w:hideMark/>
          </w:tcPr>
          <w:p w:rsidR="00176CA5" w:rsidRPr="00C0325E" w:rsidRDefault="00176CA5" w:rsidP="00176CA5">
            <w:pPr>
              <w:spacing w:before="100" w:after="100"/>
              <w:rPr>
                <w:spacing w:val="-18"/>
                <w:szCs w:val="20"/>
              </w:rPr>
            </w:pPr>
          </w:p>
        </w:tc>
        <w:tc>
          <w:tcPr>
            <w:tcW w:w="3307"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 xml:space="preserve">Степень </w:t>
            </w:r>
            <w:proofErr w:type="spellStart"/>
            <w:r w:rsidRPr="00C0325E">
              <w:rPr>
                <w:spacing w:val="-18"/>
                <w:szCs w:val="20"/>
              </w:rPr>
              <w:t>перетира</w:t>
            </w:r>
            <w:proofErr w:type="spellEnd"/>
          </w:p>
        </w:tc>
        <w:tc>
          <w:tcPr>
            <w:tcW w:w="3543"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должно не быть ≥ 140</w:t>
            </w:r>
          </w:p>
        </w:tc>
        <w:tc>
          <w:tcPr>
            <w:tcW w:w="3686" w:type="dxa"/>
            <w:shd w:val="clear" w:color="auto" w:fill="auto"/>
            <w:vAlign w:val="center"/>
            <w:hideMark/>
          </w:tcPr>
          <w:p w:rsidR="00176CA5" w:rsidRPr="00C0325E" w:rsidRDefault="00A861B3" w:rsidP="00176CA5">
            <w:pPr>
              <w:spacing w:before="100" w:after="100"/>
              <w:jc w:val="center"/>
              <w:rPr>
                <w:spacing w:val="-18"/>
                <w:szCs w:val="20"/>
              </w:rPr>
            </w:pPr>
            <w:r>
              <w:rPr>
                <w:spacing w:val="-18"/>
                <w:szCs w:val="20"/>
              </w:rPr>
              <w:t>130</w:t>
            </w:r>
          </w:p>
        </w:tc>
        <w:tc>
          <w:tcPr>
            <w:tcW w:w="709"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мкм</w:t>
            </w:r>
          </w:p>
        </w:tc>
        <w:tc>
          <w:tcPr>
            <w:tcW w:w="283" w:type="dxa"/>
            <w:vMerge/>
            <w:shd w:val="clear" w:color="auto" w:fill="auto"/>
            <w:vAlign w:val="center"/>
            <w:hideMark/>
          </w:tcPr>
          <w:p w:rsidR="00176CA5" w:rsidRPr="00C0325E" w:rsidRDefault="00176CA5" w:rsidP="00176CA5">
            <w:pPr>
              <w:spacing w:before="100" w:after="100"/>
              <w:rPr>
                <w:spacing w:val="-18"/>
                <w:szCs w:val="20"/>
              </w:rPr>
            </w:pPr>
          </w:p>
        </w:tc>
      </w:tr>
      <w:tr w:rsidR="00176CA5" w:rsidRPr="00C0325E" w:rsidTr="0008793A">
        <w:trPr>
          <w:trHeight w:val="1701"/>
        </w:trPr>
        <w:tc>
          <w:tcPr>
            <w:tcW w:w="533" w:type="dxa"/>
            <w:vMerge/>
            <w:shd w:val="clear" w:color="auto" w:fill="auto"/>
            <w:vAlign w:val="center"/>
            <w:hideMark/>
          </w:tcPr>
          <w:p w:rsidR="00176CA5" w:rsidRPr="00C0325E" w:rsidRDefault="00176CA5" w:rsidP="00176CA5">
            <w:pPr>
              <w:spacing w:before="100" w:after="100"/>
              <w:rPr>
                <w:spacing w:val="-18"/>
                <w:szCs w:val="20"/>
              </w:rPr>
            </w:pPr>
          </w:p>
        </w:tc>
        <w:tc>
          <w:tcPr>
            <w:tcW w:w="2041" w:type="dxa"/>
            <w:vMerge/>
            <w:shd w:val="clear" w:color="auto" w:fill="auto"/>
            <w:vAlign w:val="center"/>
            <w:hideMark/>
          </w:tcPr>
          <w:p w:rsidR="00176CA5" w:rsidRPr="00C0325E" w:rsidRDefault="00176CA5" w:rsidP="00176CA5">
            <w:pPr>
              <w:spacing w:before="100" w:after="100"/>
              <w:rPr>
                <w:spacing w:val="-18"/>
                <w:szCs w:val="20"/>
              </w:rPr>
            </w:pPr>
          </w:p>
        </w:tc>
        <w:tc>
          <w:tcPr>
            <w:tcW w:w="1973" w:type="dxa"/>
            <w:vMerge/>
            <w:shd w:val="clear" w:color="auto" w:fill="auto"/>
            <w:vAlign w:val="center"/>
            <w:hideMark/>
          </w:tcPr>
          <w:p w:rsidR="00176CA5" w:rsidRPr="00C0325E" w:rsidRDefault="00176CA5" w:rsidP="00176CA5">
            <w:pPr>
              <w:spacing w:before="100" w:after="100"/>
              <w:rPr>
                <w:spacing w:val="-18"/>
                <w:szCs w:val="20"/>
              </w:rPr>
            </w:pPr>
          </w:p>
        </w:tc>
        <w:tc>
          <w:tcPr>
            <w:tcW w:w="3307"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Условная вязкость по вискозиметру ВЗ-246 с диаметром сопла 4 мм при температуре  20±5 °С</w:t>
            </w:r>
          </w:p>
        </w:tc>
        <w:tc>
          <w:tcPr>
            <w:tcW w:w="3543"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должна быть от 35 до 70</w:t>
            </w:r>
          </w:p>
        </w:tc>
        <w:tc>
          <w:tcPr>
            <w:tcW w:w="3686" w:type="dxa"/>
            <w:shd w:val="clear" w:color="auto" w:fill="auto"/>
            <w:vAlign w:val="center"/>
            <w:hideMark/>
          </w:tcPr>
          <w:p w:rsidR="00176CA5" w:rsidRPr="00C0325E" w:rsidRDefault="00A861B3" w:rsidP="00176CA5">
            <w:pPr>
              <w:spacing w:before="100" w:after="100"/>
              <w:jc w:val="center"/>
              <w:rPr>
                <w:spacing w:val="-18"/>
                <w:szCs w:val="20"/>
              </w:rPr>
            </w:pPr>
            <w:r>
              <w:rPr>
                <w:spacing w:val="-18"/>
                <w:szCs w:val="20"/>
              </w:rPr>
              <w:t>50</w:t>
            </w:r>
          </w:p>
        </w:tc>
        <w:tc>
          <w:tcPr>
            <w:tcW w:w="709"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с</w:t>
            </w:r>
          </w:p>
        </w:tc>
        <w:tc>
          <w:tcPr>
            <w:tcW w:w="283" w:type="dxa"/>
            <w:vMerge/>
            <w:shd w:val="clear" w:color="auto" w:fill="auto"/>
            <w:vAlign w:val="center"/>
            <w:hideMark/>
          </w:tcPr>
          <w:p w:rsidR="00176CA5" w:rsidRPr="00C0325E" w:rsidRDefault="00176CA5" w:rsidP="00176CA5">
            <w:pPr>
              <w:spacing w:before="100" w:after="100"/>
              <w:rPr>
                <w:spacing w:val="-18"/>
                <w:szCs w:val="20"/>
              </w:rPr>
            </w:pPr>
          </w:p>
        </w:tc>
      </w:tr>
      <w:tr w:rsidR="00176CA5" w:rsidRPr="00C0325E" w:rsidTr="0008793A">
        <w:trPr>
          <w:trHeight w:val="1701"/>
        </w:trPr>
        <w:tc>
          <w:tcPr>
            <w:tcW w:w="533" w:type="dxa"/>
            <w:vMerge/>
            <w:shd w:val="clear" w:color="auto" w:fill="auto"/>
            <w:vAlign w:val="center"/>
            <w:hideMark/>
          </w:tcPr>
          <w:p w:rsidR="00176CA5" w:rsidRPr="00C0325E" w:rsidRDefault="00176CA5" w:rsidP="00176CA5">
            <w:pPr>
              <w:spacing w:before="100" w:after="100"/>
              <w:rPr>
                <w:spacing w:val="-18"/>
                <w:szCs w:val="20"/>
              </w:rPr>
            </w:pPr>
          </w:p>
        </w:tc>
        <w:tc>
          <w:tcPr>
            <w:tcW w:w="2041" w:type="dxa"/>
            <w:vMerge/>
            <w:shd w:val="clear" w:color="auto" w:fill="auto"/>
            <w:vAlign w:val="center"/>
            <w:hideMark/>
          </w:tcPr>
          <w:p w:rsidR="00176CA5" w:rsidRPr="00C0325E" w:rsidRDefault="00176CA5" w:rsidP="00176CA5">
            <w:pPr>
              <w:spacing w:before="100" w:after="100"/>
              <w:rPr>
                <w:spacing w:val="-18"/>
                <w:szCs w:val="20"/>
              </w:rPr>
            </w:pPr>
          </w:p>
        </w:tc>
        <w:tc>
          <w:tcPr>
            <w:tcW w:w="1973" w:type="dxa"/>
            <w:vMerge/>
            <w:shd w:val="clear" w:color="auto" w:fill="auto"/>
            <w:vAlign w:val="center"/>
            <w:hideMark/>
          </w:tcPr>
          <w:p w:rsidR="00176CA5" w:rsidRPr="00C0325E" w:rsidRDefault="00176CA5" w:rsidP="00176CA5">
            <w:pPr>
              <w:spacing w:before="100" w:after="100"/>
              <w:rPr>
                <w:spacing w:val="-18"/>
                <w:szCs w:val="20"/>
              </w:rPr>
            </w:pPr>
          </w:p>
        </w:tc>
        <w:tc>
          <w:tcPr>
            <w:tcW w:w="3307"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Массовая доля нелетучих веществ</w:t>
            </w:r>
          </w:p>
        </w:tc>
        <w:tc>
          <w:tcPr>
            <w:tcW w:w="3543"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должно быть ≥ 43 но &lt; 47</w:t>
            </w:r>
          </w:p>
        </w:tc>
        <w:tc>
          <w:tcPr>
            <w:tcW w:w="3686" w:type="dxa"/>
            <w:shd w:val="clear" w:color="auto" w:fill="auto"/>
            <w:vAlign w:val="center"/>
            <w:hideMark/>
          </w:tcPr>
          <w:p w:rsidR="00176CA5" w:rsidRPr="00C0325E" w:rsidRDefault="00A861B3" w:rsidP="00176CA5">
            <w:pPr>
              <w:spacing w:before="100" w:after="100"/>
              <w:jc w:val="center"/>
              <w:rPr>
                <w:spacing w:val="-18"/>
                <w:szCs w:val="20"/>
              </w:rPr>
            </w:pPr>
            <w:r>
              <w:rPr>
                <w:spacing w:val="-18"/>
                <w:szCs w:val="20"/>
              </w:rPr>
              <w:t>45</w:t>
            </w:r>
          </w:p>
        </w:tc>
        <w:tc>
          <w:tcPr>
            <w:tcW w:w="709"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w:t>
            </w:r>
          </w:p>
        </w:tc>
        <w:tc>
          <w:tcPr>
            <w:tcW w:w="283" w:type="dxa"/>
            <w:vMerge/>
            <w:shd w:val="clear" w:color="auto" w:fill="auto"/>
            <w:vAlign w:val="center"/>
            <w:hideMark/>
          </w:tcPr>
          <w:p w:rsidR="00176CA5" w:rsidRPr="00C0325E" w:rsidRDefault="00176CA5" w:rsidP="00176CA5">
            <w:pPr>
              <w:spacing w:before="100" w:after="100"/>
              <w:rPr>
                <w:spacing w:val="-18"/>
                <w:szCs w:val="20"/>
              </w:rPr>
            </w:pPr>
          </w:p>
        </w:tc>
      </w:tr>
      <w:tr w:rsidR="00176CA5" w:rsidRPr="00C0325E" w:rsidTr="0008793A">
        <w:trPr>
          <w:trHeight w:val="1701"/>
        </w:trPr>
        <w:tc>
          <w:tcPr>
            <w:tcW w:w="533" w:type="dxa"/>
            <w:vMerge w:val="restart"/>
            <w:shd w:val="clear" w:color="auto" w:fill="auto"/>
            <w:hideMark/>
          </w:tcPr>
          <w:p w:rsidR="00176CA5" w:rsidRPr="00C0325E" w:rsidRDefault="00176CA5" w:rsidP="00176CA5">
            <w:pPr>
              <w:spacing w:before="100" w:after="100"/>
              <w:jc w:val="center"/>
              <w:rPr>
                <w:spacing w:val="-18"/>
                <w:szCs w:val="20"/>
              </w:rPr>
            </w:pPr>
            <w:r w:rsidRPr="00C0325E">
              <w:rPr>
                <w:spacing w:val="-18"/>
                <w:szCs w:val="20"/>
              </w:rPr>
              <w:t>42</w:t>
            </w:r>
          </w:p>
        </w:tc>
        <w:tc>
          <w:tcPr>
            <w:tcW w:w="2041" w:type="dxa"/>
            <w:vMerge w:val="restart"/>
            <w:shd w:val="clear" w:color="auto" w:fill="auto"/>
            <w:hideMark/>
          </w:tcPr>
          <w:p w:rsidR="00176CA5" w:rsidRPr="00C0325E" w:rsidRDefault="00176CA5" w:rsidP="00176CA5">
            <w:pPr>
              <w:spacing w:before="100" w:after="100"/>
              <w:jc w:val="center"/>
              <w:rPr>
                <w:spacing w:val="-18"/>
                <w:szCs w:val="20"/>
              </w:rPr>
            </w:pPr>
            <w:r w:rsidRPr="00C0325E">
              <w:rPr>
                <w:spacing w:val="-18"/>
                <w:szCs w:val="20"/>
              </w:rPr>
              <w:t>Гвозди строительные</w:t>
            </w:r>
            <w:r w:rsidR="00CC0CBC">
              <w:rPr>
                <w:spacing w:val="-18"/>
                <w:szCs w:val="20"/>
              </w:rPr>
              <w:t xml:space="preserve">, ГОСТ </w:t>
            </w:r>
            <w:r w:rsidR="00CC0CBC" w:rsidRPr="00B4786C">
              <w:rPr>
                <w:spacing w:val="-18"/>
                <w:szCs w:val="20"/>
              </w:rPr>
              <w:t>4028-63</w:t>
            </w:r>
          </w:p>
        </w:tc>
        <w:tc>
          <w:tcPr>
            <w:tcW w:w="1973" w:type="dxa"/>
            <w:vMerge w:val="restart"/>
            <w:shd w:val="clear" w:color="auto" w:fill="auto"/>
            <w:hideMark/>
          </w:tcPr>
          <w:p w:rsidR="00176CA5" w:rsidRPr="00C0325E" w:rsidRDefault="00176CA5" w:rsidP="00176CA5">
            <w:pPr>
              <w:spacing w:before="100" w:after="100"/>
              <w:jc w:val="center"/>
              <w:rPr>
                <w:spacing w:val="-18"/>
                <w:szCs w:val="20"/>
              </w:rPr>
            </w:pPr>
            <w:r w:rsidRPr="00C0325E">
              <w:rPr>
                <w:spacing w:val="-18"/>
                <w:szCs w:val="20"/>
              </w:rPr>
              <w:t> </w:t>
            </w:r>
          </w:p>
        </w:tc>
        <w:tc>
          <w:tcPr>
            <w:tcW w:w="3307"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 xml:space="preserve">Размер </w:t>
            </w:r>
            <w:proofErr w:type="spellStart"/>
            <w:r w:rsidRPr="00C0325E">
              <w:rPr>
                <w:spacing w:val="-18"/>
                <w:szCs w:val="20"/>
              </w:rPr>
              <w:t>h</w:t>
            </w:r>
            <w:proofErr w:type="spellEnd"/>
          </w:p>
        </w:tc>
        <w:tc>
          <w:tcPr>
            <w:tcW w:w="3543"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должен быть не менее 3.6</w:t>
            </w:r>
          </w:p>
        </w:tc>
        <w:tc>
          <w:tcPr>
            <w:tcW w:w="3686" w:type="dxa"/>
            <w:shd w:val="clear" w:color="auto" w:fill="auto"/>
            <w:vAlign w:val="center"/>
            <w:hideMark/>
          </w:tcPr>
          <w:p w:rsidR="00176CA5" w:rsidRPr="00C0325E" w:rsidRDefault="00CC0CBC" w:rsidP="00176CA5">
            <w:pPr>
              <w:spacing w:before="100" w:after="100"/>
              <w:jc w:val="center"/>
              <w:rPr>
                <w:spacing w:val="-18"/>
                <w:szCs w:val="20"/>
              </w:rPr>
            </w:pPr>
            <w:r>
              <w:rPr>
                <w:spacing w:val="-18"/>
                <w:szCs w:val="20"/>
              </w:rPr>
              <w:t>3,</w:t>
            </w:r>
            <w:r w:rsidRPr="009D3C2A">
              <w:rPr>
                <w:spacing w:val="-18"/>
                <w:szCs w:val="20"/>
              </w:rPr>
              <w:t>6</w:t>
            </w:r>
            <w:r>
              <w:rPr>
                <w:spacing w:val="-18"/>
                <w:szCs w:val="20"/>
                <w:lang w:val="en-US"/>
              </w:rPr>
              <w:t xml:space="preserve"> </w:t>
            </w:r>
            <w:r>
              <w:rPr>
                <w:spacing w:val="-18"/>
                <w:szCs w:val="20"/>
              </w:rPr>
              <w:t xml:space="preserve">для </w:t>
            </w:r>
            <w:r>
              <w:rPr>
                <w:spacing w:val="-18"/>
                <w:szCs w:val="20"/>
                <w:lang w:val="en-US"/>
              </w:rPr>
              <w:t>d=6</w:t>
            </w:r>
            <w:r>
              <w:rPr>
                <w:spacing w:val="-18"/>
                <w:szCs w:val="20"/>
              </w:rPr>
              <w:t xml:space="preserve"> и 4,8 для </w:t>
            </w:r>
            <w:r>
              <w:rPr>
                <w:spacing w:val="-18"/>
                <w:szCs w:val="20"/>
                <w:lang w:val="en-US"/>
              </w:rPr>
              <w:t>d=8</w:t>
            </w:r>
          </w:p>
        </w:tc>
        <w:tc>
          <w:tcPr>
            <w:tcW w:w="709"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мм</w:t>
            </w:r>
          </w:p>
        </w:tc>
        <w:tc>
          <w:tcPr>
            <w:tcW w:w="283" w:type="dxa"/>
            <w:vMerge w:val="restart"/>
            <w:shd w:val="clear" w:color="auto" w:fill="auto"/>
            <w:hideMark/>
          </w:tcPr>
          <w:p w:rsidR="00176CA5" w:rsidRPr="00C0325E" w:rsidRDefault="00176CA5" w:rsidP="00176CA5">
            <w:pPr>
              <w:spacing w:before="100" w:after="100"/>
              <w:jc w:val="center"/>
              <w:rPr>
                <w:spacing w:val="-18"/>
                <w:szCs w:val="20"/>
              </w:rPr>
            </w:pPr>
            <w:r w:rsidRPr="00C0325E">
              <w:rPr>
                <w:spacing w:val="-18"/>
                <w:szCs w:val="20"/>
              </w:rPr>
              <w:t> </w:t>
            </w:r>
          </w:p>
        </w:tc>
      </w:tr>
      <w:tr w:rsidR="00176CA5" w:rsidRPr="00C0325E" w:rsidTr="0008793A">
        <w:trPr>
          <w:trHeight w:val="1701"/>
        </w:trPr>
        <w:tc>
          <w:tcPr>
            <w:tcW w:w="533" w:type="dxa"/>
            <w:vMerge/>
            <w:shd w:val="clear" w:color="auto" w:fill="auto"/>
            <w:vAlign w:val="center"/>
            <w:hideMark/>
          </w:tcPr>
          <w:p w:rsidR="00176CA5" w:rsidRPr="00C0325E" w:rsidRDefault="00176CA5" w:rsidP="00176CA5">
            <w:pPr>
              <w:spacing w:before="100" w:after="100"/>
              <w:rPr>
                <w:spacing w:val="-18"/>
                <w:szCs w:val="20"/>
              </w:rPr>
            </w:pPr>
          </w:p>
        </w:tc>
        <w:tc>
          <w:tcPr>
            <w:tcW w:w="2041" w:type="dxa"/>
            <w:vMerge/>
            <w:shd w:val="clear" w:color="auto" w:fill="auto"/>
            <w:vAlign w:val="center"/>
            <w:hideMark/>
          </w:tcPr>
          <w:p w:rsidR="00176CA5" w:rsidRPr="00C0325E" w:rsidRDefault="00176CA5" w:rsidP="00176CA5">
            <w:pPr>
              <w:spacing w:before="100" w:after="100"/>
              <w:rPr>
                <w:spacing w:val="-18"/>
                <w:szCs w:val="20"/>
              </w:rPr>
            </w:pPr>
          </w:p>
        </w:tc>
        <w:tc>
          <w:tcPr>
            <w:tcW w:w="1973" w:type="dxa"/>
            <w:vMerge/>
            <w:shd w:val="clear" w:color="auto" w:fill="auto"/>
            <w:vAlign w:val="center"/>
            <w:hideMark/>
          </w:tcPr>
          <w:p w:rsidR="00176CA5" w:rsidRPr="00C0325E" w:rsidRDefault="00176CA5" w:rsidP="00176CA5">
            <w:pPr>
              <w:spacing w:before="100" w:after="100"/>
              <w:rPr>
                <w:spacing w:val="-18"/>
                <w:szCs w:val="20"/>
              </w:rPr>
            </w:pPr>
          </w:p>
        </w:tc>
        <w:tc>
          <w:tcPr>
            <w:tcW w:w="3307"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 xml:space="preserve">Длина гвоздя </w:t>
            </w:r>
            <w:proofErr w:type="spellStart"/>
            <w:r w:rsidRPr="00C0325E">
              <w:rPr>
                <w:spacing w:val="-18"/>
                <w:szCs w:val="20"/>
              </w:rPr>
              <w:t>l</w:t>
            </w:r>
            <w:proofErr w:type="spellEnd"/>
          </w:p>
        </w:tc>
        <w:tc>
          <w:tcPr>
            <w:tcW w:w="3543"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должна быть до 250*</w:t>
            </w:r>
          </w:p>
        </w:tc>
        <w:tc>
          <w:tcPr>
            <w:tcW w:w="3686" w:type="dxa"/>
            <w:shd w:val="clear" w:color="auto" w:fill="auto"/>
            <w:vAlign w:val="center"/>
            <w:hideMark/>
          </w:tcPr>
          <w:p w:rsidR="00176CA5" w:rsidRPr="00C0325E" w:rsidRDefault="00CC0CBC" w:rsidP="00176CA5">
            <w:pPr>
              <w:spacing w:before="100" w:after="100"/>
              <w:jc w:val="center"/>
              <w:rPr>
                <w:spacing w:val="-18"/>
                <w:szCs w:val="20"/>
              </w:rPr>
            </w:pPr>
            <w:r>
              <w:rPr>
                <w:spacing w:val="-18"/>
                <w:szCs w:val="20"/>
              </w:rPr>
              <w:t xml:space="preserve">200 для </w:t>
            </w:r>
            <w:r>
              <w:rPr>
                <w:spacing w:val="-18"/>
                <w:szCs w:val="20"/>
                <w:lang w:val="en-US"/>
              </w:rPr>
              <w:t>d=6</w:t>
            </w:r>
            <w:r>
              <w:rPr>
                <w:spacing w:val="-18"/>
                <w:szCs w:val="20"/>
              </w:rPr>
              <w:t xml:space="preserve"> и 250 для </w:t>
            </w:r>
            <w:r>
              <w:rPr>
                <w:spacing w:val="-18"/>
                <w:szCs w:val="20"/>
                <w:lang w:val="en-US"/>
              </w:rPr>
              <w:t>d=8</w:t>
            </w:r>
          </w:p>
        </w:tc>
        <w:tc>
          <w:tcPr>
            <w:tcW w:w="709"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мм</w:t>
            </w:r>
          </w:p>
        </w:tc>
        <w:tc>
          <w:tcPr>
            <w:tcW w:w="283" w:type="dxa"/>
            <w:vMerge/>
            <w:shd w:val="clear" w:color="auto" w:fill="auto"/>
            <w:vAlign w:val="center"/>
            <w:hideMark/>
          </w:tcPr>
          <w:p w:rsidR="00176CA5" w:rsidRPr="00C0325E" w:rsidRDefault="00176CA5" w:rsidP="00176CA5">
            <w:pPr>
              <w:spacing w:before="100" w:after="100"/>
              <w:rPr>
                <w:spacing w:val="-18"/>
                <w:szCs w:val="20"/>
              </w:rPr>
            </w:pPr>
          </w:p>
        </w:tc>
      </w:tr>
      <w:tr w:rsidR="00176CA5" w:rsidRPr="00C0325E" w:rsidTr="0008793A">
        <w:trPr>
          <w:trHeight w:val="1701"/>
        </w:trPr>
        <w:tc>
          <w:tcPr>
            <w:tcW w:w="533" w:type="dxa"/>
            <w:vMerge/>
            <w:shd w:val="clear" w:color="auto" w:fill="auto"/>
            <w:vAlign w:val="center"/>
            <w:hideMark/>
          </w:tcPr>
          <w:p w:rsidR="00176CA5" w:rsidRPr="00C0325E" w:rsidRDefault="00176CA5" w:rsidP="00176CA5">
            <w:pPr>
              <w:spacing w:before="100" w:after="100"/>
              <w:rPr>
                <w:spacing w:val="-18"/>
                <w:szCs w:val="20"/>
              </w:rPr>
            </w:pPr>
          </w:p>
        </w:tc>
        <w:tc>
          <w:tcPr>
            <w:tcW w:w="2041" w:type="dxa"/>
            <w:vMerge/>
            <w:shd w:val="clear" w:color="auto" w:fill="auto"/>
            <w:vAlign w:val="center"/>
            <w:hideMark/>
          </w:tcPr>
          <w:p w:rsidR="00176CA5" w:rsidRPr="00C0325E" w:rsidRDefault="00176CA5" w:rsidP="00176CA5">
            <w:pPr>
              <w:spacing w:before="100" w:after="100"/>
              <w:rPr>
                <w:spacing w:val="-18"/>
                <w:szCs w:val="20"/>
              </w:rPr>
            </w:pPr>
          </w:p>
        </w:tc>
        <w:tc>
          <w:tcPr>
            <w:tcW w:w="1973" w:type="dxa"/>
            <w:vMerge/>
            <w:shd w:val="clear" w:color="auto" w:fill="auto"/>
            <w:vAlign w:val="center"/>
            <w:hideMark/>
          </w:tcPr>
          <w:p w:rsidR="00176CA5" w:rsidRPr="00C0325E" w:rsidRDefault="00176CA5" w:rsidP="00176CA5">
            <w:pPr>
              <w:spacing w:before="100" w:after="100"/>
              <w:rPr>
                <w:spacing w:val="-18"/>
                <w:szCs w:val="20"/>
              </w:rPr>
            </w:pPr>
          </w:p>
        </w:tc>
        <w:tc>
          <w:tcPr>
            <w:tcW w:w="3307"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Тип</w:t>
            </w:r>
          </w:p>
        </w:tc>
        <w:tc>
          <w:tcPr>
            <w:tcW w:w="3543"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должны быть круглые</w:t>
            </w:r>
          </w:p>
        </w:tc>
        <w:tc>
          <w:tcPr>
            <w:tcW w:w="3686" w:type="dxa"/>
            <w:shd w:val="clear" w:color="auto" w:fill="auto"/>
            <w:vAlign w:val="center"/>
            <w:hideMark/>
          </w:tcPr>
          <w:p w:rsidR="00176CA5" w:rsidRPr="00C0325E" w:rsidRDefault="0008793A" w:rsidP="00176CA5">
            <w:pPr>
              <w:spacing w:before="100" w:after="100"/>
              <w:jc w:val="center"/>
              <w:rPr>
                <w:spacing w:val="-18"/>
                <w:szCs w:val="20"/>
              </w:rPr>
            </w:pPr>
            <w:r w:rsidRPr="009D3C2A">
              <w:rPr>
                <w:spacing w:val="-18"/>
                <w:szCs w:val="20"/>
              </w:rPr>
              <w:t>Круглые</w:t>
            </w:r>
            <w:r>
              <w:rPr>
                <w:spacing w:val="-18"/>
                <w:szCs w:val="20"/>
              </w:rPr>
              <w:t xml:space="preserve"> для всех типоразмеров</w:t>
            </w:r>
          </w:p>
        </w:tc>
        <w:tc>
          <w:tcPr>
            <w:tcW w:w="709"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 </w:t>
            </w:r>
          </w:p>
        </w:tc>
        <w:tc>
          <w:tcPr>
            <w:tcW w:w="283" w:type="dxa"/>
            <w:vMerge/>
            <w:shd w:val="clear" w:color="auto" w:fill="auto"/>
            <w:vAlign w:val="center"/>
            <w:hideMark/>
          </w:tcPr>
          <w:p w:rsidR="00176CA5" w:rsidRPr="00C0325E" w:rsidRDefault="00176CA5" w:rsidP="00176CA5">
            <w:pPr>
              <w:spacing w:before="100" w:after="100"/>
              <w:rPr>
                <w:spacing w:val="-18"/>
                <w:szCs w:val="20"/>
              </w:rPr>
            </w:pPr>
          </w:p>
        </w:tc>
      </w:tr>
      <w:tr w:rsidR="00176CA5" w:rsidRPr="00C0325E" w:rsidTr="0008793A">
        <w:trPr>
          <w:trHeight w:val="1701"/>
        </w:trPr>
        <w:tc>
          <w:tcPr>
            <w:tcW w:w="533" w:type="dxa"/>
            <w:vMerge/>
            <w:shd w:val="clear" w:color="auto" w:fill="auto"/>
            <w:vAlign w:val="center"/>
            <w:hideMark/>
          </w:tcPr>
          <w:p w:rsidR="00176CA5" w:rsidRPr="00C0325E" w:rsidRDefault="00176CA5" w:rsidP="00176CA5">
            <w:pPr>
              <w:spacing w:before="100" w:after="100"/>
              <w:rPr>
                <w:spacing w:val="-18"/>
                <w:szCs w:val="20"/>
              </w:rPr>
            </w:pPr>
          </w:p>
        </w:tc>
        <w:tc>
          <w:tcPr>
            <w:tcW w:w="2041" w:type="dxa"/>
            <w:vMerge/>
            <w:shd w:val="clear" w:color="auto" w:fill="auto"/>
            <w:vAlign w:val="center"/>
            <w:hideMark/>
          </w:tcPr>
          <w:p w:rsidR="00176CA5" w:rsidRPr="00C0325E" w:rsidRDefault="00176CA5" w:rsidP="00176CA5">
            <w:pPr>
              <w:spacing w:before="100" w:after="100"/>
              <w:rPr>
                <w:spacing w:val="-18"/>
                <w:szCs w:val="20"/>
              </w:rPr>
            </w:pPr>
          </w:p>
        </w:tc>
        <w:tc>
          <w:tcPr>
            <w:tcW w:w="1973" w:type="dxa"/>
            <w:vMerge/>
            <w:shd w:val="clear" w:color="auto" w:fill="auto"/>
            <w:vAlign w:val="center"/>
            <w:hideMark/>
          </w:tcPr>
          <w:p w:rsidR="00176CA5" w:rsidRPr="00C0325E" w:rsidRDefault="00176CA5" w:rsidP="00176CA5">
            <w:pPr>
              <w:spacing w:before="100" w:after="100"/>
              <w:rPr>
                <w:spacing w:val="-18"/>
                <w:szCs w:val="20"/>
              </w:rPr>
            </w:pPr>
          </w:p>
        </w:tc>
        <w:tc>
          <w:tcPr>
            <w:tcW w:w="3307"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Диаметр головки D</w:t>
            </w:r>
          </w:p>
        </w:tc>
        <w:tc>
          <w:tcPr>
            <w:tcW w:w="3543"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не должен быть менее 11</w:t>
            </w:r>
          </w:p>
        </w:tc>
        <w:tc>
          <w:tcPr>
            <w:tcW w:w="3686" w:type="dxa"/>
            <w:shd w:val="clear" w:color="auto" w:fill="auto"/>
            <w:vAlign w:val="center"/>
            <w:hideMark/>
          </w:tcPr>
          <w:p w:rsidR="00176CA5" w:rsidRPr="00C0325E" w:rsidRDefault="0008793A" w:rsidP="00176CA5">
            <w:pPr>
              <w:spacing w:before="100" w:after="100"/>
              <w:jc w:val="center"/>
              <w:rPr>
                <w:spacing w:val="-18"/>
                <w:szCs w:val="20"/>
              </w:rPr>
            </w:pPr>
            <w:r w:rsidRPr="009D3C2A">
              <w:rPr>
                <w:spacing w:val="-18"/>
                <w:szCs w:val="20"/>
              </w:rPr>
              <w:t>11</w:t>
            </w:r>
            <w:r>
              <w:rPr>
                <w:spacing w:val="-18"/>
                <w:szCs w:val="20"/>
              </w:rPr>
              <w:t xml:space="preserve"> для </w:t>
            </w:r>
            <w:r>
              <w:rPr>
                <w:spacing w:val="-18"/>
                <w:szCs w:val="20"/>
                <w:lang w:val="en-US"/>
              </w:rPr>
              <w:t xml:space="preserve">d=6 </w:t>
            </w:r>
            <w:r>
              <w:rPr>
                <w:spacing w:val="-18"/>
                <w:szCs w:val="20"/>
              </w:rPr>
              <w:t xml:space="preserve">и 14 для </w:t>
            </w:r>
            <w:r>
              <w:rPr>
                <w:spacing w:val="-18"/>
                <w:szCs w:val="20"/>
                <w:lang w:val="en-US"/>
              </w:rPr>
              <w:t>d=8</w:t>
            </w:r>
          </w:p>
        </w:tc>
        <w:tc>
          <w:tcPr>
            <w:tcW w:w="709"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мм</w:t>
            </w:r>
          </w:p>
        </w:tc>
        <w:tc>
          <w:tcPr>
            <w:tcW w:w="283" w:type="dxa"/>
            <w:vMerge/>
            <w:shd w:val="clear" w:color="auto" w:fill="auto"/>
            <w:vAlign w:val="center"/>
            <w:hideMark/>
          </w:tcPr>
          <w:p w:rsidR="00176CA5" w:rsidRPr="00C0325E" w:rsidRDefault="00176CA5" w:rsidP="00176CA5">
            <w:pPr>
              <w:spacing w:before="100" w:after="100"/>
              <w:rPr>
                <w:spacing w:val="-18"/>
                <w:szCs w:val="20"/>
              </w:rPr>
            </w:pPr>
          </w:p>
        </w:tc>
      </w:tr>
      <w:tr w:rsidR="00176CA5" w:rsidRPr="00C0325E" w:rsidTr="0008793A">
        <w:trPr>
          <w:trHeight w:val="1701"/>
        </w:trPr>
        <w:tc>
          <w:tcPr>
            <w:tcW w:w="533" w:type="dxa"/>
            <w:vMerge/>
            <w:shd w:val="clear" w:color="auto" w:fill="auto"/>
            <w:vAlign w:val="center"/>
            <w:hideMark/>
          </w:tcPr>
          <w:p w:rsidR="00176CA5" w:rsidRPr="00C0325E" w:rsidRDefault="00176CA5" w:rsidP="00176CA5">
            <w:pPr>
              <w:spacing w:before="100" w:after="100"/>
              <w:rPr>
                <w:spacing w:val="-18"/>
                <w:szCs w:val="20"/>
              </w:rPr>
            </w:pPr>
          </w:p>
        </w:tc>
        <w:tc>
          <w:tcPr>
            <w:tcW w:w="2041" w:type="dxa"/>
            <w:vMerge/>
            <w:shd w:val="clear" w:color="auto" w:fill="auto"/>
            <w:vAlign w:val="center"/>
            <w:hideMark/>
          </w:tcPr>
          <w:p w:rsidR="00176CA5" w:rsidRPr="00C0325E" w:rsidRDefault="00176CA5" w:rsidP="00176CA5">
            <w:pPr>
              <w:spacing w:before="100" w:after="100"/>
              <w:rPr>
                <w:spacing w:val="-18"/>
                <w:szCs w:val="20"/>
              </w:rPr>
            </w:pPr>
          </w:p>
        </w:tc>
        <w:tc>
          <w:tcPr>
            <w:tcW w:w="1973" w:type="dxa"/>
            <w:vMerge/>
            <w:shd w:val="clear" w:color="auto" w:fill="auto"/>
            <w:vAlign w:val="center"/>
            <w:hideMark/>
          </w:tcPr>
          <w:p w:rsidR="00176CA5" w:rsidRPr="00C0325E" w:rsidRDefault="00176CA5" w:rsidP="00176CA5">
            <w:pPr>
              <w:spacing w:before="100" w:after="100"/>
              <w:rPr>
                <w:spacing w:val="-18"/>
                <w:szCs w:val="20"/>
              </w:rPr>
            </w:pPr>
          </w:p>
        </w:tc>
        <w:tc>
          <w:tcPr>
            <w:tcW w:w="3307"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Форма головки</w:t>
            </w:r>
          </w:p>
        </w:tc>
        <w:tc>
          <w:tcPr>
            <w:tcW w:w="3543"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должна быть коническая</w:t>
            </w:r>
          </w:p>
        </w:tc>
        <w:tc>
          <w:tcPr>
            <w:tcW w:w="3686" w:type="dxa"/>
            <w:shd w:val="clear" w:color="auto" w:fill="auto"/>
            <w:vAlign w:val="center"/>
            <w:hideMark/>
          </w:tcPr>
          <w:p w:rsidR="00176CA5" w:rsidRPr="00C0325E" w:rsidRDefault="00CC0CBC" w:rsidP="00176CA5">
            <w:pPr>
              <w:spacing w:before="100" w:after="100"/>
              <w:jc w:val="center"/>
              <w:rPr>
                <w:spacing w:val="-18"/>
                <w:szCs w:val="20"/>
              </w:rPr>
            </w:pPr>
            <w:r w:rsidRPr="009D3C2A">
              <w:rPr>
                <w:spacing w:val="-18"/>
                <w:szCs w:val="20"/>
              </w:rPr>
              <w:t>Коническая</w:t>
            </w:r>
            <w:r>
              <w:rPr>
                <w:spacing w:val="-18"/>
                <w:szCs w:val="20"/>
                <w:lang w:val="en-US"/>
              </w:rPr>
              <w:t xml:space="preserve"> </w:t>
            </w:r>
            <w:r>
              <w:rPr>
                <w:spacing w:val="-18"/>
                <w:szCs w:val="20"/>
              </w:rPr>
              <w:t>для всех типоразмеров</w:t>
            </w:r>
          </w:p>
        </w:tc>
        <w:tc>
          <w:tcPr>
            <w:tcW w:w="709"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 </w:t>
            </w:r>
          </w:p>
        </w:tc>
        <w:tc>
          <w:tcPr>
            <w:tcW w:w="283" w:type="dxa"/>
            <w:vMerge/>
            <w:shd w:val="clear" w:color="auto" w:fill="auto"/>
            <w:vAlign w:val="center"/>
            <w:hideMark/>
          </w:tcPr>
          <w:p w:rsidR="00176CA5" w:rsidRPr="00C0325E" w:rsidRDefault="00176CA5" w:rsidP="00176CA5">
            <w:pPr>
              <w:spacing w:before="100" w:after="100"/>
              <w:rPr>
                <w:spacing w:val="-18"/>
                <w:szCs w:val="20"/>
              </w:rPr>
            </w:pPr>
          </w:p>
        </w:tc>
      </w:tr>
      <w:tr w:rsidR="00176CA5" w:rsidRPr="00C0325E" w:rsidTr="0008793A">
        <w:trPr>
          <w:trHeight w:val="1969"/>
        </w:trPr>
        <w:tc>
          <w:tcPr>
            <w:tcW w:w="533" w:type="dxa"/>
            <w:vMerge/>
            <w:shd w:val="clear" w:color="auto" w:fill="auto"/>
            <w:vAlign w:val="center"/>
            <w:hideMark/>
          </w:tcPr>
          <w:p w:rsidR="00176CA5" w:rsidRPr="00C0325E" w:rsidRDefault="00176CA5" w:rsidP="00176CA5">
            <w:pPr>
              <w:spacing w:before="100" w:after="100"/>
              <w:rPr>
                <w:spacing w:val="-18"/>
                <w:szCs w:val="20"/>
              </w:rPr>
            </w:pPr>
          </w:p>
        </w:tc>
        <w:tc>
          <w:tcPr>
            <w:tcW w:w="2041" w:type="dxa"/>
            <w:vMerge/>
            <w:shd w:val="clear" w:color="auto" w:fill="auto"/>
            <w:vAlign w:val="center"/>
            <w:hideMark/>
          </w:tcPr>
          <w:p w:rsidR="00176CA5" w:rsidRPr="00C0325E" w:rsidRDefault="00176CA5" w:rsidP="00176CA5">
            <w:pPr>
              <w:spacing w:before="100" w:after="100"/>
              <w:rPr>
                <w:spacing w:val="-18"/>
                <w:szCs w:val="20"/>
              </w:rPr>
            </w:pPr>
          </w:p>
        </w:tc>
        <w:tc>
          <w:tcPr>
            <w:tcW w:w="1973" w:type="dxa"/>
            <w:vMerge/>
            <w:shd w:val="clear" w:color="auto" w:fill="auto"/>
            <w:vAlign w:val="center"/>
            <w:hideMark/>
          </w:tcPr>
          <w:p w:rsidR="00176CA5" w:rsidRPr="00C0325E" w:rsidRDefault="00176CA5" w:rsidP="00176CA5">
            <w:pPr>
              <w:spacing w:before="100" w:after="100"/>
              <w:rPr>
                <w:spacing w:val="-18"/>
                <w:szCs w:val="20"/>
              </w:rPr>
            </w:pPr>
          </w:p>
        </w:tc>
        <w:tc>
          <w:tcPr>
            <w:tcW w:w="3307"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Чертеж гвоздя</w:t>
            </w:r>
          </w:p>
        </w:tc>
        <w:tc>
          <w:tcPr>
            <w:tcW w:w="3543" w:type="dxa"/>
            <w:shd w:val="clear" w:color="auto" w:fill="auto"/>
            <w:noWrap/>
            <w:vAlign w:val="center"/>
            <w:hideMark/>
          </w:tcPr>
          <w:p w:rsidR="00176CA5" w:rsidRPr="00C0325E" w:rsidRDefault="00176CA5" w:rsidP="00176CA5">
            <w:pPr>
              <w:spacing w:before="100" w:after="100"/>
              <w:jc w:val="center"/>
              <w:rPr>
                <w:spacing w:val="-18"/>
                <w:szCs w:val="20"/>
              </w:rPr>
            </w:pPr>
            <w:r w:rsidRPr="00C0325E">
              <w:rPr>
                <w:noProof/>
                <w:spacing w:val="-18"/>
                <w:szCs w:val="20"/>
                <w:lang w:eastAsia="ru-RU"/>
              </w:rPr>
              <w:drawing>
                <wp:inline distT="0" distB="0" distL="0" distR="0">
                  <wp:extent cx="2226945" cy="979088"/>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3"/>
                          <pic:cNvPicPr>
                            <a:picLocks noChangeAspect="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2226945" cy="979088"/>
                          </a:xfrm>
                          <a:prstGeom prst="rect">
                            <a:avLst/>
                          </a:prstGeom>
                        </pic:spPr>
                      </pic:pic>
                    </a:graphicData>
                  </a:graphic>
                </wp:inline>
              </w:drawing>
            </w:r>
          </w:p>
        </w:tc>
        <w:tc>
          <w:tcPr>
            <w:tcW w:w="3686" w:type="dxa"/>
            <w:shd w:val="clear" w:color="auto" w:fill="auto"/>
            <w:vAlign w:val="center"/>
            <w:hideMark/>
          </w:tcPr>
          <w:p w:rsidR="00176CA5" w:rsidRPr="00C0325E" w:rsidRDefault="0008793A" w:rsidP="0008793A">
            <w:pPr>
              <w:spacing w:before="100" w:after="100"/>
              <w:rPr>
                <w:spacing w:val="-18"/>
                <w:szCs w:val="20"/>
              </w:rPr>
            </w:pPr>
            <w:r>
              <w:rPr>
                <w:spacing w:val="-18"/>
                <w:szCs w:val="20"/>
              </w:rPr>
              <w:t>Для всех типоразмеров:</w:t>
            </w:r>
            <w:r w:rsidRPr="0008793A">
              <w:rPr>
                <w:noProof/>
                <w:spacing w:val="-18"/>
                <w:szCs w:val="20"/>
                <w:lang w:eastAsia="ru-RU"/>
              </w:rPr>
              <w:drawing>
                <wp:inline distT="0" distB="0" distL="0" distR="0">
                  <wp:extent cx="2226945" cy="979088"/>
                  <wp:effectExtent l="0" t="0" r="0" b="0"/>
                  <wp:docPr id="5"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3"/>
                          <pic:cNvPicPr>
                            <a:picLocks noChangeAspect="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2226945" cy="979088"/>
                          </a:xfrm>
                          <a:prstGeom prst="rect">
                            <a:avLst/>
                          </a:prstGeom>
                        </pic:spPr>
                      </pic:pic>
                    </a:graphicData>
                  </a:graphic>
                </wp:inline>
              </w:drawing>
            </w:r>
          </w:p>
        </w:tc>
        <w:tc>
          <w:tcPr>
            <w:tcW w:w="709"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 </w:t>
            </w:r>
          </w:p>
        </w:tc>
        <w:tc>
          <w:tcPr>
            <w:tcW w:w="283" w:type="dxa"/>
            <w:vMerge/>
            <w:shd w:val="clear" w:color="auto" w:fill="auto"/>
            <w:vAlign w:val="center"/>
            <w:hideMark/>
          </w:tcPr>
          <w:p w:rsidR="00176CA5" w:rsidRPr="00C0325E" w:rsidRDefault="00176CA5" w:rsidP="00176CA5">
            <w:pPr>
              <w:spacing w:before="100" w:after="100"/>
              <w:rPr>
                <w:spacing w:val="-18"/>
                <w:szCs w:val="20"/>
              </w:rPr>
            </w:pPr>
          </w:p>
        </w:tc>
      </w:tr>
      <w:tr w:rsidR="00176CA5" w:rsidRPr="00C0325E" w:rsidTr="0008793A">
        <w:trPr>
          <w:trHeight w:val="1701"/>
        </w:trPr>
        <w:tc>
          <w:tcPr>
            <w:tcW w:w="533" w:type="dxa"/>
            <w:vMerge/>
            <w:shd w:val="clear" w:color="auto" w:fill="auto"/>
            <w:vAlign w:val="center"/>
            <w:hideMark/>
          </w:tcPr>
          <w:p w:rsidR="00176CA5" w:rsidRPr="00C0325E" w:rsidRDefault="00176CA5" w:rsidP="00176CA5">
            <w:pPr>
              <w:spacing w:before="100" w:after="100"/>
              <w:rPr>
                <w:spacing w:val="-18"/>
                <w:szCs w:val="20"/>
              </w:rPr>
            </w:pPr>
          </w:p>
        </w:tc>
        <w:tc>
          <w:tcPr>
            <w:tcW w:w="2041" w:type="dxa"/>
            <w:vMerge/>
            <w:shd w:val="clear" w:color="auto" w:fill="auto"/>
            <w:vAlign w:val="center"/>
            <w:hideMark/>
          </w:tcPr>
          <w:p w:rsidR="00176CA5" w:rsidRPr="00C0325E" w:rsidRDefault="00176CA5" w:rsidP="00176CA5">
            <w:pPr>
              <w:spacing w:before="100" w:after="100"/>
              <w:rPr>
                <w:spacing w:val="-18"/>
                <w:szCs w:val="20"/>
              </w:rPr>
            </w:pPr>
          </w:p>
        </w:tc>
        <w:tc>
          <w:tcPr>
            <w:tcW w:w="1973" w:type="dxa"/>
            <w:vMerge/>
            <w:shd w:val="clear" w:color="auto" w:fill="auto"/>
            <w:vAlign w:val="center"/>
            <w:hideMark/>
          </w:tcPr>
          <w:p w:rsidR="00176CA5" w:rsidRPr="00C0325E" w:rsidRDefault="00176CA5" w:rsidP="00176CA5">
            <w:pPr>
              <w:spacing w:before="100" w:after="100"/>
              <w:rPr>
                <w:spacing w:val="-18"/>
                <w:szCs w:val="20"/>
              </w:rPr>
            </w:pPr>
          </w:p>
        </w:tc>
        <w:tc>
          <w:tcPr>
            <w:tcW w:w="3307"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 xml:space="preserve">Условный диаметр стержня </w:t>
            </w:r>
            <w:proofErr w:type="spellStart"/>
            <w:r w:rsidRPr="00C0325E">
              <w:rPr>
                <w:spacing w:val="-18"/>
                <w:szCs w:val="20"/>
              </w:rPr>
              <w:t>d</w:t>
            </w:r>
            <w:proofErr w:type="spellEnd"/>
          </w:p>
        </w:tc>
        <w:tc>
          <w:tcPr>
            <w:tcW w:w="3543"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должен быть 6, 8</w:t>
            </w:r>
          </w:p>
        </w:tc>
        <w:tc>
          <w:tcPr>
            <w:tcW w:w="3686" w:type="dxa"/>
            <w:shd w:val="clear" w:color="auto" w:fill="auto"/>
            <w:vAlign w:val="center"/>
            <w:hideMark/>
          </w:tcPr>
          <w:p w:rsidR="00176CA5" w:rsidRPr="00C0325E" w:rsidRDefault="00CC0CBC" w:rsidP="00176CA5">
            <w:pPr>
              <w:spacing w:before="100" w:after="100"/>
              <w:jc w:val="center"/>
              <w:rPr>
                <w:spacing w:val="-18"/>
                <w:szCs w:val="20"/>
              </w:rPr>
            </w:pPr>
            <w:r>
              <w:rPr>
                <w:spacing w:val="-18"/>
                <w:szCs w:val="20"/>
              </w:rPr>
              <w:t>6 и</w:t>
            </w:r>
            <w:r w:rsidRPr="009D3C2A">
              <w:rPr>
                <w:spacing w:val="-18"/>
                <w:szCs w:val="20"/>
              </w:rPr>
              <w:t xml:space="preserve"> 8</w:t>
            </w:r>
          </w:p>
        </w:tc>
        <w:tc>
          <w:tcPr>
            <w:tcW w:w="709"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мм</w:t>
            </w:r>
          </w:p>
        </w:tc>
        <w:tc>
          <w:tcPr>
            <w:tcW w:w="283" w:type="dxa"/>
            <w:vMerge/>
            <w:shd w:val="clear" w:color="auto" w:fill="auto"/>
            <w:vAlign w:val="center"/>
            <w:hideMark/>
          </w:tcPr>
          <w:p w:rsidR="00176CA5" w:rsidRPr="00C0325E" w:rsidRDefault="00176CA5" w:rsidP="00176CA5">
            <w:pPr>
              <w:spacing w:before="100" w:after="100"/>
              <w:rPr>
                <w:spacing w:val="-18"/>
                <w:szCs w:val="20"/>
              </w:rPr>
            </w:pPr>
          </w:p>
        </w:tc>
      </w:tr>
      <w:tr w:rsidR="00176CA5" w:rsidRPr="00C0325E" w:rsidTr="0008793A">
        <w:trPr>
          <w:trHeight w:val="1701"/>
        </w:trPr>
        <w:tc>
          <w:tcPr>
            <w:tcW w:w="533" w:type="dxa"/>
            <w:vMerge w:val="restart"/>
            <w:shd w:val="clear" w:color="auto" w:fill="auto"/>
            <w:hideMark/>
          </w:tcPr>
          <w:p w:rsidR="00176CA5" w:rsidRPr="00C0325E" w:rsidRDefault="00176CA5" w:rsidP="00176CA5">
            <w:pPr>
              <w:spacing w:before="100" w:after="100"/>
              <w:jc w:val="center"/>
              <w:rPr>
                <w:spacing w:val="-18"/>
                <w:szCs w:val="20"/>
              </w:rPr>
            </w:pPr>
            <w:r w:rsidRPr="00C0325E">
              <w:rPr>
                <w:spacing w:val="-18"/>
                <w:szCs w:val="20"/>
              </w:rPr>
              <w:t>43</w:t>
            </w:r>
          </w:p>
        </w:tc>
        <w:tc>
          <w:tcPr>
            <w:tcW w:w="2041" w:type="dxa"/>
            <w:vMerge w:val="restart"/>
            <w:shd w:val="clear" w:color="auto" w:fill="auto"/>
            <w:hideMark/>
          </w:tcPr>
          <w:p w:rsidR="00176CA5" w:rsidRPr="00C0325E" w:rsidRDefault="00176CA5" w:rsidP="00176CA5">
            <w:pPr>
              <w:spacing w:before="100" w:after="100"/>
              <w:jc w:val="center"/>
              <w:rPr>
                <w:spacing w:val="-18"/>
                <w:szCs w:val="20"/>
              </w:rPr>
            </w:pPr>
            <w:r w:rsidRPr="00C0325E">
              <w:rPr>
                <w:spacing w:val="-18"/>
                <w:szCs w:val="20"/>
              </w:rPr>
              <w:t>Сталь тонколистовая оцинкованная</w:t>
            </w:r>
            <w:r w:rsidR="009B2649">
              <w:rPr>
                <w:spacing w:val="-18"/>
                <w:szCs w:val="20"/>
              </w:rPr>
              <w:t>,  ГОСТ 14918-80</w:t>
            </w:r>
          </w:p>
        </w:tc>
        <w:tc>
          <w:tcPr>
            <w:tcW w:w="1973" w:type="dxa"/>
            <w:vMerge w:val="restart"/>
            <w:shd w:val="clear" w:color="auto" w:fill="auto"/>
            <w:hideMark/>
          </w:tcPr>
          <w:p w:rsidR="00176CA5" w:rsidRPr="00C0325E" w:rsidRDefault="00176CA5" w:rsidP="00176CA5">
            <w:pPr>
              <w:spacing w:before="100" w:after="100"/>
              <w:jc w:val="center"/>
              <w:rPr>
                <w:spacing w:val="-18"/>
                <w:szCs w:val="20"/>
              </w:rPr>
            </w:pPr>
            <w:r w:rsidRPr="00C0325E">
              <w:rPr>
                <w:spacing w:val="-18"/>
                <w:szCs w:val="20"/>
              </w:rPr>
              <w:t> </w:t>
            </w:r>
          </w:p>
        </w:tc>
        <w:tc>
          <w:tcPr>
            <w:tcW w:w="3307"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 xml:space="preserve"> Назначение </w:t>
            </w:r>
            <w:r w:rsidRPr="00C0325E">
              <w:rPr>
                <w:spacing w:val="-18"/>
                <w:szCs w:val="20"/>
              </w:rPr>
              <w:br/>
              <w:t xml:space="preserve"> </w:t>
            </w:r>
          </w:p>
        </w:tc>
        <w:tc>
          <w:tcPr>
            <w:tcW w:w="3543"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для холодной штамповки и для холодного профилирования</w:t>
            </w:r>
          </w:p>
        </w:tc>
        <w:tc>
          <w:tcPr>
            <w:tcW w:w="3686" w:type="dxa"/>
            <w:shd w:val="clear" w:color="auto" w:fill="auto"/>
            <w:vAlign w:val="center"/>
            <w:hideMark/>
          </w:tcPr>
          <w:p w:rsidR="00176CA5" w:rsidRPr="00C0325E" w:rsidRDefault="009B2649" w:rsidP="00176CA5">
            <w:pPr>
              <w:spacing w:before="100" w:after="100"/>
              <w:jc w:val="center"/>
              <w:rPr>
                <w:spacing w:val="-18"/>
                <w:szCs w:val="20"/>
              </w:rPr>
            </w:pPr>
            <w:r w:rsidRPr="009D3C2A">
              <w:rPr>
                <w:spacing w:val="-18"/>
                <w:szCs w:val="20"/>
              </w:rPr>
              <w:t xml:space="preserve">для холодной штамповки </w:t>
            </w:r>
            <w:r>
              <w:rPr>
                <w:spacing w:val="-18"/>
                <w:szCs w:val="20"/>
              </w:rPr>
              <w:t xml:space="preserve">(ХШ) </w:t>
            </w:r>
            <w:r w:rsidRPr="009D3C2A">
              <w:rPr>
                <w:spacing w:val="-18"/>
                <w:szCs w:val="20"/>
              </w:rPr>
              <w:t>и для холодного профилирования</w:t>
            </w:r>
            <w:r>
              <w:rPr>
                <w:spacing w:val="-18"/>
                <w:szCs w:val="20"/>
              </w:rPr>
              <w:t xml:space="preserve"> (ХП)</w:t>
            </w:r>
          </w:p>
        </w:tc>
        <w:tc>
          <w:tcPr>
            <w:tcW w:w="709"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 </w:t>
            </w:r>
          </w:p>
        </w:tc>
        <w:tc>
          <w:tcPr>
            <w:tcW w:w="283" w:type="dxa"/>
            <w:vMerge w:val="restart"/>
            <w:shd w:val="clear" w:color="auto" w:fill="auto"/>
            <w:hideMark/>
          </w:tcPr>
          <w:p w:rsidR="00176CA5" w:rsidRPr="00C0325E" w:rsidRDefault="00176CA5" w:rsidP="00176CA5">
            <w:pPr>
              <w:spacing w:before="100" w:after="100"/>
              <w:jc w:val="center"/>
              <w:rPr>
                <w:spacing w:val="-18"/>
                <w:szCs w:val="20"/>
              </w:rPr>
            </w:pPr>
            <w:r w:rsidRPr="00C0325E">
              <w:rPr>
                <w:spacing w:val="-18"/>
                <w:szCs w:val="20"/>
              </w:rPr>
              <w:t> </w:t>
            </w:r>
          </w:p>
        </w:tc>
      </w:tr>
      <w:tr w:rsidR="00176CA5" w:rsidRPr="00C0325E" w:rsidTr="0008793A">
        <w:trPr>
          <w:trHeight w:val="1701"/>
        </w:trPr>
        <w:tc>
          <w:tcPr>
            <w:tcW w:w="533" w:type="dxa"/>
            <w:vMerge/>
            <w:shd w:val="clear" w:color="auto" w:fill="auto"/>
            <w:vAlign w:val="center"/>
            <w:hideMark/>
          </w:tcPr>
          <w:p w:rsidR="00176CA5" w:rsidRPr="00C0325E" w:rsidRDefault="00176CA5" w:rsidP="00176CA5">
            <w:pPr>
              <w:spacing w:before="100" w:after="100"/>
              <w:rPr>
                <w:spacing w:val="-18"/>
                <w:szCs w:val="20"/>
              </w:rPr>
            </w:pPr>
          </w:p>
        </w:tc>
        <w:tc>
          <w:tcPr>
            <w:tcW w:w="2041" w:type="dxa"/>
            <w:vMerge/>
            <w:shd w:val="clear" w:color="auto" w:fill="auto"/>
            <w:vAlign w:val="center"/>
            <w:hideMark/>
          </w:tcPr>
          <w:p w:rsidR="00176CA5" w:rsidRPr="00C0325E" w:rsidRDefault="00176CA5" w:rsidP="00176CA5">
            <w:pPr>
              <w:spacing w:before="100" w:after="100"/>
              <w:rPr>
                <w:spacing w:val="-18"/>
                <w:szCs w:val="20"/>
              </w:rPr>
            </w:pPr>
          </w:p>
        </w:tc>
        <w:tc>
          <w:tcPr>
            <w:tcW w:w="1973" w:type="dxa"/>
            <w:vMerge/>
            <w:shd w:val="clear" w:color="auto" w:fill="auto"/>
            <w:vAlign w:val="center"/>
            <w:hideMark/>
          </w:tcPr>
          <w:p w:rsidR="00176CA5" w:rsidRPr="00C0325E" w:rsidRDefault="00176CA5" w:rsidP="00176CA5">
            <w:pPr>
              <w:spacing w:before="100" w:after="100"/>
              <w:rPr>
                <w:spacing w:val="-18"/>
                <w:szCs w:val="20"/>
              </w:rPr>
            </w:pPr>
          </w:p>
        </w:tc>
        <w:tc>
          <w:tcPr>
            <w:tcW w:w="3307"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 xml:space="preserve">Количество перегибов без излома оцинкованной стали </w:t>
            </w:r>
            <w:r w:rsidRPr="00C0325E">
              <w:rPr>
                <w:spacing w:val="-18"/>
                <w:szCs w:val="20"/>
              </w:rPr>
              <w:br/>
              <w:t xml:space="preserve"> </w:t>
            </w:r>
          </w:p>
        </w:tc>
        <w:tc>
          <w:tcPr>
            <w:tcW w:w="3543"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должно быть 8, не нормируется</w:t>
            </w:r>
          </w:p>
        </w:tc>
        <w:tc>
          <w:tcPr>
            <w:tcW w:w="3686" w:type="dxa"/>
            <w:shd w:val="clear" w:color="auto" w:fill="auto"/>
            <w:vAlign w:val="center"/>
            <w:hideMark/>
          </w:tcPr>
          <w:p w:rsidR="0025318A" w:rsidRDefault="0025318A" w:rsidP="009B2649">
            <w:pPr>
              <w:spacing w:before="100" w:after="100"/>
              <w:jc w:val="center"/>
              <w:rPr>
                <w:spacing w:val="-18"/>
                <w:szCs w:val="20"/>
              </w:rPr>
            </w:pPr>
            <w:r>
              <w:rPr>
                <w:spacing w:val="-18"/>
                <w:szCs w:val="20"/>
              </w:rPr>
              <w:t>ХП: 8</w:t>
            </w:r>
          </w:p>
          <w:p w:rsidR="009B2649" w:rsidRDefault="009B2649" w:rsidP="009B2649">
            <w:pPr>
              <w:spacing w:before="100" w:after="100"/>
              <w:jc w:val="center"/>
              <w:rPr>
                <w:spacing w:val="-18"/>
                <w:szCs w:val="20"/>
              </w:rPr>
            </w:pPr>
            <w:r>
              <w:rPr>
                <w:spacing w:val="-18"/>
                <w:szCs w:val="20"/>
              </w:rPr>
              <w:t>ХШ: не нормируется</w:t>
            </w:r>
          </w:p>
          <w:p w:rsidR="00176CA5" w:rsidRPr="00C0325E" w:rsidRDefault="00176CA5" w:rsidP="009B2649">
            <w:pPr>
              <w:spacing w:before="100" w:after="100"/>
              <w:jc w:val="center"/>
              <w:rPr>
                <w:spacing w:val="-18"/>
                <w:szCs w:val="20"/>
              </w:rPr>
            </w:pPr>
          </w:p>
        </w:tc>
        <w:tc>
          <w:tcPr>
            <w:tcW w:w="709"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 </w:t>
            </w:r>
          </w:p>
        </w:tc>
        <w:tc>
          <w:tcPr>
            <w:tcW w:w="283" w:type="dxa"/>
            <w:vMerge/>
            <w:shd w:val="clear" w:color="auto" w:fill="auto"/>
            <w:vAlign w:val="center"/>
            <w:hideMark/>
          </w:tcPr>
          <w:p w:rsidR="00176CA5" w:rsidRPr="00C0325E" w:rsidRDefault="00176CA5" w:rsidP="00176CA5">
            <w:pPr>
              <w:spacing w:before="100" w:after="100"/>
              <w:rPr>
                <w:spacing w:val="-18"/>
                <w:szCs w:val="20"/>
              </w:rPr>
            </w:pPr>
          </w:p>
        </w:tc>
      </w:tr>
      <w:tr w:rsidR="00176CA5" w:rsidRPr="00C0325E" w:rsidTr="0008793A">
        <w:trPr>
          <w:trHeight w:val="1701"/>
        </w:trPr>
        <w:tc>
          <w:tcPr>
            <w:tcW w:w="533" w:type="dxa"/>
            <w:vMerge/>
            <w:shd w:val="clear" w:color="auto" w:fill="auto"/>
            <w:vAlign w:val="center"/>
            <w:hideMark/>
          </w:tcPr>
          <w:p w:rsidR="00176CA5" w:rsidRPr="00C0325E" w:rsidRDefault="00176CA5" w:rsidP="00176CA5">
            <w:pPr>
              <w:spacing w:before="100" w:after="100"/>
              <w:rPr>
                <w:spacing w:val="-18"/>
                <w:szCs w:val="20"/>
              </w:rPr>
            </w:pPr>
          </w:p>
        </w:tc>
        <w:tc>
          <w:tcPr>
            <w:tcW w:w="2041" w:type="dxa"/>
            <w:vMerge/>
            <w:shd w:val="clear" w:color="auto" w:fill="auto"/>
            <w:vAlign w:val="center"/>
            <w:hideMark/>
          </w:tcPr>
          <w:p w:rsidR="00176CA5" w:rsidRPr="00C0325E" w:rsidRDefault="00176CA5" w:rsidP="00176CA5">
            <w:pPr>
              <w:spacing w:before="100" w:after="100"/>
              <w:rPr>
                <w:spacing w:val="-18"/>
                <w:szCs w:val="20"/>
              </w:rPr>
            </w:pPr>
          </w:p>
        </w:tc>
        <w:tc>
          <w:tcPr>
            <w:tcW w:w="1973" w:type="dxa"/>
            <w:vMerge/>
            <w:shd w:val="clear" w:color="auto" w:fill="auto"/>
            <w:vAlign w:val="center"/>
            <w:hideMark/>
          </w:tcPr>
          <w:p w:rsidR="00176CA5" w:rsidRPr="00C0325E" w:rsidRDefault="00176CA5" w:rsidP="00176CA5">
            <w:pPr>
              <w:spacing w:before="100" w:after="100"/>
              <w:rPr>
                <w:spacing w:val="-18"/>
                <w:szCs w:val="20"/>
              </w:rPr>
            </w:pPr>
          </w:p>
        </w:tc>
        <w:tc>
          <w:tcPr>
            <w:tcW w:w="3307"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 xml:space="preserve"> Толщина проката </w:t>
            </w:r>
            <w:r w:rsidRPr="00C0325E">
              <w:rPr>
                <w:spacing w:val="-18"/>
                <w:szCs w:val="20"/>
              </w:rPr>
              <w:br/>
              <w:t xml:space="preserve"> </w:t>
            </w:r>
          </w:p>
        </w:tc>
        <w:tc>
          <w:tcPr>
            <w:tcW w:w="3543"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должна быть 0.5</w:t>
            </w:r>
          </w:p>
        </w:tc>
        <w:tc>
          <w:tcPr>
            <w:tcW w:w="3686" w:type="dxa"/>
            <w:shd w:val="clear" w:color="auto" w:fill="auto"/>
            <w:vAlign w:val="center"/>
            <w:hideMark/>
          </w:tcPr>
          <w:p w:rsidR="00176CA5" w:rsidRPr="00C0325E" w:rsidRDefault="009B2649" w:rsidP="00176CA5">
            <w:pPr>
              <w:spacing w:before="100" w:after="100"/>
              <w:jc w:val="center"/>
              <w:rPr>
                <w:spacing w:val="-18"/>
                <w:szCs w:val="20"/>
              </w:rPr>
            </w:pPr>
            <w:r w:rsidRPr="00C0325E">
              <w:rPr>
                <w:spacing w:val="-18"/>
                <w:szCs w:val="20"/>
              </w:rPr>
              <w:t>0.5</w:t>
            </w:r>
          </w:p>
        </w:tc>
        <w:tc>
          <w:tcPr>
            <w:tcW w:w="709"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мм</w:t>
            </w:r>
          </w:p>
        </w:tc>
        <w:tc>
          <w:tcPr>
            <w:tcW w:w="283" w:type="dxa"/>
            <w:vMerge/>
            <w:shd w:val="clear" w:color="auto" w:fill="auto"/>
            <w:vAlign w:val="center"/>
            <w:hideMark/>
          </w:tcPr>
          <w:p w:rsidR="00176CA5" w:rsidRPr="00C0325E" w:rsidRDefault="00176CA5" w:rsidP="00176CA5">
            <w:pPr>
              <w:spacing w:before="100" w:after="100"/>
              <w:rPr>
                <w:spacing w:val="-18"/>
                <w:szCs w:val="20"/>
              </w:rPr>
            </w:pPr>
          </w:p>
        </w:tc>
      </w:tr>
      <w:tr w:rsidR="00176CA5" w:rsidRPr="00C0325E" w:rsidTr="0008793A">
        <w:trPr>
          <w:trHeight w:val="1701"/>
        </w:trPr>
        <w:tc>
          <w:tcPr>
            <w:tcW w:w="533" w:type="dxa"/>
            <w:vMerge/>
            <w:shd w:val="clear" w:color="auto" w:fill="auto"/>
            <w:vAlign w:val="center"/>
            <w:hideMark/>
          </w:tcPr>
          <w:p w:rsidR="00176CA5" w:rsidRPr="00C0325E" w:rsidRDefault="00176CA5" w:rsidP="00176CA5">
            <w:pPr>
              <w:spacing w:before="100" w:after="100"/>
              <w:rPr>
                <w:spacing w:val="-18"/>
                <w:szCs w:val="20"/>
              </w:rPr>
            </w:pPr>
          </w:p>
        </w:tc>
        <w:tc>
          <w:tcPr>
            <w:tcW w:w="2041" w:type="dxa"/>
            <w:vMerge/>
            <w:shd w:val="clear" w:color="auto" w:fill="auto"/>
            <w:vAlign w:val="center"/>
            <w:hideMark/>
          </w:tcPr>
          <w:p w:rsidR="00176CA5" w:rsidRPr="00C0325E" w:rsidRDefault="00176CA5" w:rsidP="00176CA5">
            <w:pPr>
              <w:spacing w:before="100" w:after="100"/>
              <w:rPr>
                <w:spacing w:val="-18"/>
                <w:szCs w:val="20"/>
              </w:rPr>
            </w:pPr>
          </w:p>
        </w:tc>
        <w:tc>
          <w:tcPr>
            <w:tcW w:w="1973" w:type="dxa"/>
            <w:vMerge/>
            <w:shd w:val="clear" w:color="auto" w:fill="auto"/>
            <w:vAlign w:val="center"/>
            <w:hideMark/>
          </w:tcPr>
          <w:p w:rsidR="00176CA5" w:rsidRPr="00C0325E" w:rsidRDefault="00176CA5" w:rsidP="00176CA5">
            <w:pPr>
              <w:spacing w:before="100" w:after="100"/>
              <w:rPr>
                <w:spacing w:val="-18"/>
                <w:szCs w:val="20"/>
              </w:rPr>
            </w:pPr>
          </w:p>
        </w:tc>
        <w:tc>
          <w:tcPr>
            <w:tcW w:w="3307"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 xml:space="preserve">Глубина сферической лунки </w:t>
            </w:r>
            <w:r w:rsidRPr="00C0325E">
              <w:rPr>
                <w:spacing w:val="-18"/>
                <w:szCs w:val="20"/>
              </w:rPr>
              <w:br/>
              <w:t xml:space="preserve"> </w:t>
            </w:r>
          </w:p>
        </w:tc>
        <w:tc>
          <w:tcPr>
            <w:tcW w:w="3543"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не должна быть менее 6.9, не нормируется</w:t>
            </w:r>
          </w:p>
        </w:tc>
        <w:tc>
          <w:tcPr>
            <w:tcW w:w="3686" w:type="dxa"/>
            <w:shd w:val="clear" w:color="auto" w:fill="auto"/>
            <w:vAlign w:val="center"/>
            <w:hideMark/>
          </w:tcPr>
          <w:p w:rsidR="009B2649" w:rsidRDefault="009B2649" w:rsidP="009B2649">
            <w:pPr>
              <w:spacing w:before="100" w:after="100"/>
              <w:jc w:val="center"/>
              <w:rPr>
                <w:spacing w:val="-18"/>
                <w:szCs w:val="20"/>
              </w:rPr>
            </w:pPr>
            <w:r>
              <w:rPr>
                <w:spacing w:val="-18"/>
                <w:szCs w:val="20"/>
              </w:rPr>
              <w:t>ХШ ВГ: 8,5</w:t>
            </w:r>
          </w:p>
          <w:p w:rsidR="009B2649" w:rsidRDefault="009B2649" w:rsidP="009B2649">
            <w:pPr>
              <w:spacing w:before="100" w:after="100"/>
              <w:jc w:val="center"/>
              <w:rPr>
                <w:spacing w:val="-18"/>
                <w:szCs w:val="20"/>
              </w:rPr>
            </w:pPr>
            <w:r>
              <w:rPr>
                <w:spacing w:val="-18"/>
                <w:szCs w:val="20"/>
              </w:rPr>
              <w:t>ХШ Г: 8</w:t>
            </w:r>
          </w:p>
          <w:p w:rsidR="00176CA5" w:rsidRPr="00C0325E" w:rsidRDefault="009B2649" w:rsidP="009B2649">
            <w:pPr>
              <w:spacing w:before="100" w:after="100"/>
              <w:jc w:val="center"/>
              <w:rPr>
                <w:spacing w:val="-18"/>
                <w:szCs w:val="20"/>
              </w:rPr>
            </w:pPr>
            <w:r>
              <w:rPr>
                <w:spacing w:val="-18"/>
                <w:szCs w:val="20"/>
              </w:rPr>
              <w:t>ХП:</w:t>
            </w:r>
            <w:r w:rsidRPr="009D3C2A">
              <w:rPr>
                <w:spacing w:val="-18"/>
                <w:szCs w:val="20"/>
              </w:rPr>
              <w:t xml:space="preserve"> не нормируется</w:t>
            </w:r>
          </w:p>
        </w:tc>
        <w:tc>
          <w:tcPr>
            <w:tcW w:w="709"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мм</w:t>
            </w:r>
          </w:p>
        </w:tc>
        <w:tc>
          <w:tcPr>
            <w:tcW w:w="283" w:type="dxa"/>
            <w:vMerge/>
            <w:shd w:val="clear" w:color="auto" w:fill="auto"/>
            <w:vAlign w:val="center"/>
            <w:hideMark/>
          </w:tcPr>
          <w:p w:rsidR="00176CA5" w:rsidRPr="00C0325E" w:rsidRDefault="00176CA5" w:rsidP="00176CA5">
            <w:pPr>
              <w:spacing w:before="100" w:after="100"/>
              <w:rPr>
                <w:spacing w:val="-18"/>
                <w:szCs w:val="20"/>
              </w:rPr>
            </w:pPr>
          </w:p>
        </w:tc>
      </w:tr>
      <w:tr w:rsidR="00176CA5" w:rsidRPr="00C0325E" w:rsidTr="0008793A">
        <w:trPr>
          <w:trHeight w:val="1701"/>
        </w:trPr>
        <w:tc>
          <w:tcPr>
            <w:tcW w:w="533" w:type="dxa"/>
            <w:vMerge/>
            <w:shd w:val="clear" w:color="auto" w:fill="auto"/>
            <w:vAlign w:val="center"/>
            <w:hideMark/>
          </w:tcPr>
          <w:p w:rsidR="00176CA5" w:rsidRPr="00C0325E" w:rsidRDefault="00176CA5" w:rsidP="00176CA5">
            <w:pPr>
              <w:spacing w:before="100" w:after="100"/>
              <w:rPr>
                <w:spacing w:val="-18"/>
                <w:szCs w:val="20"/>
              </w:rPr>
            </w:pPr>
          </w:p>
        </w:tc>
        <w:tc>
          <w:tcPr>
            <w:tcW w:w="2041" w:type="dxa"/>
            <w:vMerge/>
            <w:shd w:val="clear" w:color="auto" w:fill="auto"/>
            <w:vAlign w:val="center"/>
            <w:hideMark/>
          </w:tcPr>
          <w:p w:rsidR="00176CA5" w:rsidRPr="00C0325E" w:rsidRDefault="00176CA5" w:rsidP="00176CA5">
            <w:pPr>
              <w:spacing w:before="100" w:after="100"/>
              <w:rPr>
                <w:spacing w:val="-18"/>
                <w:szCs w:val="20"/>
              </w:rPr>
            </w:pPr>
          </w:p>
        </w:tc>
        <w:tc>
          <w:tcPr>
            <w:tcW w:w="1973" w:type="dxa"/>
            <w:vMerge/>
            <w:shd w:val="clear" w:color="auto" w:fill="auto"/>
            <w:vAlign w:val="center"/>
            <w:hideMark/>
          </w:tcPr>
          <w:p w:rsidR="00176CA5" w:rsidRPr="00C0325E" w:rsidRDefault="00176CA5" w:rsidP="00176CA5">
            <w:pPr>
              <w:spacing w:before="100" w:after="100"/>
              <w:rPr>
                <w:spacing w:val="-18"/>
                <w:szCs w:val="20"/>
              </w:rPr>
            </w:pPr>
          </w:p>
        </w:tc>
        <w:tc>
          <w:tcPr>
            <w:tcW w:w="3307"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 xml:space="preserve">Способность к вытяжке </w:t>
            </w:r>
            <w:r w:rsidRPr="00C0325E">
              <w:rPr>
                <w:spacing w:val="-18"/>
                <w:szCs w:val="20"/>
              </w:rPr>
              <w:br/>
              <w:t xml:space="preserve"> </w:t>
            </w:r>
          </w:p>
        </w:tc>
        <w:tc>
          <w:tcPr>
            <w:tcW w:w="3543"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должна быть ВГ и Н или Г и не нормируется</w:t>
            </w:r>
          </w:p>
        </w:tc>
        <w:tc>
          <w:tcPr>
            <w:tcW w:w="3686" w:type="dxa"/>
            <w:shd w:val="clear" w:color="auto" w:fill="auto"/>
            <w:vAlign w:val="center"/>
            <w:hideMark/>
          </w:tcPr>
          <w:p w:rsidR="00176CA5" w:rsidRPr="00C0325E" w:rsidRDefault="009B2649" w:rsidP="00176CA5">
            <w:pPr>
              <w:spacing w:before="100" w:after="100"/>
              <w:jc w:val="center"/>
              <w:rPr>
                <w:spacing w:val="-18"/>
                <w:szCs w:val="20"/>
              </w:rPr>
            </w:pPr>
            <w:r>
              <w:rPr>
                <w:spacing w:val="-18"/>
                <w:szCs w:val="20"/>
              </w:rPr>
              <w:t>ВГ и</w:t>
            </w:r>
            <w:r w:rsidRPr="009D3C2A">
              <w:rPr>
                <w:spacing w:val="-18"/>
                <w:szCs w:val="20"/>
              </w:rPr>
              <w:t xml:space="preserve"> Г</w:t>
            </w:r>
            <w:r>
              <w:rPr>
                <w:spacing w:val="-18"/>
                <w:szCs w:val="20"/>
              </w:rPr>
              <w:t xml:space="preserve"> для ХШ</w:t>
            </w:r>
            <w:r w:rsidRPr="009D3C2A">
              <w:rPr>
                <w:spacing w:val="-18"/>
                <w:szCs w:val="20"/>
              </w:rPr>
              <w:t xml:space="preserve"> и не нормируется</w:t>
            </w:r>
            <w:r>
              <w:rPr>
                <w:spacing w:val="-18"/>
                <w:szCs w:val="20"/>
              </w:rPr>
              <w:t xml:space="preserve"> для ХП</w:t>
            </w:r>
          </w:p>
        </w:tc>
        <w:tc>
          <w:tcPr>
            <w:tcW w:w="709"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 </w:t>
            </w:r>
          </w:p>
        </w:tc>
        <w:tc>
          <w:tcPr>
            <w:tcW w:w="283" w:type="dxa"/>
            <w:vMerge/>
            <w:shd w:val="clear" w:color="auto" w:fill="auto"/>
            <w:vAlign w:val="center"/>
            <w:hideMark/>
          </w:tcPr>
          <w:p w:rsidR="00176CA5" w:rsidRPr="00C0325E" w:rsidRDefault="00176CA5" w:rsidP="00176CA5">
            <w:pPr>
              <w:spacing w:before="100" w:after="100"/>
              <w:rPr>
                <w:spacing w:val="-18"/>
                <w:szCs w:val="20"/>
              </w:rPr>
            </w:pPr>
          </w:p>
        </w:tc>
      </w:tr>
      <w:tr w:rsidR="00176CA5" w:rsidRPr="00C0325E" w:rsidTr="0008793A">
        <w:trPr>
          <w:trHeight w:val="1701"/>
        </w:trPr>
        <w:tc>
          <w:tcPr>
            <w:tcW w:w="533" w:type="dxa"/>
            <w:vMerge/>
            <w:shd w:val="clear" w:color="auto" w:fill="auto"/>
            <w:vAlign w:val="center"/>
            <w:hideMark/>
          </w:tcPr>
          <w:p w:rsidR="00176CA5" w:rsidRPr="00C0325E" w:rsidRDefault="00176CA5" w:rsidP="00176CA5">
            <w:pPr>
              <w:spacing w:before="100" w:after="100"/>
              <w:rPr>
                <w:spacing w:val="-18"/>
                <w:szCs w:val="20"/>
              </w:rPr>
            </w:pPr>
          </w:p>
        </w:tc>
        <w:tc>
          <w:tcPr>
            <w:tcW w:w="2041" w:type="dxa"/>
            <w:vMerge/>
            <w:shd w:val="clear" w:color="auto" w:fill="auto"/>
            <w:vAlign w:val="center"/>
            <w:hideMark/>
          </w:tcPr>
          <w:p w:rsidR="00176CA5" w:rsidRPr="00C0325E" w:rsidRDefault="00176CA5" w:rsidP="00176CA5">
            <w:pPr>
              <w:spacing w:before="100" w:after="100"/>
              <w:rPr>
                <w:spacing w:val="-18"/>
                <w:szCs w:val="20"/>
              </w:rPr>
            </w:pPr>
          </w:p>
        </w:tc>
        <w:tc>
          <w:tcPr>
            <w:tcW w:w="1973" w:type="dxa"/>
            <w:vMerge/>
            <w:shd w:val="clear" w:color="auto" w:fill="auto"/>
            <w:vAlign w:val="center"/>
            <w:hideMark/>
          </w:tcPr>
          <w:p w:rsidR="00176CA5" w:rsidRPr="00C0325E" w:rsidRDefault="00176CA5" w:rsidP="00176CA5">
            <w:pPr>
              <w:spacing w:before="100" w:after="100"/>
              <w:rPr>
                <w:spacing w:val="-18"/>
                <w:szCs w:val="20"/>
              </w:rPr>
            </w:pPr>
          </w:p>
        </w:tc>
        <w:tc>
          <w:tcPr>
            <w:tcW w:w="3307"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 xml:space="preserve"> Категория качества </w:t>
            </w:r>
            <w:r w:rsidRPr="00C0325E">
              <w:rPr>
                <w:spacing w:val="-18"/>
                <w:szCs w:val="20"/>
              </w:rPr>
              <w:br/>
              <w:t xml:space="preserve"> </w:t>
            </w:r>
          </w:p>
        </w:tc>
        <w:tc>
          <w:tcPr>
            <w:tcW w:w="3543"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должно быть первой категории качества</w:t>
            </w:r>
          </w:p>
        </w:tc>
        <w:tc>
          <w:tcPr>
            <w:tcW w:w="3686" w:type="dxa"/>
            <w:shd w:val="clear" w:color="auto" w:fill="auto"/>
            <w:vAlign w:val="center"/>
            <w:hideMark/>
          </w:tcPr>
          <w:p w:rsidR="00176CA5" w:rsidRPr="00C0325E" w:rsidRDefault="009B2649" w:rsidP="00176CA5">
            <w:pPr>
              <w:spacing w:before="100" w:after="100"/>
              <w:jc w:val="center"/>
              <w:rPr>
                <w:spacing w:val="-18"/>
                <w:szCs w:val="20"/>
              </w:rPr>
            </w:pPr>
            <w:r w:rsidRPr="009D3C2A">
              <w:rPr>
                <w:spacing w:val="-18"/>
                <w:szCs w:val="20"/>
              </w:rPr>
              <w:t>первой категории качества</w:t>
            </w:r>
          </w:p>
        </w:tc>
        <w:tc>
          <w:tcPr>
            <w:tcW w:w="709"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 </w:t>
            </w:r>
          </w:p>
        </w:tc>
        <w:tc>
          <w:tcPr>
            <w:tcW w:w="283" w:type="dxa"/>
            <w:vMerge/>
            <w:shd w:val="clear" w:color="auto" w:fill="auto"/>
            <w:vAlign w:val="center"/>
            <w:hideMark/>
          </w:tcPr>
          <w:p w:rsidR="00176CA5" w:rsidRPr="00C0325E" w:rsidRDefault="00176CA5" w:rsidP="00176CA5">
            <w:pPr>
              <w:spacing w:before="100" w:after="100"/>
              <w:rPr>
                <w:spacing w:val="-18"/>
                <w:szCs w:val="20"/>
              </w:rPr>
            </w:pPr>
          </w:p>
        </w:tc>
      </w:tr>
      <w:tr w:rsidR="00176CA5" w:rsidRPr="00C0325E" w:rsidTr="0008793A">
        <w:trPr>
          <w:trHeight w:val="1701"/>
        </w:trPr>
        <w:tc>
          <w:tcPr>
            <w:tcW w:w="533" w:type="dxa"/>
            <w:vMerge/>
            <w:shd w:val="clear" w:color="auto" w:fill="auto"/>
            <w:vAlign w:val="center"/>
            <w:hideMark/>
          </w:tcPr>
          <w:p w:rsidR="00176CA5" w:rsidRPr="00C0325E" w:rsidRDefault="00176CA5" w:rsidP="00176CA5">
            <w:pPr>
              <w:spacing w:before="100" w:after="100"/>
              <w:rPr>
                <w:spacing w:val="-18"/>
                <w:szCs w:val="20"/>
              </w:rPr>
            </w:pPr>
          </w:p>
        </w:tc>
        <w:tc>
          <w:tcPr>
            <w:tcW w:w="2041" w:type="dxa"/>
            <w:vMerge/>
            <w:shd w:val="clear" w:color="auto" w:fill="auto"/>
            <w:vAlign w:val="center"/>
            <w:hideMark/>
          </w:tcPr>
          <w:p w:rsidR="00176CA5" w:rsidRPr="00C0325E" w:rsidRDefault="00176CA5" w:rsidP="00176CA5">
            <w:pPr>
              <w:spacing w:before="100" w:after="100"/>
              <w:rPr>
                <w:spacing w:val="-18"/>
                <w:szCs w:val="20"/>
              </w:rPr>
            </w:pPr>
          </w:p>
        </w:tc>
        <w:tc>
          <w:tcPr>
            <w:tcW w:w="1973" w:type="dxa"/>
            <w:vMerge/>
            <w:shd w:val="clear" w:color="auto" w:fill="auto"/>
            <w:vAlign w:val="center"/>
            <w:hideMark/>
          </w:tcPr>
          <w:p w:rsidR="00176CA5" w:rsidRPr="00C0325E" w:rsidRDefault="00176CA5" w:rsidP="00176CA5">
            <w:pPr>
              <w:spacing w:before="100" w:after="100"/>
              <w:rPr>
                <w:spacing w:val="-18"/>
                <w:szCs w:val="20"/>
              </w:rPr>
            </w:pPr>
          </w:p>
        </w:tc>
        <w:tc>
          <w:tcPr>
            <w:tcW w:w="3307"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 xml:space="preserve">Предел текучести </w:t>
            </w:r>
            <w:r w:rsidRPr="00C0325E">
              <w:rPr>
                <w:spacing w:val="-18"/>
                <w:szCs w:val="20"/>
              </w:rPr>
              <w:br/>
              <w:t xml:space="preserve"> </w:t>
            </w:r>
          </w:p>
        </w:tc>
        <w:tc>
          <w:tcPr>
            <w:tcW w:w="3543"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должен быть 230, не нормируется</w:t>
            </w:r>
          </w:p>
        </w:tc>
        <w:tc>
          <w:tcPr>
            <w:tcW w:w="3686" w:type="dxa"/>
            <w:shd w:val="clear" w:color="auto" w:fill="auto"/>
            <w:vAlign w:val="center"/>
            <w:hideMark/>
          </w:tcPr>
          <w:p w:rsidR="00176CA5" w:rsidRPr="00C0325E" w:rsidRDefault="009B2649" w:rsidP="00176CA5">
            <w:pPr>
              <w:spacing w:before="100" w:after="100"/>
              <w:jc w:val="center"/>
              <w:rPr>
                <w:spacing w:val="-18"/>
                <w:szCs w:val="20"/>
              </w:rPr>
            </w:pPr>
            <w:r>
              <w:rPr>
                <w:spacing w:val="-18"/>
                <w:szCs w:val="20"/>
              </w:rPr>
              <w:t xml:space="preserve">230 для ХП и </w:t>
            </w:r>
            <w:r w:rsidRPr="009D3C2A">
              <w:rPr>
                <w:spacing w:val="-18"/>
                <w:szCs w:val="20"/>
              </w:rPr>
              <w:t>не нормируется</w:t>
            </w:r>
            <w:r>
              <w:rPr>
                <w:spacing w:val="-18"/>
                <w:szCs w:val="20"/>
              </w:rPr>
              <w:t xml:space="preserve"> для ХШ</w:t>
            </w:r>
          </w:p>
        </w:tc>
        <w:tc>
          <w:tcPr>
            <w:tcW w:w="709"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МПа</w:t>
            </w:r>
          </w:p>
        </w:tc>
        <w:tc>
          <w:tcPr>
            <w:tcW w:w="283" w:type="dxa"/>
            <w:vMerge/>
            <w:shd w:val="clear" w:color="auto" w:fill="auto"/>
            <w:vAlign w:val="center"/>
            <w:hideMark/>
          </w:tcPr>
          <w:p w:rsidR="00176CA5" w:rsidRPr="00C0325E" w:rsidRDefault="00176CA5" w:rsidP="00176CA5">
            <w:pPr>
              <w:spacing w:before="100" w:after="100"/>
              <w:rPr>
                <w:spacing w:val="-18"/>
                <w:szCs w:val="20"/>
              </w:rPr>
            </w:pPr>
          </w:p>
        </w:tc>
      </w:tr>
      <w:tr w:rsidR="00176CA5" w:rsidRPr="00C0325E" w:rsidTr="0008793A">
        <w:trPr>
          <w:trHeight w:val="1701"/>
        </w:trPr>
        <w:tc>
          <w:tcPr>
            <w:tcW w:w="533" w:type="dxa"/>
            <w:vMerge/>
            <w:shd w:val="clear" w:color="auto" w:fill="auto"/>
            <w:vAlign w:val="center"/>
            <w:hideMark/>
          </w:tcPr>
          <w:p w:rsidR="00176CA5" w:rsidRPr="00C0325E" w:rsidRDefault="00176CA5" w:rsidP="00176CA5">
            <w:pPr>
              <w:spacing w:before="100" w:after="100"/>
              <w:rPr>
                <w:spacing w:val="-18"/>
                <w:szCs w:val="20"/>
              </w:rPr>
            </w:pPr>
          </w:p>
        </w:tc>
        <w:tc>
          <w:tcPr>
            <w:tcW w:w="2041" w:type="dxa"/>
            <w:vMerge/>
            <w:shd w:val="clear" w:color="auto" w:fill="auto"/>
            <w:vAlign w:val="center"/>
            <w:hideMark/>
          </w:tcPr>
          <w:p w:rsidR="00176CA5" w:rsidRPr="00C0325E" w:rsidRDefault="00176CA5" w:rsidP="00176CA5">
            <w:pPr>
              <w:spacing w:before="100" w:after="100"/>
              <w:rPr>
                <w:spacing w:val="-18"/>
                <w:szCs w:val="20"/>
              </w:rPr>
            </w:pPr>
          </w:p>
        </w:tc>
        <w:tc>
          <w:tcPr>
            <w:tcW w:w="1973" w:type="dxa"/>
            <w:vMerge/>
            <w:shd w:val="clear" w:color="auto" w:fill="auto"/>
            <w:vAlign w:val="center"/>
            <w:hideMark/>
          </w:tcPr>
          <w:p w:rsidR="00176CA5" w:rsidRPr="00C0325E" w:rsidRDefault="00176CA5" w:rsidP="00176CA5">
            <w:pPr>
              <w:spacing w:before="100" w:after="100"/>
              <w:rPr>
                <w:spacing w:val="-18"/>
                <w:szCs w:val="20"/>
              </w:rPr>
            </w:pPr>
          </w:p>
        </w:tc>
        <w:tc>
          <w:tcPr>
            <w:tcW w:w="3307"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 xml:space="preserve"> Масса 1 м</w:t>
            </w:r>
            <w:r w:rsidRPr="00C0325E">
              <w:rPr>
                <w:spacing w:val="-18"/>
                <w:szCs w:val="20"/>
                <w:vertAlign w:val="superscript"/>
              </w:rPr>
              <w:t xml:space="preserve">2 </w:t>
            </w:r>
            <w:r w:rsidRPr="00C0325E">
              <w:rPr>
                <w:spacing w:val="-18"/>
                <w:szCs w:val="20"/>
              </w:rPr>
              <w:t xml:space="preserve">слоя покрытия, нанесенного с двух сторон </w:t>
            </w:r>
            <w:r w:rsidRPr="00C0325E">
              <w:rPr>
                <w:spacing w:val="-18"/>
                <w:szCs w:val="20"/>
              </w:rPr>
              <w:br/>
              <w:t xml:space="preserve"> </w:t>
            </w:r>
          </w:p>
        </w:tc>
        <w:tc>
          <w:tcPr>
            <w:tcW w:w="3543"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должна быть от 258 до 570</w:t>
            </w:r>
          </w:p>
        </w:tc>
        <w:tc>
          <w:tcPr>
            <w:tcW w:w="3686" w:type="dxa"/>
            <w:shd w:val="clear" w:color="auto" w:fill="auto"/>
            <w:vAlign w:val="center"/>
            <w:hideMark/>
          </w:tcPr>
          <w:p w:rsidR="00176CA5" w:rsidRPr="00C0325E" w:rsidRDefault="009B2649" w:rsidP="00176CA5">
            <w:pPr>
              <w:spacing w:before="100" w:after="100"/>
              <w:jc w:val="center"/>
              <w:rPr>
                <w:spacing w:val="-18"/>
                <w:szCs w:val="20"/>
              </w:rPr>
            </w:pPr>
            <w:r>
              <w:rPr>
                <w:spacing w:val="-18"/>
                <w:szCs w:val="20"/>
              </w:rPr>
              <w:t>400</w:t>
            </w:r>
          </w:p>
        </w:tc>
        <w:tc>
          <w:tcPr>
            <w:tcW w:w="709"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г</w:t>
            </w:r>
          </w:p>
        </w:tc>
        <w:tc>
          <w:tcPr>
            <w:tcW w:w="283" w:type="dxa"/>
            <w:vMerge/>
            <w:shd w:val="clear" w:color="auto" w:fill="auto"/>
            <w:vAlign w:val="center"/>
            <w:hideMark/>
          </w:tcPr>
          <w:p w:rsidR="00176CA5" w:rsidRPr="00C0325E" w:rsidRDefault="00176CA5" w:rsidP="00176CA5">
            <w:pPr>
              <w:spacing w:before="100" w:after="100"/>
              <w:rPr>
                <w:spacing w:val="-18"/>
                <w:szCs w:val="20"/>
              </w:rPr>
            </w:pPr>
          </w:p>
        </w:tc>
      </w:tr>
      <w:tr w:rsidR="00176CA5" w:rsidRPr="00C0325E" w:rsidTr="0008793A">
        <w:trPr>
          <w:trHeight w:val="1701"/>
        </w:trPr>
        <w:tc>
          <w:tcPr>
            <w:tcW w:w="533" w:type="dxa"/>
            <w:vMerge/>
            <w:shd w:val="clear" w:color="auto" w:fill="auto"/>
            <w:vAlign w:val="center"/>
            <w:hideMark/>
          </w:tcPr>
          <w:p w:rsidR="00176CA5" w:rsidRPr="00C0325E" w:rsidRDefault="00176CA5" w:rsidP="00176CA5">
            <w:pPr>
              <w:spacing w:before="100" w:after="100"/>
              <w:rPr>
                <w:spacing w:val="-18"/>
                <w:szCs w:val="20"/>
              </w:rPr>
            </w:pPr>
          </w:p>
        </w:tc>
        <w:tc>
          <w:tcPr>
            <w:tcW w:w="2041" w:type="dxa"/>
            <w:vMerge/>
            <w:shd w:val="clear" w:color="auto" w:fill="auto"/>
            <w:vAlign w:val="center"/>
            <w:hideMark/>
          </w:tcPr>
          <w:p w:rsidR="00176CA5" w:rsidRPr="00C0325E" w:rsidRDefault="00176CA5" w:rsidP="00176CA5">
            <w:pPr>
              <w:spacing w:before="100" w:after="100"/>
              <w:rPr>
                <w:spacing w:val="-18"/>
                <w:szCs w:val="20"/>
              </w:rPr>
            </w:pPr>
          </w:p>
        </w:tc>
        <w:tc>
          <w:tcPr>
            <w:tcW w:w="1973" w:type="dxa"/>
            <w:vMerge/>
            <w:shd w:val="clear" w:color="auto" w:fill="auto"/>
            <w:vAlign w:val="center"/>
            <w:hideMark/>
          </w:tcPr>
          <w:p w:rsidR="00176CA5" w:rsidRPr="00C0325E" w:rsidRDefault="00176CA5" w:rsidP="00176CA5">
            <w:pPr>
              <w:spacing w:before="100" w:after="100"/>
              <w:rPr>
                <w:spacing w:val="-18"/>
                <w:szCs w:val="20"/>
              </w:rPr>
            </w:pPr>
          </w:p>
        </w:tc>
        <w:tc>
          <w:tcPr>
            <w:tcW w:w="3307"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 xml:space="preserve"> Марка стали </w:t>
            </w:r>
            <w:r w:rsidRPr="00C0325E">
              <w:rPr>
                <w:spacing w:val="-18"/>
                <w:szCs w:val="20"/>
              </w:rPr>
              <w:br/>
              <w:t xml:space="preserve"> </w:t>
            </w:r>
          </w:p>
        </w:tc>
        <w:tc>
          <w:tcPr>
            <w:tcW w:w="3543"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должно быть 08пс, 08кп; 08пс</w:t>
            </w:r>
          </w:p>
        </w:tc>
        <w:tc>
          <w:tcPr>
            <w:tcW w:w="3686" w:type="dxa"/>
            <w:shd w:val="clear" w:color="auto" w:fill="auto"/>
            <w:vAlign w:val="center"/>
            <w:hideMark/>
          </w:tcPr>
          <w:p w:rsidR="00176CA5" w:rsidRPr="00C0325E" w:rsidRDefault="009B2649" w:rsidP="00176CA5">
            <w:pPr>
              <w:spacing w:before="100" w:after="100"/>
              <w:jc w:val="center"/>
              <w:rPr>
                <w:spacing w:val="-18"/>
                <w:szCs w:val="20"/>
              </w:rPr>
            </w:pPr>
            <w:r w:rsidRPr="009D3C2A">
              <w:rPr>
                <w:spacing w:val="-18"/>
                <w:szCs w:val="20"/>
              </w:rPr>
              <w:t>08пс</w:t>
            </w:r>
            <w:r>
              <w:rPr>
                <w:spacing w:val="-18"/>
                <w:szCs w:val="20"/>
              </w:rPr>
              <w:t xml:space="preserve"> (ХП)  и</w:t>
            </w:r>
            <w:r w:rsidRPr="009D3C2A">
              <w:rPr>
                <w:spacing w:val="-18"/>
                <w:szCs w:val="20"/>
              </w:rPr>
              <w:t xml:space="preserve"> 08кп</w:t>
            </w:r>
            <w:r>
              <w:rPr>
                <w:spacing w:val="-18"/>
                <w:szCs w:val="20"/>
              </w:rPr>
              <w:t xml:space="preserve"> (ХШ)</w:t>
            </w:r>
          </w:p>
        </w:tc>
        <w:tc>
          <w:tcPr>
            <w:tcW w:w="709"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 </w:t>
            </w:r>
          </w:p>
        </w:tc>
        <w:tc>
          <w:tcPr>
            <w:tcW w:w="283" w:type="dxa"/>
            <w:vMerge/>
            <w:shd w:val="clear" w:color="auto" w:fill="auto"/>
            <w:vAlign w:val="center"/>
            <w:hideMark/>
          </w:tcPr>
          <w:p w:rsidR="00176CA5" w:rsidRPr="00C0325E" w:rsidRDefault="00176CA5" w:rsidP="00176CA5">
            <w:pPr>
              <w:spacing w:before="100" w:after="100"/>
              <w:rPr>
                <w:spacing w:val="-18"/>
                <w:szCs w:val="20"/>
              </w:rPr>
            </w:pPr>
          </w:p>
        </w:tc>
      </w:tr>
      <w:tr w:rsidR="00176CA5" w:rsidRPr="00C0325E" w:rsidTr="0008793A">
        <w:trPr>
          <w:trHeight w:val="1701"/>
        </w:trPr>
        <w:tc>
          <w:tcPr>
            <w:tcW w:w="533" w:type="dxa"/>
            <w:vMerge/>
            <w:shd w:val="clear" w:color="auto" w:fill="auto"/>
            <w:vAlign w:val="center"/>
            <w:hideMark/>
          </w:tcPr>
          <w:p w:rsidR="00176CA5" w:rsidRPr="00C0325E" w:rsidRDefault="00176CA5" w:rsidP="00176CA5">
            <w:pPr>
              <w:spacing w:before="100" w:after="100"/>
              <w:rPr>
                <w:spacing w:val="-18"/>
                <w:szCs w:val="20"/>
              </w:rPr>
            </w:pPr>
          </w:p>
        </w:tc>
        <w:tc>
          <w:tcPr>
            <w:tcW w:w="2041" w:type="dxa"/>
            <w:vMerge/>
            <w:shd w:val="clear" w:color="auto" w:fill="auto"/>
            <w:vAlign w:val="center"/>
            <w:hideMark/>
          </w:tcPr>
          <w:p w:rsidR="00176CA5" w:rsidRPr="00C0325E" w:rsidRDefault="00176CA5" w:rsidP="00176CA5">
            <w:pPr>
              <w:spacing w:before="100" w:after="100"/>
              <w:rPr>
                <w:spacing w:val="-18"/>
                <w:szCs w:val="20"/>
              </w:rPr>
            </w:pPr>
          </w:p>
        </w:tc>
        <w:tc>
          <w:tcPr>
            <w:tcW w:w="1973" w:type="dxa"/>
            <w:vMerge/>
            <w:shd w:val="clear" w:color="auto" w:fill="auto"/>
            <w:vAlign w:val="center"/>
            <w:hideMark/>
          </w:tcPr>
          <w:p w:rsidR="00176CA5" w:rsidRPr="00C0325E" w:rsidRDefault="00176CA5" w:rsidP="00176CA5">
            <w:pPr>
              <w:spacing w:before="100" w:after="100"/>
              <w:rPr>
                <w:spacing w:val="-18"/>
                <w:szCs w:val="20"/>
              </w:rPr>
            </w:pPr>
          </w:p>
        </w:tc>
        <w:tc>
          <w:tcPr>
            <w:tcW w:w="3307"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 xml:space="preserve"> Временное сопротивление разрыву </w:t>
            </w:r>
            <w:r w:rsidRPr="00C0325E">
              <w:rPr>
                <w:spacing w:val="-18"/>
                <w:szCs w:val="20"/>
              </w:rPr>
              <w:br/>
              <w:t xml:space="preserve"> </w:t>
            </w:r>
          </w:p>
        </w:tc>
        <w:tc>
          <w:tcPr>
            <w:tcW w:w="3543"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должно быть от 255* до 490*, не нормируется</w:t>
            </w:r>
          </w:p>
        </w:tc>
        <w:tc>
          <w:tcPr>
            <w:tcW w:w="3686" w:type="dxa"/>
            <w:shd w:val="clear" w:color="auto" w:fill="auto"/>
            <w:vAlign w:val="center"/>
            <w:hideMark/>
          </w:tcPr>
          <w:p w:rsidR="009B2649" w:rsidRDefault="009B2649" w:rsidP="009B2649">
            <w:pPr>
              <w:spacing w:before="100" w:after="100"/>
              <w:jc w:val="center"/>
              <w:rPr>
                <w:spacing w:val="-18"/>
                <w:szCs w:val="20"/>
              </w:rPr>
            </w:pPr>
            <w:r>
              <w:rPr>
                <w:spacing w:val="-18"/>
                <w:szCs w:val="20"/>
              </w:rPr>
              <w:t>ХШ ВГ: 350</w:t>
            </w:r>
          </w:p>
          <w:p w:rsidR="009B2649" w:rsidRDefault="009B2649" w:rsidP="009B2649">
            <w:pPr>
              <w:spacing w:before="100" w:after="100"/>
              <w:jc w:val="center"/>
              <w:rPr>
                <w:spacing w:val="-18"/>
                <w:szCs w:val="20"/>
              </w:rPr>
            </w:pPr>
            <w:r>
              <w:rPr>
                <w:spacing w:val="-18"/>
                <w:szCs w:val="20"/>
              </w:rPr>
              <w:t>ХШ Г: 370</w:t>
            </w:r>
          </w:p>
          <w:p w:rsidR="00176CA5" w:rsidRPr="00C0325E" w:rsidRDefault="009B2649" w:rsidP="009B2649">
            <w:pPr>
              <w:spacing w:before="100" w:after="100"/>
              <w:jc w:val="center"/>
              <w:rPr>
                <w:spacing w:val="-18"/>
                <w:szCs w:val="20"/>
              </w:rPr>
            </w:pPr>
            <w:r>
              <w:rPr>
                <w:spacing w:val="-18"/>
                <w:szCs w:val="20"/>
              </w:rPr>
              <w:t>ХП: не нормируется</w:t>
            </w:r>
          </w:p>
        </w:tc>
        <w:tc>
          <w:tcPr>
            <w:tcW w:w="709"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МПа</w:t>
            </w:r>
          </w:p>
        </w:tc>
        <w:tc>
          <w:tcPr>
            <w:tcW w:w="283" w:type="dxa"/>
            <w:vMerge/>
            <w:shd w:val="clear" w:color="auto" w:fill="auto"/>
            <w:vAlign w:val="center"/>
            <w:hideMark/>
          </w:tcPr>
          <w:p w:rsidR="00176CA5" w:rsidRPr="00C0325E" w:rsidRDefault="00176CA5" w:rsidP="00176CA5">
            <w:pPr>
              <w:spacing w:before="100" w:after="100"/>
              <w:rPr>
                <w:spacing w:val="-18"/>
                <w:szCs w:val="20"/>
              </w:rPr>
            </w:pPr>
          </w:p>
        </w:tc>
      </w:tr>
      <w:tr w:rsidR="00176CA5" w:rsidRPr="00C0325E" w:rsidTr="0008793A">
        <w:trPr>
          <w:trHeight w:val="1701"/>
        </w:trPr>
        <w:tc>
          <w:tcPr>
            <w:tcW w:w="533" w:type="dxa"/>
            <w:vMerge/>
            <w:shd w:val="clear" w:color="auto" w:fill="auto"/>
            <w:vAlign w:val="center"/>
            <w:hideMark/>
          </w:tcPr>
          <w:p w:rsidR="00176CA5" w:rsidRPr="00C0325E" w:rsidRDefault="00176CA5" w:rsidP="00176CA5">
            <w:pPr>
              <w:spacing w:before="100" w:after="100"/>
              <w:rPr>
                <w:spacing w:val="-18"/>
                <w:szCs w:val="20"/>
              </w:rPr>
            </w:pPr>
          </w:p>
        </w:tc>
        <w:tc>
          <w:tcPr>
            <w:tcW w:w="2041" w:type="dxa"/>
            <w:vMerge/>
            <w:shd w:val="clear" w:color="auto" w:fill="auto"/>
            <w:vAlign w:val="center"/>
            <w:hideMark/>
          </w:tcPr>
          <w:p w:rsidR="00176CA5" w:rsidRPr="00C0325E" w:rsidRDefault="00176CA5" w:rsidP="00176CA5">
            <w:pPr>
              <w:spacing w:before="100" w:after="100"/>
              <w:rPr>
                <w:spacing w:val="-18"/>
                <w:szCs w:val="20"/>
              </w:rPr>
            </w:pPr>
          </w:p>
        </w:tc>
        <w:tc>
          <w:tcPr>
            <w:tcW w:w="1973" w:type="dxa"/>
            <w:vMerge/>
            <w:shd w:val="clear" w:color="auto" w:fill="auto"/>
            <w:vAlign w:val="center"/>
            <w:hideMark/>
          </w:tcPr>
          <w:p w:rsidR="00176CA5" w:rsidRPr="00C0325E" w:rsidRDefault="00176CA5" w:rsidP="00176CA5">
            <w:pPr>
              <w:spacing w:before="100" w:after="100"/>
              <w:rPr>
                <w:spacing w:val="-18"/>
                <w:szCs w:val="20"/>
              </w:rPr>
            </w:pPr>
          </w:p>
        </w:tc>
        <w:tc>
          <w:tcPr>
            <w:tcW w:w="3307"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 xml:space="preserve"> Толщина покрытия </w:t>
            </w:r>
            <w:r w:rsidRPr="00C0325E">
              <w:rPr>
                <w:spacing w:val="-18"/>
                <w:szCs w:val="20"/>
              </w:rPr>
              <w:br/>
              <w:t xml:space="preserve"> </w:t>
            </w:r>
          </w:p>
        </w:tc>
        <w:tc>
          <w:tcPr>
            <w:tcW w:w="3543"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должна быть от 18 до 40</w:t>
            </w:r>
          </w:p>
        </w:tc>
        <w:tc>
          <w:tcPr>
            <w:tcW w:w="3686" w:type="dxa"/>
            <w:shd w:val="clear" w:color="auto" w:fill="auto"/>
            <w:vAlign w:val="center"/>
            <w:hideMark/>
          </w:tcPr>
          <w:p w:rsidR="00176CA5" w:rsidRPr="00C0325E" w:rsidRDefault="009B2649" w:rsidP="00176CA5">
            <w:pPr>
              <w:spacing w:before="100" w:after="100"/>
              <w:jc w:val="center"/>
              <w:rPr>
                <w:spacing w:val="-18"/>
                <w:szCs w:val="20"/>
              </w:rPr>
            </w:pPr>
            <w:r>
              <w:rPr>
                <w:spacing w:val="-18"/>
                <w:szCs w:val="20"/>
              </w:rPr>
              <w:t>35</w:t>
            </w:r>
          </w:p>
        </w:tc>
        <w:tc>
          <w:tcPr>
            <w:tcW w:w="709"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мкм</w:t>
            </w:r>
          </w:p>
        </w:tc>
        <w:tc>
          <w:tcPr>
            <w:tcW w:w="283" w:type="dxa"/>
            <w:vMerge/>
            <w:shd w:val="clear" w:color="auto" w:fill="auto"/>
            <w:vAlign w:val="center"/>
            <w:hideMark/>
          </w:tcPr>
          <w:p w:rsidR="00176CA5" w:rsidRPr="00C0325E" w:rsidRDefault="00176CA5" w:rsidP="00176CA5">
            <w:pPr>
              <w:spacing w:before="100" w:after="100"/>
              <w:rPr>
                <w:spacing w:val="-18"/>
                <w:szCs w:val="20"/>
              </w:rPr>
            </w:pPr>
          </w:p>
        </w:tc>
      </w:tr>
      <w:tr w:rsidR="00176CA5" w:rsidRPr="00C0325E" w:rsidTr="0008793A">
        <w:trPr>
          <w:trHeight w:val="1701"/>
        </w:trPr>
        <w:tc>
          <w:tcPr>
            <w:tcW w:w="533" w:type="dxa"/>
            <w:vMerge/>
            <w:shd w:val="clear" w:color="auto" w:fill="auto"/>
            <w:vAlign w:val="center"/>
            <w:hideMark/>
          </w:tcPr>
          <w:p w:rsidR="00176CA5" w:rsidRPr="00C0325E" w:rsidRDefault="00176CA5" w:rsidP="00176CA5">
            <w:pPr>
              <w:spacing w:before="100" w:after="100"/>
              <w:rPr>
                <w:spacing w:val="-18"/>
                <w:szCs w:val="20"/>
              </w:rPr>
            </w:pPr>
          </w:p>
        </w:tc>
        <w:tc>
          <w:tcPr>
            <w:tcW w:w="2041" w:type="dxa"/>
            <w:vMerge/>
            <w:shd w:val="clear" w:color="auto" w:fill="auto"/>
            <w:vAlign w:val="center"/>
            <w:hideMark/>
          </w:tcPr>
          <w:p w:rsidR="00176CA5" w:rsidRPr="00C0325E" w:rsidRDefault="00176CA5" w:rsidP="00176CA5">
            <w:pPr>
              <w:spacing w:before="100" w:after="100"/>
              <w:rPr>
                <w:spacing w:val="-18"/>
                <w:szCs w:val="20"/>
              </w:rPr>
            </w:pPr>
          </w:p>
        </w:tc>
        <w:tc>
          <w:tcPr>
            <w:tcW w:w="1973" w:type="dxa"/>
            <w:vMerge/>
            <w:shd w:val="clear" w:color="auto" w:fill="auto"/>
            <w:vAlign w:val="center"/>
            <w:hideMark/>
          </w:tcPr>
          <w:p w:rsidR="00176CA5" w:rsidRPr="00C0325E" w:rsidRDefault="00176CA5" w:rsidP="00176CA5">
            <w:pPr>
              <w:spacing w:before="100" w:after="100"/>
              <w:rPr>
                <w:spacing w:val="-18"/>
                <w:szCs w:val="20"/>
              </w:rPr>
            </w:pPr>
          </w:p>
        </w:tc>
        <w:tc>
          <w:tcPr>
            <w:tcW w:w="3307"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 xml:space="preserve"> По равномерности толщины цинкового покрытия сталь </w:t>
            </w:r>
            <w:r w:rsidRPr="00C0325E">
              <w:rPr>
                <w:spacing w:val="-18"/>
                <w:szCs w:val="20"/>
              </w:rPr>
              <w:br/>
              <w:t xml:space="preserve"> </w:t>
            </w:r>
          </w:p>
        </w:tc>
        <w:tc>
          <w:tcPr>
            <w:tcW w:w="3543"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должна быть НР или УР</w:t>
            </w:r>
          </w:p>
        </w:tc>
        <w:tc>
          <w:tcPr>
            <w:tcW w:w="3686" w:type="dxa"/>
            <w:shd w:val="clear" w:color="auto" w:fill="auto"/>
            <w:vAlign w:val="center"/>
            <w:hideMark/>
          </w:tcPr>
          <w:p w:rsidR="00176CA5" w:rsidRPr="00C0325E" w:rsidRDefault="009B2649" w:rsidP="00176CA5">
            <w:pPr>
              <w:spacing w:before="100" w:after="100"/>
              <w:jc w:val="center"/>
              <w:rPr>
                <w:spacing w:val="-18"/>
                <w:szCs w:val="20"/>
              </w:rPr>
            </w:pPr>
            <w:r>
              <w:rPr>
                <w:spacing w:val="-18"/>
                <w:szCs w:val="20"/>
              </w:rPr>
              <w:t>НР</w:t>
            </w:r>
          </w:p>
        </w:tc>
        <w:tc>
          <w:tcPr>
            <w:tcW w:w="709"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 </w:t>
            </w:r>
          </w:p>
        </w:tc>
        <w:tc>
          <w:tcPr>
            <w:tcW w:w="283" w:type="dxa"/>
            <w:vMerge/>
            <w:shd w:val="clear" w:color="auto" w:fill="auto"/>
            <w:vAlign w:val="center"/>
            <w:hideMark/>
          </w:tcPr>
          <w:p w:rsidR="00176CA5" w:rsidRPr="00C0325E" w:rsidRDefault="00176CA5" w:rsidP="00176CA5">
            <w:pPr>
              <w:spacing w:before="100" w:after="100"/>
              <w:rPr>
                <w:spacing w:val="-18"/>
                <w:szCs w:val="20"/>
              </w:rPr>
            </w:pPr>
          </w:p>
        </w:tc>
      </w:tr>
      <w:tr w:rsidR="00176CA5" w:rsidRPr="00C0325E" w:rsidTr="0008793A">
        <w:trPr>
          <w:trHeight w:val="1701"/>
        </w:trPr>
        <w:tc>
          <w:tcPr>
            <w:tcW w:w="533" w:type="dxa"/>
            <w:vMerge/>
            <w:shd w:val="clear" w:color="auto" w:fill="auto"/>
            <w:vAlign w:val="center"/>
            <w:hideMark/>
          </w:tcPr>
          <w:p w:rsidR="00176CA5" w:rsidRPr="00C0325E" w:rsidRDefault="00176CA5" w:rsidP="00176CA5">
            <w:pPr>
              <w:spacing w:before="100" w:after="100"/>
              <w:rPr>
                <w:spacing w:val="-18"/>
                <w:szCs w:val="20"/>
              </w:rPr>
            </w:pPr>
          </w:p>
        </w:tc>
        <w:tc>
          <w:tcPr>
            <w:tcW w:w="2041" w:type="dxa"/>
            <w:vMerge/>
            <w:shd w:val="clear" w:color="auto" w:fill="auto"/>
            <w:vAlign w:val="center"/>
            <w:hideMark/>
          </w:tcPr>
          <w:p w:rsidR="00176CA5" w:rsidRPr="00C0325E" w:rsidRDefault="00176CA5" w:rsidP="00176CA5">
            <w:pPr>
              <w:spacing w:before="100" w:after="100"/>
              <w:rPr>
                <w:spacing w:val="-18"/>
                <w:szCs w:val="20"/>
              </w:rPr>
            </w:pPr>
          </w:p>
        </w:tc>
        <w:tc>
          <w:tcPr>
            <w:tcW w:w="1973" w:type="dxa"/>
            <w:vMerge/>
            <w:shd w:val="clear" w:color="auto" w:fill="auto"/>
            <w:vAlign w:val="center"/>
            <w:hideMark/>
          </w:tcPr>
          <w:p w:rsidR="00176CA5" w:rsidRPr="00C0325E" w:rsidRDefault="00176CA5" w:rsidP="00176CA5">
            <w:pPr>
              <w:spacing w:before="100" w:after="100"/>
              <w:rPr>
                <w:spacing w:val="-18"/>
                <w:szCs w:val="20"/>
              </w:rPr>
            </w:pPr>
          </w:p>
        </w:tc>
        <w:tc>
          <w:tcPr>
            <w:tcW w:w="3307"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 xml:space="preserve">Класс толщины покрытия </w:t>
            </w:r>
            <w:r w:rsidRPr="00C0325E">
              <w:rPr>
                <w:spacing w:val="-18"/>
                <w:szCs w:val="20"/>
              </w:rPr>
              <w:br/>
              <w:t xml:space="preserve"> </w:t>
            </w:r>
          </w:p>
        </w:tc>
        <w:tc>
          <w:tcPr>
            <w:tcW w:w="3543"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должен быть 1</w:t>
            </w:r>
          </w:p>
        </w:tc>
        <w:tc>
          <w:tcPr>
            <w:tcW w:w="3686" w:type="dxa"/>
            <w:shd w:val="clear" w:color="auto" w:fill="auto"/>
            <w:vAlign w:val="center"/>
            <w:hideMark/>
          </w:tcPr>
          <w:p w:rsidR="00176CA5" w:rsidRPr="00C0325E" w:rsidRDefault="009B2649" w:rsidP="00176CA5">
            <w:pPr>
              <w:spacing w:before="100" w:after="100"/>
              <w:jc w:val="center"/>
              <w:rPr>
                <w:spacing w:val="-18"/>
                <w:szCs w:val="20"/>
              </w:rPr>
            </w:pPr>
            <w:r w:rsidRPr="00C0325E">
              <w:rPr>
                <w:spacing w:val="-18"/>
                <w:szCs w:val="20"/>
              </w:rPr>
              <w:t>1</w:t>
            </w:r>
          </w:p>
        </w:tc>
        <w:tc>
          <w:tcPr>
            <w:tcW w:w="709"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 </w:t>
            </w:r>
          </w:p>
        </w:tc>
        <w:tc>
          <w:tcPr>
            <w:tcW w:w="283" w:type="dxa"/>
            <w:vMerge/>
            <w:shd w:val="clear" w:color="auto" w:fill="auto"/>
            <w:vAlign w:val="center"/>
            <w:hideMark/>
          </w:tcPr>
          <w:p w:rsidR="00176CA5" w:rsidRPr="00C0325E" w:rsidRDefault="00176CA5" w:rsidP="00176CA5">
            <w:pPr>
              <w:spacing w:before="100" w:after="100"/>
              <w:rPr>
                <w:spacing w:val="-18"/>
                <w:szCs w:val="20"/>
              </w:rPr>
            </w:pPr>
          </w:p>
        </w:tc>
      </w:tr>
      <w:tr w:rsidR="00176CA5" w:rsidRPr="00C0325E" w:rsidTr="0008793A">
        <w:trPr>
          <w:trHeight w:val="1701"/>
        </w:trPr>
        <w:tc>
          <w:tcPr>
            <w:tcW w:w="533" w:type="dxa"/>
            <w:vMerge/>
            <w:shd w:val="clear" w:color="auto" w:fill="auto"/>
            <w:vAlign w:val="center"/>
            <w:hideMark/>
          </w:tcPr>
          <w:p w:rsidR="00176CA5" w:rsidRPr="00C0325E" w:rsidRDefault="00176CA5" w:rsidP="00176CA5">
            <w:pPr>
              <w:spacing w:before="100" w:after="100"/>
              <w:rPr>
                <w:spacing w:val="-18"/>
                <w:szCs w:val="20"/>
              </w:rPr>
            </w:pPr>
          </w:p>
        </w:tc>
        <w:tc>
          <w:tcPr>
            <w:tcW w:w="2041" w:type="dxa"/>
            <w:vMerge/>
            <w:shd w:val="clear" w:color="auto" w:fill="auto"/>
            <w:vAlign w:val="center"/>
            <w:hideMark/>
          </w:tcPr>
          <w:p w:rsidR="00176CA5" w:rsidRPr="00C0325E" w:rsidRDefault="00176CA5" w:rsidP="00176CA5">
            <w:pPr>
              <w:spacing w:before="100" w:after="100"/>
              <w:rPr>
                <w:spacing w:val="-18"/>
                <w:szCs w:val="20"/>
              </w:rPr>
            </w:pPr>
          </w:p>
        </w:tc>
        <w:tc>
          <w:tcPr>
            <w:tcW w:w="1973" w:type="dxa"/>
            <w:vMerge/>
            <w:shd w:val="clear" w:color="auto" w:fill="auto"/>
            <w:vAlign w:val="center"/>
            <w:hideMark/>
          </w:tcPr>
          <w:p w:rsidR="00176CA5" w:rsidRPr="00C0325E" w:rsidRDefault="00176CA5" w:rsidP="00176CA5">
            <w:pPr>
              <w:spacing w:before="100" w:after="100"/>
              <w:rPr>
                <w:spacing w:val="-18"/>
                <w:szCs w:val="20"/>
              </w:rPr>
            </w:pPr>
          </w:p>
        </w:tc>
        <w:tc>
          <w:tcPr>
            <w:tcW w:w="3307"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 xml:space="preserve">Марка цинка </w:t>
            </w:r>
            <w:r w:rsidRPr="00C0325E">
              <w:rPr>
                <w:spacing w:val="-18"/>
                <w:szCs w:val="20"/>
              </w:rPr>
              <w:br/>
              <w:t xml:space="preserve"> </w:t>
            </w:r>
          </w:p>
        </w:tc>
        <w:tc>
          <w:tcPr>
            <w:tcW w:w="3543"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должна быть Ц0 или Ц1</w:t>
            </w:r>
          </w:p>
        </w:tc>
        <w:tc>
          <w:tcPr>
            <w:tcW w:w="3686" w:type="dxa"/>
            <w:shd w:val="clear" w:color="auto" w:fill="auto"/>
            <w:vAlign w:val="center"/>
            <w:hideMark/>
          </w:tcPr>
          <w:p w:rsidR="00176CA5" w:rsidRPr="00C0325E" w:rsidRDefault="009B2649" w:rsidP="00176CA5">
            <w:pPr>
              <w:spacing w:before="100" w:after="100"/>
              <w:jc w:val="center"/>
              <w:rPr>
                <w:spacing w:val="-18"/>
                <w:szCs w:val="20"/>
              </w:rPr>
            </w:pPr>
            <w:r w:rsidRPr="009D3C2A">
              <w:rPr>
                <w:spacing w:val="-18"/>
                <w:szCs w:val="20"/>
              </w:rPr>
              <w:t>Ц0</w:t>
            </w:r>
          </w:p>
        </w:tc>
        <w:tc>
          <w:tcPr>
            <w:tcW w:w="709"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 </w:t>
            </w:r>
          </w:p>
        </w:tc>
        <w:tc>
          <w:tcPr>
            <w:tcW w:w="283" w:type="dxa"/>
            <w:vMerge/>
            <w:shd w:val="clear" w:color="auto" w:fill="auto"/>
            <w:vAlign w:val="center"/>
            <w:hideMark/>
          </w:tcPr>
          <w:p w:rsidR="00176CA5" w:rsidRPr="00C0325E" w:rsidRDefault="00176CA5" w:rsidP="00176CA5">
            <w:pPr>
              <w:spacing w:before="100" w:after="100"/>
              <w:rPr>
                <w:spacing w:val="-18"/>
                <w:szCs w:val="20"/>
              </w:rPr>
            </w:pPr>
          </w:p>
        </w:tc>
      </w:tr>
      <w:tr w:rsidR="00176CA5" w:rsidRPr="00C0325E" w:rsidTr="0008793A">
        <w:trPr>
          <w:trHeight w:val="1701"/>
        </w:trPr>
        <w:tc>
          <w:tcPr>
            <w:tcW w:w="533" w:type="dxa"/>
            <w:vMerge/>
            <w:shd w:val="clear" w:color="auto" w:fill="auto"/>
            <w:vAlign w:val="center"/>
            <w:hideMark/>
          </w:tcPr>
          <w:p w:rsidR="00176CA5" w:rsidRPr="00C0325E" w:rsidRDefault="00176CA5" w:rsidP="00176CA5">
            <w:pPr>
              <w:spacing w:before="100" w:after="100"/>
              <w:rPr>
                <w:spacing w:val="-18"/>
                <w:szCs w:val="20"/>
              </w:rPr>
            </w:pPr>
          </w:p>
        </w:tc>
        <w:tc>
          <w:tcPr>
            <w:tcW w:w="2041" w:type="dxa"/>
            <w:vMerge/>
            <w:shd w:val="clear" w:color="auto" w:fill="auto"/>
            <w:vAlign w:val="center"/>
            <w:hideMark/>
          </w:tcPr>
          <w:p w:rsidR="00176CA5" w:rsidRPr="00C0325E" w:rsidRDefault="00176CA5" w:rsidP="00176CA5">
            <w:pPr>
              <w:spacing w:before="100" w:after="100"/>
              <w:rPr>
                <w:spacing w:val="-18"/>
                <w:szCs w:val="20"/>
              </w:rPr>
            </w:pPr>
          </w:p>
        </w:tc>
        <w:tc>
          <w:tcPr>
            <w:tcW w:w="1973" w:type="dxa"/>
            <w:vMerge/>
            <w:shd w:val="clear" w:color="auto" w:fill="auto"/>
            <w:vAlign w:val="center"/>
            <w:hideMark/>
          </w:tcPr>
          <w:p w:rsidR="00176CA5" w:rsidRPr="00C0325E" w:rsidRDefault="00176CA5" w:rsidP="00176CA5">
            <w:pPr>
              <w:spacing w:before="100" w:after="100"/>
              <w:rPr>
                <w:spacing w:val="-18"/>
                <w:szCs w:val="20"/>
              </w:rPr>
            </w:pPr>
          </w:p>
        </w:tc>
        <w:tc>
          <w:tcPr>
            <w:tcW w:w="3307"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 xml:space="preserve"> Относительное удлинение δ</w:t>
            </w:r>
            <w:r w:rsidRPr="00C0325E">
              <w:rPr>
                <w:spacing w:val="-18"/>
                <w:szCs w:val="20"/>
                <w:vertAlign w:val="subscript"/>
              </w:rPr>
              <w:t>4</w:t>
            </w:r>
            <w:r w:rsidRPr="00C0325E">
              <w:rPr>
                <w:spacing w:val="-18"/>
                <w:szCs w:val="20"/>
              </w:rPr>
              <w:t>, при L</w:t>
            </w:r>
            <w:r w:rsidRPr="00C0325E">
              <w:rPr>
                <w:spacing w:val="-18"/>
                <w:szCs w:val="20"/>
                <w:vertAlign w:val="subscript"/>
              </w:rPr>
              <w:t>0</w:t>
            </w:r>
            <w:r w:rsidRPr="00C0325E">
              <w:rPr>
                <w:spacing w:val="-18"/>
                <w:szCs w:val="20"/>
              </w:rPr>
              <w:t xml:space="preserve">=80 мм </w:t>
            </w:r>
            <w:r w:rsidRPr="00C0325E">
              <w:rPr>
                <w:spacing w:val="-18"/>
                <w:szCs w:val="20"/>
              </w:rPr>
              <w:br/>
              <w:t xml:space="preserve"> </w:t>
            </w:r>
          </w:p>
        </w:tc>
        <w:tc>
          <w:tcPr>
            <w:tcW w:w="3543"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должно быть не менее 20</w:t>
            </w:r>
          </w:p>
        </w:tc>
        <w:tc>
          <w:tcPr>
            <w:tcW w:w="3686" w:type="dxa"/>
            <w:shd w:val="clear" w:color="auto" w:fill="auto"/>
            <w:vAlign w:val="center"/>
            <w:hideMark/>
          </w:tcPr>
          <w:p w:rsidR="009B2649" w:rsidRDefault="009B2649" w:rsidP="009B2649">
            <w:pPr>
              <w:spacing w:before="100" w:after="100"/>
              <w:jc w:val="center"/>
              <w:rPr>
                <w:spacing w:val="-18"/>
                <w:szCs w:val="20"/>
              </w:rPr>
            </w:pPr>
            <w:r>
              <w:rPr>
                <w:spacing w:val="-18"/>
                <w:szCs w:val="20"/>
              </w:rPr>
              <w:t>ХШ ВГ: 26;</w:t>
            </w:r>
          </w:p>
          <w:p w:rsidR="009B2649" w:rsidRDefault="009B2649" w:rsidP="009B2649">
            <w:pPr>
              <w:spacing w:before="100" w:after="100"/>
              <w:jc w:val="center"/>
              <w:rPr>
                <w:spacing w:val="-18"/>
                <w:szCs w:val="20"/>
              </w:rPr>
            </w:pPr>
            <w:r>
              <w:rPr>
                <w:spacing w:val="-18"/>
                <w:szCs w:val="20"/>
              </w:rPr>
              <w:t>ХШ Г: 23;</w:t>
            </w:r>
          </w:p>
          <w:p w:rsidR="00176CA5" w:rsidRPr="00C0325E" w:rsidRDefault="009B2649" w:rsidP="009B2649">
            <w:pPr>
              <w:spacing w:before="100" w:after="100"/>
              <w:jc w:val="center"/>
              <w:rPr>
                <w:spacing w:val="-18"/>
                <w:szCs w:val="20"/>
              </w:rPr>
            </w:pPr>
            <w:r>
              <w:rPr>
                <w:spacing w:val="-18"/>
                <w:szCs w:val="20"/>
              </w:rPr>
              <w:t>ХП: 20</w:t>
            </w:r>
          </w:p>
        </w:tc>
        <w:tc>
          <w:tcPr>
            <w:tcW w:w="709"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w:t>
            </w:r>
          </w:p>
        </w:tc>
        <w:tc>
          <w:tcPr>
            <w:tcW w:w="283" w:type="dxa"/>
            <w:vMerge/>
            <w:shd w:val="clear" w:color="auto" w:fill="auto"/>
            <w:vAlign w:val="center"/>
            <w:hideMark/>
          </w:tcPr>
          <w:p w:rsidR="00176CA5" w:rsidRPr="00C0325E" w:rsidRDefault="00176CA5" w:rsidP="00176CA5">
            <w:pPr>
              <w:spacing w:before="100" w:after="100"/>
              <w:rPr>
                <w:spacing w:val="-18"/>
                <w:szCs w:val="20"/>
              </w:rPr>
            </w:pPr>
          </w:p>
        </w:tc>
      </w:tr>
      <w:tr w:rsidR="00176CA5" w:rsidRPr="00C0325E" w:rsidTr="0008793A">
        <w:trPr>
          <w:trHeight w:val="1701"/>
        </w:trPr>
        <w:tc>
          <w:tcPr>
            <w:tcW w:w="533" w:type="dxa"/>
            <w:vMerge w:val="restart"/>
            <w:shd w:val="clear" w:color="auto" w:fill="auto"/>
            <w:hideMark/>
          </w:tcPr>
          <w:p w:rsidR="00176CA5" w:rsidRPr="00C0325E" w:rsidRDefault="00176CA5" w:rsidP="00176CA5">
            <w:pPr>
              <w:spacing w:before="100" w:after="100"/>
              <w:jc w:val="center"/>
              <w:rPr>
                <w:spacing w:val="-18"/>
                <w:szCs w:val="20"/>
              </w:rPr>
            </w:pPr>
            <w:r w:rsidRPr="00C0325E">
              <w:rPr>
                <w:spacing w:val="-18"/>
                <w:szCs w:val="20"/>
              </w:rPr>
              <w:t>44</w:t>
            </w:r>
          </w:p>
        </w:tc>
        <w:tc>
          <w:tcPr>
            <w:tcW w:w="2041" w:type="dxa"/>
            <w:vMerge w:val="restart"/>
            <w:shd w:val="clear" w:color="auto" w:fill="auto"/>
            <w:hideMark/>
          </w:tcPr>
          <w:p w:rsidR="00176CA5" w:rsidRPr="00C0325E" w:rsidRDefault="00176CA5" w:rsidP="00176CA5">
            <w:pPr>
              <w:spacing w:before="100" w:after="100"/>
              <w:jc w:val="center"/>
              <w:rPr>
                <w:spacing w:val="-18"/>
                <w:szCs w:val="20"/>
              </w:rPr>
            </w:pPr>
            <w:r w:rsidRPr="00C0325E">
              <w:rPr>
                <w:spacing w:val="-18"/>
                <w:szCs w:val="20"/>
              </w:rPr>
              <w:t xml:space="preserve"> Пиломатериалы хвойных пород (доски)</w:t>
            </w:r>
            <w:r w:rsidR="001D74CB">
              <w:rPr>
                <w:spacing w:val="-18"/>
                <w:szCs w:val="20"/>
              </w:rPr>
              <w:t xml:space="preserve">,  ГОСТ </w:t>
            </w:r>
            <w:r w:rsidR="001D74CB" w:rsidRPr="00A33C21">
              <w:rPr>
                <w:spacing w:val="-18"/>
                <w:szCs w:val="20"/>
              </w:rPr>
              <w:t>8486-86</w:t>
            </w:r>
            <w:r w:rsidR="001D74CB">
              <w:rPr>
                <w:spacing w:val="-18"/>
                <w:szCs w:val="20"/>
              </w:rPr>
              <w:t xml:space="preserve">, ГОСТ </w:t>
            </w:r>
            <w:r w:rsidR="001D74CB" w:rsidRPr="00A33C21">
              <w:rPr>
                <w:spacing w:val="-18"/>
                <w:szCs w:val="20"/>
              </w:rPr>
              <w:t>24454-80</w:t>
            </w:r>
            <w:r w:rsidR="001D74CB">
              <w:rPr>
                <w:spacing w:val="-18"/>
                <w:szCs w:val="20"/>
              </w:rPr>
              <w:t xml:space="preserve">, ГОСТ </w:t>
            </w:r>
            <w:r w:rsidR="001D74CB" w:rsidRPr="00A33C21">
              <w:rPr>
                <w:spacing w:val="-18"/>
                <w:szCs w:val="20"/>
              </w:rPr>
              <w:t>18288-87</w:t>
            </w:r>
          </w:p>
        </w:tc>
        <w:tc>
          <w:tcPr>
            <w:tcW w:w="1973" w:type="dxa"/>
            <w:vMerge w:val="restart"/>
            <w:shd w:val="clear" w:color="auto" w:fill="auto"/>
            <w:hideMark/>
          </w:tcPr>
          <w:p w:rsidR="00176CA5" w:rsidRPr="00C0325E" w:rsidRDefault="00176CA5" w:rsidP="00176CA5">
            <w:pPr>
              <w:spacing w:before="100" w:after="100"/>
              <w:jc w:val="center"/>
              <w:rPr>
                <w:spacing w:val="-18"/>
                <w:szCs w:val="20"/>
              </w:rPr>
            </w:pPr>
            <w:r w:rsidRPr="00C0325E">
              <w:rPr>
                <w:spacing w:val="-18"/>
                <w:szCs w:val="20"/>
              </w:rPr>
              <w:t> </w:t>
            </w:r>
          </w:p>
        </w:tc>
        <w:tc>
          <w:tcPr>
            <w:tcW w:w="3307"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Сорт</w:t>
            </w:r>
          </w:p>
        </w:tc>
        <w:tc>
          <w:tcPr>
            <w:tcW w:w="3543"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должен быть 2</w:t>
            </w:r>
          </w:p>
        </w:tc>
        <w:tc>
          <w:tcPr>
            <w:tcW w:w="3686" w:type="dxa"/>
            <w:shd w:val="clear" w:color="auto" w:fill="auto"/>
            <w:vAlign w:val="center"/>
            <w:hideMark/>
          </w:tcPr>
          <w:p w:rsidR="00176CA5" w:rsidRPr="00C0325E" w:rsidRDefault="001D74CB" w:rsidP="00176CA5">
            <w:pPr>
              <w:spacing w:before="100" w:after="100"/>
              <w:jc w:val="center"/>
              <w:rPr>
                <w:spacing w:val="-18"/>
                <w:szCs w:val="20"/>
              </w:rPr>
            </w:pPr>
            <w:r>
              <w:rPr>
                <w:spacing w:val="-18"/>
                <w:szCs w:val="20"/>
              </w:rPr>
              <w:t>2</w:t>
            </w:r>
          </w:p>
        </w:tc>
        <w:tc>
          <w:tcPr>
            <w:tcW w:w="709"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 </w:t>
            </w:r>
          </w:p>
        </w:tc>
        <w:tc>
          <w:tcPr>
            <w:tcW w:w="283" w:type="dxa"/>
            <w:vMerge w:val="restart"/>
            <w:shd w:val="clear" w:color="auto" w:fill="auto"/>
            <w:hideMark/>
          </w:tcPr>
          <w:p w:rsidR="00176CA5" w:rsidRPr="00C0325E" w:rsidRDefault="00176CA5" w:rsidP="00176CA5">
            <w:pPr>
              <w:spacing w:before="100" w:after="100"/>
              <w:jc w:val="center"/>
              <w:rPr>
                <w:spacing w:val="-18"/>
                <w:szCs w:val="20"/>
              </w:rPr>
            </w:pPr>
            <w:r w:rsidRPr="00C0325E">
              <w:rPr>
                <w:spacing w:val="-18"/>
                <w:szCs w:val="20"/>
              </w:rPr>
              <w:t> </w:t>
            </w:r>
          </w:p>
        </w:tc>
      </w:tr>
      <w:tr w:rsidR="00176CA5" w:rsidRPr="00C0325E" w:rsidTr="0008793A">
        <w:trPr>
          <w:trHeight w:val="1701"/>
        </w:trPr>
        <w:tc>
          <w:tcPr>
            <w:tcW w:w="533" w:type="dxa"/>
            <w:vMerge/>
            <w:shd w:val="clear" w:color="auto" w:fill="auto"/>
            <w:vAlign w:val="center"/>
            <w:hideMark/>
          </w:tcPr>
          <w:p w:rsidR="00176CA5" w:rsidRPr="00C0325E" w:rsidRDefault="00176CA5" w:rsidP="00176CA5">
            <w:pPr>
              <w:spacing w:before="100" w:after="100"/>
              <w:rPr>
                <w:spacing w:val="-18"/>
                <w:szCs w:val="20"/>
              </w:rPr>
            </w:pPr>
          </w:p>
        </w:tc>
        <w:tc>
          <w:tcPr>
            <w:tcW w:w="2041" w:type="dxa"/>
            <w:vMerge/>
            <w:shd w:val="clear" w:color="auto" w:fill="auto"/>
            <w:vAlign w:val="center"/>
            <w:hideMark/>
          </w:tcPr>
          <w:p w:rsidR="00176CA5" w:rsidRPr="00C0325E" w:rsidRDefault="00176CA5" w:rsidP="00176CA5">
            <w:pPr>
              <w:spacing w:before="100" w:after="100"/>
              <w:rPr>
                <w:spacing w:val="-18"/>
                <w:szCs w:val="20"/>
              </w:rPr>
            </w:pPr>
          </w:p>
        </w:tc>
        <w:tc>
          <w:tcPr>
            <w:tcW w:w="1973" w:type="dxa"/>
            <w:vMerge/>
            <w:shd w:val="clear" w:color="auto" w:fill="auto"/>
            <w:vAlign w:val="center"/>
            <w:hideMark/>
          </w:tcPr>
          <w:p w:rsidR="00176CA5" w:rsidRPr="00C0325E" w:rsidRDefault="00176CA5" w:rsidP="00176CA5">
            <w:pPr>
              <w:spacing w:before="100" w:after="100"/>
              <w:rPr>
                <w:spacing w:val="-18"/>
                <w:szCs w:val="20"/>
              </w:rPr>
            </w:pPr>
          </w:p>
        </w:tc>
        <w:tc>
          <w:tcPr>
            <w:tcW w:w="3307"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 xml:space="preserve">Параметр шероховатости поверхности пиломатериалов </w:t>
            </w:r>
            <w:proofErr w:type="spellStart"/>
            <w:r w:rsidRPr="00C0325E">
              <w:rPr>
                <w:spacing w:val="-18"/>
                <w:szCs w:val="20"/>
              </w:rPr>
              <w:t>Rm</w:t>
            </w:r>
            <w:r w:rsidRPr="00C0325E">
              <w:rPr>
                <w:spacing w:val="-18"/>
                <w:szCs w:val="20"/>
                <w:vertAlign w:val="subscript"/>
              </w:rPr>
              <w:t>max</w:t>
            </w:r>
            <w:proofErr w:type="spellEnd"/>
          </w:p>
        </w:tc>
        <w:tc>
          <w:tcPr>
            <w:tcW w:w="3543"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должно быть &lt; 1250</w:t>
            </w:r>
          </w:p>
        </w:tc>
        <w:tc>
          <w:tcPr>
            <w:tcW w:w="3686" w:type="dxa"/>
            <w:shd w:val="clear" w:color="auto" w:fill="auto"/>
            <w:vAlign w:val="center"/>
            <w:hideMark/>
          </w:tcPr>
          <w:p w:rsidR="00176CA5" w:rsidRPr="00C0325E" w:rsidRDefault="001D74CB" w:rsidP="00176CA5">
            <w:pPr>
              <w:spacing w:before="100" w:after="100"/>
              <w:jc w:val="center"/>
              <w:rPr>
                <w:spacing w:val="-18"/>
                <w:szCs w:val="20"/>
              </w:rPr>
            </w:pPr>
            <w:r>
              <w:rPr>
                <w:spacing w:val="-18"/>
                <w:szCs w:val="20"/>
              </w:rPr>
              <w:t>1200</w:t>
            </w:r>
          </w:p>
        </w:tc>
        <w:tc>
          <w:tcPr>
            <w:tcW w:w="709"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мкм</w:t>
            </w:r>
          </w:p>
        </w:tc>
        <w:tc>
          <w:tcPr>
            <w:tcW w:w="283" w:type="dxa"/>
            <w:vMerge/>
            <w:shd w:val="clear" w:color="auto" w:fill="auto"/>
            <w:vAlign w:val="center"/>
            <w:hideMark/>
          </w:tcPr>
          <w:p w:rsidR="00176CA5" w:rsidRPr="00C0325E" w:rsidRDefault="00176CA5" w:rsidP="00176CA5">
            <w:pPr>
              <w:spacing w:before="100" w:after="100"/>
              <w:rPr>
                <w:spacing w:val="-18"/>
                <w:szCs w:val="20"/>
              </w:rPr>
            </w:pPr>
          </w:p>
        </w:tc>
      </w:tr>
      <w:tr w:rsidR="00176CA5" w:rsidRPr="00C0325E" w:rsidTr="0008793A">
        <w:trPr>
          <w:trHeight w:val="1701"/>
        </w:trPr>
        <w:tc>
          <w:tcPr>
            <w:tcW w:w="533" w:type="dxa"/>
            <w:vMerge/>
            <w:shd w:val="clear" w:color="auto" w:fill="auto"/>
            <w:vAlign w:val="center"/>
            <w:hideMark/>
          </w:tcPr>
          <w:p w:rsidR="00176CA5" w:rsidRPr="00C0325E" w:rsidRDefault="00176CA5" w:rsidP="00176CA5">
            <w:pPr>
              <w:spacing w:before="100" w:after="100"/>
              <w:rPr>
                <w:spacing w:val="-18"/>
                <w:szCs w:val="20"/>
              </w:rPr>
            </w:pPr>
          </w:p>
        </w:tc>
        <w:tc>
          <w:tcPr>
            <w:tcW w:w="2041" w:type="dxa"/>
            <w:vMerge/>
            <w:shd w:val="clear" w:color="auto" w:fill="auto"/>
            <w:vAlign w:val="center"/>
            <w:hideMark/>
          </w:tcPr>
          <w:p w:rsidR="00176CA5" w:rsidRPr="00C0325E" w:rsidRDefault="00176CA5" w:rsidP="00176CA5">
            <w:pPr>
              <w:spacing w:before="100" w:after="100"/>
              <w:rPr>
                <w:spacing w:val="-18"/>
                <w:szCs w:val="20"/>
              </w:rPr>
            </w:pPr>
          </w:p>
        </w:tc>
        <w:tc>
          <w:tcPr>
            <w:tcW w:w="1973" w:type="dxa"/>
            <w:vMerge/>
            <w:shd w:val="clear" w:color="auto" w:fill="auto"/>
            <w:vAlign w:val="center"/>
            <w:hideMark/>
          </w:tcPr>
          <w:p w:rsidR="00176CA5" w:rsidRPr="00C0325E" w:rsidRDefault="00176CA5" w:rsidP="00176CA5">
            <w:pPr>
              <w:spacing w:before="100" w:after="100"/>
              <w:rPr>
                <w:spacing w:val="-18"/>
                <w:szCs w:val="20"/>
              </w:rPr>
            </w:pPr>
          </w:p>
        </w:tc>
        <w:tc>
          <w:tcPr>
            <w:tcW w:w="3307"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Порода древесины</w:t>
            </w:r>
          </w:p>
        </w:tc>
        <w:tc>
          <w:tcPr>
            <w:tcW w:w="3543"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должна быть сосна или ель</w:t>
            </w:r>
          </w:p>
        </w:tc>
        <w:tc>
          <w:tcPr>
            <w:tcW w:w="3686" w:type="dxa"/>
            <w:shd w:val="clear" w:color="auto" w:fill="auto"/>
            <w:vAlign w:val="center"/>
            <w:hideMark/>
          </w:tcPr>
          <w:p w:rsidR="00176CA5" w:rsidRPr="00C0325E" w:rsidRDefault="001D74CB" w:rsidP="00176CA5">
            <w:pPr>
              <w:spacing w:before="100" w:after="100"/>
              <w:jc w:val="center"/>
              <w:rPr>
                <w:spacing w:val="-18"/>
                <w:szCs w:val="20"/>
              </w:rPr>
            </w:pPr>
            <w:r>
              <w:rPr>
                <w:spacing w:val="-18"/>
                <w:szCs w:val="20"/>
              </w:rPr>
              <w:t>сосна</w:t>
            </w:r>
          </w:p>
        </w:tc>
        <w:tc>
          <w:tcPr>
            <w:tcW w:w="709"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 </w:t>
            </w:r>
          </w:p>
        </w:tc>
        <w:tc>
          <w:tcPr>
            <w:tcW w:w="283" w:type="dxa"/>
            <w:vMerge/>
            <w:shd w:val="clear" w:color="auto" w:fill="auto"/>
            <w:vAlign w:val="center"/>
            <w:hideMark/>
          </w:tcPr>
          <w:p w:rsidR="00176CA5" w:rsidRPr="00C0325E" w:rsidRDefault="00176CA5" w:rsidP="00176CA5">
            <w:pPr>
              <w:spacing w:before="100" w:after="100"/>
              <w:rPr>
                <w:spacing w:val="-18"/>
                <w:szCs w:val="20"/>
              </w:rPr>
            </w:pPr>
          </w:p>
        </w:tc>
      </w:tr>
      <w:tr w:rsidR="00176CA5" w:rsidRPr="00C0325E" w:rsidTr="0008793A">
        <w:trPr>
          <w:trHeight w:val="1701"/>
        </w:trPr>
        <w:tc>
          <w:tcPr>
            <w:tcW w:w="533" w:type="dxa"/>
            <w:vMerge/>
            <w:shd w:val="clear" w:color="auto" w:fill="auto"/>
            <w:vAlign w:val="center"/>
            <w:hideMark/>
          </w:tcPr>
          <w:p w:rsidR="00176CA5" w:rsidRPr="00C0325E" w:rsidRDefault="00176CA5" w:rsidP="00176CA5">
            <w:pPr>
              <w:spacing w:before="100" w:after="100"/>
              <w:rPr>
                <w:spacing w:val="-18"/>
                <w:szCs w:val="20"/>
              </w:rPr>
            </w:pPr>
          </w:p>
        </w:tc>
        <w:tc>
          <w:tcPr>
            <w:tcW w:w="2041" w:type="dxa"/>
            <w:vMerge/>
            <w:shd w:val="clear" w:color="auto" w:fill="auto"/>
            <w:vAlign w:val="center"/>
            <w:hideMark/>
          </w:tcPr>
          <w:p w:rsidR="00176CA5" w:rsidRPr="00C0325E" w:rsidRDefault="00176CA5" w:rsidP="00176CA5">
            <w:pPr>
              <w:spacing w:before="100" w:after="100"/>
              <w:rPr>
                <w:spacing w:val="-18"/>
                <w:szCs w:val="20"/>
              </w:rPr>
            </w:pPr>
          </w:p>
        </w:tc>
        <w:tc>
          <w:tcPr>
            <w:tcW w:w="1973" w:type="dxa"/>
            <w:vMerge/>
            <w:shd w:val="clear" w:color="auto" w:fill="auto"/>
            <w:vAlign w:val="center"/>
            <w:hideMark/>
          </w:tcPr>
          <w:p w:rsidR="00176CA5" w:rsidRPr="00C0325E" w:rsidRDefault="00176CA5" w:rsidP="00176CA5">
            <w:pPr>
              <w:spacing w:before="100" w:after="100"/>
              <w:rPr>
                <w:spacing w:val="-18"/>
                <w:szCs w:val="20"/>
              </w:rPr>
            </w:pPr>
          </w:p>
        </w:tc>
        <w:tc>
          <w:tcPr>
            <w:tcW w:w="3307"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Предельные отклонения от номинальных размеров по ширине</w:t>
            </w:r>
          </w:p>
        </w:tc>
        <w:tc>
          <w:tcPr>
            <w:tcW w:w="3543"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±3.0</w:t>
            </w:r>
          </w:p>
        </w:tc>
        <w:tc>
          <w:tcPr>
            <w:tcW w:w="3686" w:type="dxa"/>
            <w:shd w:val="clear" w:color="auto" w:fill="auto"/>
            <w:vAlign w:val="center"/>
            <w:hideMark/>
          </w:tcPr>
          <w:p w:rsidR="00176CA5" w:rsidRPr="00C0325E" w:rsidRDefault="001D74CB" w:rsidP="00176CA5">
            <w:pPr>
              <w:spacing w:before="100" w:after="100"/>
              <w:jc w:val="center"/>
              <w:rPr>
                <w:spacing w:val="-18"/>
                <w:szCs w:val="20"/>
              </w:rPr>
            </w:pPr>
            <w:r w:rsidRPr="00C0325E">
              <w:rPr>
                <w:spacing w:val="-18"/>
                <w:szCs w:val="20"/>
              </w:rPr>
              <w:t>±3.0</w:t>
            </w:r>
          </w:p>
        </w:tc>
        <w:tc>
          <w:tcPr>
            <w:tcW w:w="709"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мм</w:t>
            </w:r>
          </w:p>
        </w:tc>
        <w:tc>
          <w:tcPr>
            <w:tcW w:w="283" w:type="dxa"/>
            <w:vMerge/>
            <w:shd w:val="clear" w:color="auto" w:fill="auto"/>
            <w:vAlign w:val="center"/>
            <w:hideMark/>
          </w:tcPr>
          <w:p w:rsidR="00176CA5" w:rsidRPr="00C0325E" w:rsidRDefault="00176CA5" w:rsidP="00176CA5">
            <w:pPr>
              <w:spacing w:before="100" w:after="100"/>
              <w:rPr>
                <w:spacing w:val="-18"/>
                <w:szCs w:val="20"/>
              </w:rPr>
            </w:pPr>
          </w:p>
        </w:tc>
      </w:tr>
      <w:tr w:rsidR="00176CA5" w:rsidRPr="00C0325E" w:rsidTr="0008793A">
        <w:trPr>
          <w:trHeight w:val="1701"/>
        </w:trPr>
        <w:tc>
          <w:tcPr>
            <w:tcW w:w="533" w:type="dxa"/>
            <w:vMerge/>
            <w:shd w:val="clear" w:color="auto" w:fill="auto"/>
            <w:vAlign w:val="center"/>
            <w:hideMark/>
          </w:tcPr>
          <w:p w:rsidR="00176CA5" w:rsidRPr="00C0325E" w:rsidRDefault="00176CA5" w:rsidP="00176CA5">
            <w:pPr>
              <w:spacing w:before="100" w:after="100"/>
              <w:rPr>
                <w:spacing w:val="-18"/>
                <w:szCs w:val="20"/>
              </w:rPr>
            </w:pPr>
          </w:p>
        </w:tc>
        <w:tc>
          <w:tcPr>
            <w:tcW w:w="2041" w:type="dxa"/>
            <w:vMerge/>
            <w:shd w:val="clear" w:color="auto" w:fill="auto"/>
            <w:vAlign w:val="center"/>
            <w:hideMark/>
          </w:tcPr>
          <w:p w:rsidR="00176CA5" w:rsidRPr="00C0325E" w:rsidRDefault="00176CA5" w:rsidP="00176CA5">
            <w:pPr>
              <w:spacing w:before="100" w:after="100"/>
              <w:rPr>
                <w:spacing w:val="-18"/>
                <w:szCs w:val="20"/>
              </w:rPr>
            </w:pPr>
          </w:p>
        </w:tc>
        <w:tc>
          <w:tcPr>
            <w:tcW w:w="1973" w:type="dxa"/>
            <w:vMerge/>
            <w:shd w:val="clear" w:color="auto" w:fill="auto"/>
            <w:vAlign w:val="center"/>
            <w:hideMark/>
          </w:tcPr>
          <w:p w:rsidR="00176CA5" w:rsidRPr="00C0325E" w:rsidRDefault="00176CA5" w:rsidP="00176CA5">
            <w:pPr>
              <w:spacing w:before="100" w:after="100"/>
              <w:rPr>
                <w:spacing w:val="-18"/>
                <w:szCs w:val="20"/>
              </w:rPr>
            </w:pPr>
          </w:p>
        </w:tc>
        <w:tc>
          <w:tcPr>
            <w:tcW w:w="3307"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Предельные отклонения от номинальных размеров по толщине</w:t>
            </w:r>
          </w:p>
        </w:tc>
        <w:tc>
          <w:tcPr>
            <w:tcW w:w="3543"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±2.0</w:t>
            </w:r>
          </w:p>
        </w:tc>
        <w:tc>
          <w:tcPr>
            <w:tcW w:w="3686" w:type="dxa"/>
            <w:shd w:val="clear" w:color="auto" w:fill="auto"/>
            <w:vAlign w:val="center"/>
            <w:hideMark/>
          </w:tcPr>
          <w:p w:rsidR="00176CA5" w:rsidRPr="00C0325E" w:rsidRDefault="001D74CB" w:rsidP="00176CA5">
            <w:pPr>
              <w:spacing w:before="100" w:after="100"/>
              <w:jc w:val="center"/>
              <w:rPr>
                <w:spacing w:val="-18"/>
                <w:szCs w:val="20"/>
              </w:rPr>
            </w:pPr>
            <w:r w:rsidRPr="009D3C2A">
              <w:rPr>
                <w:spacing w:val="-18"/>
                <w:szCs w:val="20"/>
              </w:rPr>
              <w:t>±2.0</w:t>
            </w:r>
          </w:p>
        </w:tc>
        <w:tc>
          <w:tcPr>
            <w:tcW w:w="709"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мм</w:t>
            </w:r>
          </w:p>
        </w:tc>
        <w:tc>
          <w:tcPr>
            <w:tcW w:w="283" w:type="dxa"/>
            <w:vMerge/>
            <w:shd w:val="clear" w:color="auto" w:fill="auto"/>
            <w:vAlign w:val="center"/>
            <w:hideMark/>
          </w:tcPr>
          <w:p w:rsidR="00176CA5" w:rsidRPr="00C0325E" w:rsidRDefault="00176CA5" w:rsidP="00176CA5">
            <w:pPr>
              <w:spacing w:before="100" w:after="100"/>
              <w:rPr>
                <w:spacing w:val="-18"/>
                <w:szCs w:val="20"/>
              </w:rPr>
            </w:pPr>
          </w:p>
        </w:tc>
      </w:tr>
      <w:tr w:rsidR="00176CA5" w:rsidRPr="00C0325E" w:rsidTr="0008793A">
        <w:trPr>
          <w:trHeight w:val="1701"/>
        </w:trPr>
        <w:tc>
          <w:tcPr>
            <w:tcW w:w="533" w:type="dxa"/>
            <w:vMerge/>
            <w:shd w:val="clear" w:color="auto" w:fill="auto"/>
            <w:vAlign w:val="center"/>
            <w:hideMark/>
          </w:tcPr>
          <w:p w:rsidR="00176CA5" w:rsidRPr="00C0325E" w:rsidRDefault="00176CA5" w:rsidP="00176CA5">
            <w:pPr>
              <w:spacing w:before="100" w:after="100"/>
              <w:rPr>
                <w:spacing w:val="-18"/>
                <w:szCs w:val="20"/>
              </w:rPr>
            </w:pPr>
          </w:p>
        </w:tc>
        <w:tc>
          <w:tcPr>
            <w:tcW w:w="2041" w:type="dxa"/>
            <w:vMerge/>
            <w:shd w:val="clear" w:color="auto" w:fill="auto"/>
            <w:vAlign w:val="center"/>
            <w:hideMark/>
          </w:tcPr>
          <w:p w:rsidR="00176CA5" w:rsidRPr="00C0325E" w:rsidRDefault="00176CA5" w:rsidP="00176CA5">
            <w:pPr>
              <w:spacing w:before="100" w:after="100"/>
              <w:rPr>
                <w:spacing w:val="-18"/>
                <w:szCs w:val="20"/>
              </w:rPr>
            </w:pPr>
          </w:p>
        </w:tc>
        <w:tc>
          <w:tcPr>
            <w:tcW w:w="1973" w:type="dxa"/>
            <w:vMerge/>
            <w:shd w:val="clear" w:color="auto" w:fill="auto"/>
            <w:vAlign w:val="center"/>
            <w:hideMark/>
          </w:tcPr>
          <w:p w:rsidR="00176CA5" w:rsidRPr="00C0325E" w:rsidRDefault="00176CA5" w:rsidP="00176CA5">
            <w:pPr>
              <w:spacing w:before="100" w:after="100"/>
              <w:rPr>
                <w:spacing w:val="-18"/>
                <w:szCs w:val="20"/>
              </w:rPr>
            </w:pPr>
          </w:p>
        </w:tc>
        <w:tc>
          <w:tcPr>
            <w:tcW w:w="3307"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Влажность материала</w:t>
            </w:r>
          </w:p>
        </w:tc>
        <w:tc>
          <w:tcPr>
            <w:tcW w:w="3543"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не должна быть ≥ 30</w:t>
            </w:r>
          </w:p>
        </w:tc>
        <w:tc>
          <w:tcPr>
            <w:tcW w:w="3686" w:type="dxa"/>
            <w:shd w:val="clear" w:color="auto" w:fill="auto"/>
            <w:vAlign w:val="center"/>
            <w:hideMark/>
          </w:tcPr>
          <w:p w:rsidR="00176CA5" w:rsidRPr="00C0325E" w:rsidRDefault="001D74CB" w:rsidP="00176CA5">
            <w:pPr>
              <w:spacing w:before="100" w:after="100"/>
              <w:jc w:val="center"/>
              <w:rPr>
                <w:spacing w:val="-18"/>
                <w:szCs w:val="20"/>
              </w:rPr>
            </w:pPr>
            <w:r>
              <w:rPr>
                <w:spacing w:val="-18"/>
                <w:szCs w:val="20"/>
              </w:rPr>
              <w:t>20</w:t>
            </w:r>
          </w:p>
        </w:tc>
        <w:tc>
          <w:tcPr>
            <w:tcW w:w="709"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w:t>
            </w:r>
          </w:p>
        </w:tc>
        <w:tc>
          <w:tcPr>
            <w:tcW w:w="283" w:type="dxa"/>
            <w:vMerge/>
            <w:shd w:val="clear" w:color="auto" w:fill="auto"/>
            <w:vAlign w:val="center"/>
            <w:hideMark/>
          </w:tcPr>
          <w:p w:rsidR="00176CA5" w:rsidRPr="00C0325E" w:rsidRDefault="00176CA5" w:rsidP="00176CA5">
            <w:pPr>
              <w:spacing w:before="100" w:after="100"/>
              <w:rPr>
                <w:spacing w:val="-18"/>
                <w:szCs w:val="20"/>
              </w:rPr>
            </w:pPr>
          </w:p>
        </w:tc>
      </w:tr>
      <w:tr w:rsidR="00176CA5" w:rsidRPr="00C0325E" w:rsidTr="0008793A">
        <w:trPr>
          <w:trHeight w:val="1701"/>
        </w:trPr>
        <w:tc>
          <w:tcPr>
            <w:tcW w:w="533" w:type="dxa"/>
            <w:vMerge/>
            <w:shd w:val="clear" w:color="auto" w:fill="auto"/>
            <w:vAlign w:val="center"/>
            <w:hideMark/>
          </w:tcPr>
          <w:p w:rsidR="00176CA5" w:rsidRPr="00C0325E" w:rsidRDefault="00176CA5" w:rsidP="00176CA5">
            <w:pPr>
              <w:spacing w:before="100" w:after="100"/>
              <w:rPr>
                <w:spacing w:val="-18"/>
                <w:szCs w:val="20"/>
              </w:rPr>
            </w:pPr>
          </w:p>
        </w:tc>
        <w:tc>
          <w:tcPr>
            <w:tcW w:w="2041" w:type="dxa"/>
            <w:vMerge/>
            <w:shd w:val="clear" w:color="auto" w:fill="auto"/>
            <w:vAlign w:val="center"/>
            <w:hideMark/>
          </w:tcPr>
          <w:p w:rsidR="00176CA5" w:rsidRPr="00C0325E" w:rsidRDefault="00176CA5" w:rsidP="00176CA5">
            <w:pPr>
              <w:spacing w:before="100" w:after="100"/>
              <w:rPr>
                <w:spacing w:val="-18"/>
                <w:szCs w:val="20"/>
              </w:rPr>
            </w:pPr>
          </w:p>
        </w:tc>
        <w:tc>
          <w:tcPr>
            <w:tcW w:w="1973" w:type="dxa"/>
            <w:vMerge/>
            <w:shd w:val="clear" w:color="auto" w:fill="auto"/>
            <w:vAlign w:val="center"/>
            <w:hideMark/>
          </w:tcPr>
          <w:p w:rsidR="00176CA5" w:rsidRPr="00C0325E" w:rsidRDefault="00176CA5" w:rsidP="00176CA5">
            <w:pPr>
              <w:spacing w:before="100" w:after="100"/>
              <w:rPr>
                <w:spacing w:val="-18"/>
                <w:szCs w:val="20"/>
              </w:rPr>
            </w:pPr>
          </w:p>
        </w:tc>
        <w:tc>
          <w:tcPr>
            <w:tcW w:w="3307"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Пиломатериал</w:t>
            </w:r>
          </w:p>
        </w:tc>
        <w:tc>
          <w:tcPr>
            <w:tcW w:w="3543"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должен быть сырой или сухой</w:t>
            </w:r>
          </w:p>
        </w:tc>
        <w:tc>
          <w:tcPr>
            <w:tcW w:w="3686" w:type="dxa"/>
            <w:shd w:val="clear" w:color="auto" w:fill="auto"/>
            <w:vAlign w:val="center"/>
            <w:hideMark/>
          </w:tcPr>
          <w:p w:rsidR="00176CA5" w:rsidRPr="00C0325E" w:rsidRDefault="001D74CB" w:rsidP="00176CA5">
            <w:pPr>
              <w:spacing w:before="100" w:after="100"/>
              <w:jc w:val="center"/>
              <w:rPr>
                <w:spacing w:val="-18"/>
                <w:szCs w:val="20"/>
              </w:rPr>
            </w:pPr>
            <w:r>
              <w:rPr>
                <w:spacing w:val="-18"/>
                <w:szCs w:val="20"/>
              </w:rPr>
              <w:t>сухой</w:t>
            </w:r>
          </w:p>
        </w:tc>
        <w:tc>
          <w:tcPr>
            <w:tcW w:w="709"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 </w:t>
            </w:r>
          </w:p>
        </w:tc>
        <w:tc>
          <w:tcPr>
            <w:tcW w:w="283" w:type="dxa"/>
            <w:vMerge/>
            <w:shd w:val="clear" w:color="auto" w:fill="auto"/>
            <w:vAlign w:val="center"/>
            <w:hideMark/>
          </w:tcPr>
          <w:p w:rsidR="00176CA5" w:rsidRPr="00C0325E" w:rsidRDefault="00176CA5" w:rsidP="00176CA5">
            <w:pPr>
              <w:spacing w:before="100" w:after="100"/>
              <w:rPr>
                <w:spacing w:val="-18"/>
                <w:szCs w:val="20"/>
              </w:rPr>
            </w:pPr>
          </w:p>
        </w:tc>
      </w:tr>
      <w:tr w:rsidR="00176CA5" w:rsidRPr="00C0325E" w:rsidTr="0008793A">
        <w:trPr>
          <w:trHeight w:val="1701"/>
        </w:trPr>
        <w:tc>
          <w:tcPr>
            <w:tcW w:w="533" w:type="dxa"/>
            <w:vMerge/>
            <w:shd w:val="clear" w:color="auto" w:fill="auto"/>
            <w:vAlign w:val="center"/>
            <w:hideMark/>
          </w:tcPr>
          <w:p w:rsidR="00176CA5" w:rsidRPr="00C0325E" w:rsidRDefault="00176CA5" w:rsidP="00176CA5">
            <w:pPr>
              <w:spacing w:before="100" w:after="100"/>
              <w:rPr>
                <w:spacing w:val="-18"/>
                <w:szCs w:val="20"/>
              </w:rPr>
            </w:pPr>
          </w:p>
        </w:tc>
        <w:tc>
          <w:tcPr>
            <w:tcW w:w="2041" w:type="dxa"/>
            <w:vMerge/>
            <w:shd w:val="clear" w:color="auto" w:fill="auto"/>
            <w:vAlign w:val="center"/>
            <w:hideMark/>
          </w:tcPr>
          <w:p w:rsidR="00176CA5" w:rsidRPr="00C0325E" w:rsidRDefault="00176CA5" w:rsidP="00176CA5">
            <w:pPr>
              <w:spacing w:before="100" w:after="100"/>
              <w:rPr>
                <w:spacing w:val="-18"/>
                <w:szCs w:val="20"/>
              </w:rPr>
            </w:pPr>
          </w:p>
        </w:tc>
        <w:tc>
          <w:tcPr>
            <w:tcW w:w="1973" w:type="dxa"/>
            <w:vMerge/>
            <w:shd w:val="clear" w:color="auto" w:fill="auto"/>
            <w:vAlign w:val="center"/>
            <w:hideMark/>
          </w:tcPr>
          <w:p w:rsidR="00176CA5" w:rsidRPr="00C0325E" w:rsidRDefault="00176CA5" w:rsidP="00176CA5">
            <w:pPr>
              <w:spacing w:before="100" w:after="100"/>
              <w:rPr>
                <w:spacing w:val="-18"/>
                <w:szCs w:val="20"/>
              </w:rPr>
            </w:pPr>
          </w:p>
        </w:tc>
        <w:tc>
          <w:tcPr>
            <w:tcW w:w="3307"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 xml:space="preserve">Трещины: </w:t>
            </w:r>
            <w:proofErr w:type="spellStart"/>
            <w:r w:rsidRPr="00C0325E">
              <w:rPr>
                <w:spacing w:val="-18"/>
                <w:szCs w:val="20"/>
              </w:rPr>
              <w:t>пластевые</w:t>
            </w:r>
            <w:proofErr w:type="spellEnd"/>
            <w:r w:rsidRPr="00C0325E">
              <w:rPr>
                <w:spacing w:val="-18"/>
                <w:szCs w:val="20"/>
              </w:rPr>
              <w:t xml:space="preserve"> сквозные, в том числе выходящие на торец, длиной</w:t>
            </w:r>
          </w:p>
        </w:tc>
        <w:tc>
          <w:tcPr>
            <w:tcW w:w="3543"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должны быть до 200</w:t>
            </w:r>
          </w:p>
        </w:tc>
        <w:tc>
          <w:tcPr>
            <w:tcW w:w="3686" w:type="dxa"/>
            <w:shd w:val="clear" w:color="auto" w:fill="auto"/>
            <w:vAlign w:val="center"/>
            <w:hideMark/>
          </w:tcPr>
          <w:p w:rsidR="00176CA5" w:rsidRPr="00C0325E" w:rsidRDefault="001D74CB" w:rsidP="00176CA5">
            <w:pPr>
              <w:spacing w:before="100" w:after="100"/>
              <w:jc w:val="center"/>
              <w:rPr>
                <w:spacing w:val="-18"/>
                <w:szCs w:val="20"/>
              </w:rPr>
            </w:pPr>
            <w:r>
              <w:rPr>
                <w:spacing w:val="-18"/>
                <w:szCs w:val="20"/>
              </w:rPr>
              <w:t>150</w:t>
            </w:r>
          </w:p>
        </w:tc>
        <w:tc>
          <w:tcPr>
            <w:tcW w:w="709"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мм</w:t>
            </w:r>
          </w:p>
        </w:tc>
        <w:tc>
          <w:tcPr>
            <w:tcW w:w="283" w:type="dxa"/>
            <w:vMerge/>
            <w:shd w:val="clear" w:color="auto" w:fill="auto"/>
            <w:vAlign w:val="center"/>
            <w:hideMark/>
          </w:tcPr>
          <w:p w:rsidR="00176CA5" w:rsidRPr="00C0325E" w:rsidRDefault="00176CA5" w:rsidP="00176CA5">
            <w:pPr>
              <w:spacing w:before="100" w:after="100"/>
              <w:rPr>
                <w:spacing w:val="-18"/>
                <w:szCs w:val="20"/>
              </w:rPr>
            </w:pPr>
          </w:p>
        </w:tc>
      </w:tr>
      <w:tr w:rsidR="00176CA5" w:rsidRPr="00C0325E" w:rsidTr="0008793A">
        <w:trPr>
          <w:trHeight w:val="1701"/>
        </w:trPr>
        <w:tc>
          <w:tcPr>
            <w:tcW w:w="533" w:type="dxa"/>
            <w:vMerge/>
            <w:shd w:val="clear" w:color="auto" w:fill="auto"/>
            <w:vAlign w:val="center"/>
            <w:hideMark/>
          </w:tcPr>
          <w:p w:rsidR="00176CA5" w:rsidRPr="00C0325E" w:rsidRDefault="00176CA5" w:rsidP="00176CA5">
            <w:pPr>
              <w:spacing w:before="100" w:after="100"/>
              <w:rPr>
                <w:spacing w:val="-18"/>
                <w:szCs w:val="20"/>
              </w:rPr>
            </w:pPr>
          </w:p>
        </w:tc>
        <w:tc>
          <w:tcPr>
            <w:tcW w:w="2041" w:type="dxa"/>
            <w:vMerge/>
            <w:shd w:val="clear" w:color="auto" w:fill="auto"/>
            <w:vAlign w:val="center"/>
            <w:hideMark/>
          </w:tcPr>
          <w:p w:rsidR="00176CA5" w:rsidRPr="00C0325E" w:rsidRDefault="00176CA5" w:rsidP="00176CA5">
            <w:pPr>
              <w:spacing w:before="100" w:after="100"/>
              <w:rPr>
                <w:spacing w:val="-18"/>
                <w:szCs w:val="20"/>
              </w:rPr>
            </w:pPr>
          </w:p>
        </w:tc>
        <w:tc>
          <w:tcPr>
            <w:tcW w:w="1973" w:type="dxa"/>
            <w:vMerge/>
            <w:shd w:val="clear" w:color="auto" w:fill="auto"/>
            <w:vAlign w:val="center"/>
            <w:hideMark/>
          </w:tcPr>
          <w:p w:rsidR="00176CA5" w:rsidRPr="00C0325E" w:rsidRDefault="00176CA5" w:rsidP="00176CA5">
            <w:pPr>
              <w:spacing w:before="100" w:after="100"/>
              <w:rPr>
                <w:spacing w:val="-18"/>
                <w:szCs w:val="20"/>
              </w:rPr>
            </w:pPr>
          </w:p>
        </w:tc>
        <w:tc>
          <w:tcPr>
            <w:tcW w:w="3307"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Толщина</w:t>
            </w:r>
          </w:p>
        </w:tc>
        <w:tc>
          <w:tcPr>
            <w:tcW w:w="3543"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должно быть 40, 44; 50, 60</w:t>
            </w:r>
          </w:p>
        </w:tc>
        <w:tc>
          <w:tcPr>
            <w:tcW w:w="3686" w:type="dxa"/>
            <w:shd w:val="clear" w:color="auto" w:fill="auto"/>
            <w:vAlign w:val="center"/>
            <w:hideMark/>
          </w:tcPr>
          <w:p w:rsidR="00176CA5" w:rsidRPr="00C0325E" w:rsidRDefault="001D74CB" w:rsidP="00176CA5">
            <w:pPr>
              <w:spacing w:before="100" w:after="100"/>
              <w:jc w:val="center"/>
              <w:rPr>
                <w:spacing w:val="-18"/>
                <w:szCs w:val="20"/>
              </w:rPr>
            </w:pPr>
            <w:r>
              <w:rPr>
                <w:spacing w:val="-18"/>
                <w:szCs w:val="20"/>
              </w:rPr>
              <w:t>50 и 60</w:t>
            </w:r>
          </w:p>
        </w:tc>
        <w:tc>
          <w:tcPr>
            <w:tcW w:w="709"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мм</w:t>
            </w:r>
          </w:p>
        </w:tc>
        <w:tc>
          <w:tcPr>
            <w:tcW w:w="283" w:type="dxa"/>
            <w:vMerge/>
            <w:shd w:val="clear" w:color="auto" w:fill="auto"/>
            <w:vAlign w:val="center"/>
            <w:hideMark/>
          </w:tcPr>
          <w:p w:rsidR="00176CA5" w:rsidRPr="00C0325E" w:rsidRDefault="00176CA5" w:rsidP="00176CA5">
            <w:pPr>
              <w:spacing w:before="100" w:after="100"/>
              <w:rPr>
                <w:spacing w:val="-18"/>
                <w:szCs w:val="20"/>
              </w:rPr>
            </w:pPr>
          </w:p>
        </w:tc>
      </w:tr>
      <w:tr w:rsidR="00176CA5" w:rsidRPr="00C0325E" w:rsidTr="0008793A">
        <w:trPr>
          <w:trHeight w:val="1701"/>
        </w:trPr>
        <w:tc>
          <w:tcPr>
            <w:tcW w:w="533" w:type="dxa"/>
            <w:vMerge/>
            <w:shd w:val="clear" w:color="auto" w:fill="auto"/>
            <w:vAlign w:val="center"/>
            <w:hideMark/>
          </w:tcPr>
          <w:p w:rsidR="00176CA5" w:rsidRPr="00C0325E" w:rsidRDefault="00176CA5" w:rsidP="00176CA5">
            <w:pPr>
              <w:spacing w:before="100" w:after="100"/>
              <w:rPr>
                <w:spacing w:val="-18"/>
                <w:szCs w:val="20"/>
              </w:rPr>
            </w:pPr>
          </w:p>
        </w:tc>
        <w:tc>
          <w:tcPr>
            <w:tcW w:w="2041" w:type="dxa"/>
            <w:vMerge/>
            <w:shd w:val="clear" w:color="auto" w:fill="auto"/>
            <w:vAlign w:val="center"/>
            <w:hideMark/>
          </w:tcPr>
          <w:p w:rsidR="00176CA5" w:rsidRPr="00C0325E" w:rsidRDefault="00176CA5" w:rsidP="00176CA5">
            <w:pPr>
              <w:spacing w:before="100" w:after="100"/>
              <w:rPr>
                <w:spacing w:val="-18"/>
                <w:szCs w:val="20"/>
              </w:rPr>
            </w:pPr>
          </w:p>
        </w:tc>
        <w:tc>
          <w:tcPr>
            <w:tcW w:w="1973" w:type="dxa"/>
            <w:vMerge/>
            <w:shd w:val="clear" w:color="auto" w:fill="auto"/>
            <w:vAlign w:val="center"/>
            <w:hideMark/>
          </w:tcPr>
          <w:p w:rsidR="00176CA5" w:rsidRPr="00C0325E" w:rsidRDefault="00176CA5" w:rsidP="00176CA5">
            <w:pPr>
              <w:spacing w:before="100" w:after="100"/>
              <w:rPr>
                <w:spacing w:val="-18"/>
                <w:szCs w:val="20"/>
              </w:rPr>
            </w:pPr>
          </w:p>
        </w:tc>
        <w:tc>
          <w:tcPr>
            <w:tcW w:w="3307"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 xml:space="preserve">Сучки частично сросшиеся и несросшиеся: </w:t>
            </w:r>
            <w:proofErr w:type="spellStart"/>
            <w:r w:rsidRPr="00C0325E">
              <w:rPr>
                <w:spacing w:val="-18"/>
                <w:szCs w:val="20"/>
              </w:rPr>
              <w:t>пластевые</w:t>
            </w:r>
            <w:proofErr w:type="spellEnd"/>
            <w:r w:rsidRPr="00C0325E">
              <w:rPr>
                <w:spacing w:val="-18"/>
                <w:szCs w:val="20"/>
              </w:rPr>
              <w:t xml:space="preserve"> и ребровые (на любом </w:t>
            </w:r>
            <w:proofErr w:type="spellStart"/>
            <w:r w:rsidRPr="00C0325E">
              <w:rPr>
                <w:spacing w:val="-18"/>
                <w:szCs w:val="20"/>
              </w:rPr>
              <w:t>однометровом</w:t>
            </w:r>
            <w:proofErr w:type="spellEnd"/>
            <w:r w:rsidRPr="00C0325E">
              <w:rPr>
                <w:spacing w:val="-18"/>
                <w:szCs w:val="20"/>
              </w:rPr>
              <w:t xml:space="preserve"> участке длины на каждой из сторон)</w:t>
            </w:r>
          </w:p>
        </w:tc>
        <w:tc>
          <w:tcPr>
            <w:tcW w:w="3543"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должно быть не более 3</w:t>
            </w:r>
          </w:p>
        </w:tc>
        <w:tc>
          <w:tcPr>
            <w:tcW w:w="3686" w:type="dxa"/>
            <w:shd w:val="clear" w:color="auto" w:fill="auto"/>
            <w:vAlign w:val="center"/>
            <w:hideMark/>
          </w:tcPr>
          <w:p w:rsidR="00176CA5" w:rsidRPr="00C0325E" w:rsidRDefault="001D74CB" w:rsidP="00176CA5">
            <w:pPr>
              <w:spacing w:before="100" w:after="100"/>
              <w:jc w:val="center"/>
              <w:rPr>
                <w:spacing w:val="-18"/>
                <w:szCs w:val="20"/>
              </w:rPr>
            </w:pPr>
            <w:r>
              <w:rPr>
                <w:spacing w:val="-18"/>
                <w:szCs w:val="20"/>
              </w:rPr>
              <w:t>3</w:t>
            </w:r>
          </w:p>
        </w:tc>
        <w:tc>
          <w:tcPr>
            <w:tcW w:w="709"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 </w:t>
            </w:r>
          </w:p>
        </w:tc>
        <w:tc>
          <w:tcPr>
            <w:tcW w:w="283" w:type="dxa"/>
            <w:vMerge/>
            <w:shd w:val="clear" w:color="auto" w:fill="auto"/>
            <w:vAlign w:val="center"/>
            <w:hideMark/>
          </w:tcPr>
          <w:p w:rsidR="00176CA5" w:rsidRPr="00C0325E" w:rsidRDefault="00176CA5" w:rsidP="00176CA5">
            <w:pPr>
              <w:spacing w:before="100" w:after="100"/>
              <w:rPr>
                <w:spacing w:val="-18"/>
                <w:szCs w:val="20"/>
              </w:rPr>
            </w:pPr>
          </w:p>
        </w:tc>
      </w:tr>
      <w:tr w:rsidR="00176CA5" w:rsidRPr="00C0325E" w:rsidTr="0008793A">
        <w:trPr>
          <w:trHeight w:val="1701"/>
        </w:trPr>
        <w:tc>
          <w:tcPr>
            <w:tcW w:w="533" w:type="dxa"/>
            <w:vMerge/>
            <w:shd w:val="clear" w:color="auto" w:fill="auto"/>
            <w:vAlign w:val="center"/>
            <w:hideMark/>
          </w:tcPr>
          <w:p w:rsidR="00176CA5" w:rsidRPr="00C0325E" w:rsidRDefault="00176CA5" w:rsidP="00176CA5">
            <w:pPr>
              <w:spacing w:before="100" w:after="100"/>
              <w:rPr>
                <w:spacing w:val="-18"/>
                <w:szCs w:val="20"/>
              </w:rPr>
            </w:pPr>
          </w:p>
        </w:tc>
        <w:tc>
          <w:tcPr>
            <w:tcW w:w="2041" w:type="dxa"/>
            <w:vMerge/>
            <w:shd w:val="clear" w:color="auto" w:fill="auto"/>
            <w:vAlign w:val="center"/>
            <w:hideMark/>
          </w:tcPr>
          <w:p w:rsidR="00176CA5" w:rsidRPr="00C0325E" w:rsidRDefault="00176CA5" w:rsidP="00176CA5">
            <w:pPr>
              <w:spacing w:before="100" w:after="100"/>
              <w:rPr>
                <w:spacing w:val="-18"/>
                <w:szCs w:val="20"/>
              </w:rPr>
            </w:pPr>
          </w:p>
        </w:tc>
        <w:tc>
          <w:tcPr>
            <w:tcW w:w="1973" w:type="dxa"/>
            <w:vMerge/>
            <w:shd w:val="clear" w:color="auto" w:fill="auto"/>
            <w:vAlign w:val="center"/>
            <w:hideMark/>
          </w:tcPr>
          <w:p w:rsidR="00176CA5" w:rsidRPr="00C0325E" w:rsidRDefault="00176CA5" w:rsidP="00176CA5">
            <w:pPr>
              <w:spacing w:before="100" w:after="100"/>
              <w:rPr>
                <w:spacing w:val="-18"/>
                <w:szCs w:val="20"/>
              </w:rPr>
            </w:pPr>
          </w:p>
        </w:tc>
        <w:tc>
          <w:tcPr>
            <w:tcW w:w="3307" w:type="dxa"/>
            <w:shd w:val="clear" w:color="auto" w:fill="auto"/>
            <w:vAlign w:val="center"/>
            <w:hideMark/>
          </w:tcPr>
          <w:p w:rsidR="00176CA5" w:rsidRPr="00C0325E" w:rsidRDefault="00176CA5" w:rsidP="00176CA5">
            <w:pPr>
              <w:spacing w:before="100" w:after="100"/>
              <w:jc w:val="center"/>
              <w:rPr>
                <w:spacing w:val="-18"/>
                <w:szCs w:val="20"/>
              </w:rPr>
            </w:pPr>
            <w:proofErr w:type="spellStart"/>
            <w:r w:rsidRPr="00C0325E">
              <w:rPr>
                <w:spacing w:val="-18"/>
                <w:szCs w:val="20"/>
              </w:rPr>
              <w:t>Покоробленность</w:t>
            </w:r>
            <w:proofErr w:type="spellEnd"/>
            <w:r w:rsidRPr="00C0325E">
              <w:rPr>
                <w:spacing w:val="-18"/>
                <w:szCs w:val="20"/>
              </w:rPr>
              <w:t xml:space="preserve"> продольная по </w:t>
            </w:r>
            <w:proofErr w:type="spellStart"/>
            <w:r w:rsidRPr="00C0325E">
              <w:rPr>
                <w:spacing w:val="-18"/>
                <w:szCs w:val="20"/>
              </w:rPr>
              <w:t>пласти</w:t>
            </w:r>
            <w:proofErr w:type="spellEnd"/>
            <w:r w:rsidRPr="00C0325E">
              <w:rPr>
                <w:spacing w:val="-18"/>
                <w:szCs w:val="20"/>
              </w:rPr>
              <w:t xml:space="preserve"> и кромке, </w:t>
            </w:r>
            <w:proofErr w:type="spellStart"/>
            <w:r w:rsidRPr="00C0325E">
              <w:rPr>
                <w:spacing w:val="-18"/>
                <w:szCs w:val="20"/>
              </w:rPr>
              <w:t>крыловатость</w:t>
            </w:r>
            <w:proofErr w:type="spellEnd"/>
            <w:r w:rsidRPr="00C0325E">
              <w:rPr>
                <w:spacing w:val="-18"/>
                <w:szCs w:val="20"/>
              </w:rPr>
              <w:t xml:space="preserve"> (стрела прогиба в долях длины пиломатериала)</w:t>
            </w:r>
          </w:p>
        </w:tc>
        <w:tc>
          <w:tcPr>
            <w:tcW w:w="3543"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должно быть не более 0.2</w:t>
            </w:r>
          </w:p>
        </w:tc>
        <w:tc>
          <w:tcPr>
            <w:tcW w:w="3686" w:type="dxa"/>
            <w:shd w:val="clear" w:color="auto" w:fill="auto"/>
            <w:vAlign w:val="center"/>
            <w:hideMark/>
          </w:tcPr>
          <w:p w:rsidR="00176CA5" w:rsidRPr="00C0325E" w:rsidRDefault="001D74CB" w:rsidP="00176CA5">
            <w:pPr>
              <w:spacing w:before="100" w:after="100"/>
              <w:jc w:val="center"/>
              <w:rPr>
                <w:spacing w:val="-18"/>
                <w:szCs w:val="20"/>
              </w:rPr>
            </w:pPr>
            <w:r>
              <w:rPr>
                <w:spacing w:val="-18"/>
                <w:szCs w:val="20"/>
              </w:rPr>
              <w:t>0,2</w:t>
            </w:r>
          </w:p>
        </w:tc>
        <w:tc>
          <w:tcPr>
            <w:tcW w:w="709"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w:t>
            </w:r>
          </w:p>
        </w:tc>
        <w:tc>
          <w:tcPr>
            <w:tcW w:w="283" w:type="dxa"/>
            <w:vMerge/>
            <w:shd w:val="clear" w:color="auto" w:fill="auto"/>
            <w:vAlign w:val="center"/>
            <w:hideMark/>
          </w:tcPr>
          <w:p w:rsidR="00176CA5" w:rsidRPr="00C0325E" w:rsidRDefault="00176CA5" w:rsidP="00176CA5">
            <w:pPr>
              <w:spacing w:before="100" w:after="100"/>
              <w:rPr>
                <w:spacing w:val="-18"/>
                <w:szCs w:val="20"/>
              </w:rPr>
            </w:pPr>
          </w:p>
        </w:tc>
      </w:tr>
      <w:tr w:rsidR="00176CA5" w:rsidRPr="00C0325E" w:rsidTr="0008793A">
        <w:trPr>
          <w:trHeight w:val="1701"/>
        </w:trPr>
        <w:tc>
          <w:tcPr>
            <w:tcW w:w="533" w:type="dxa"/>
            <w:vMerge/>
            <w:shd w:val="clear" w:color="auto" w:fill="auto"/>
            <w:vAlign w:val="center"/>
            <w:hideMark/>
          </w:tcPr>
          <w:p w:rsidR="00176CA5" w:rsidRPr="00C0325E" w:rsidRDefault="00176CA5" w:rsidP="00176CA5">
            <w:pPr>
              <w:spacing w:before="100" w:after="100"/>
              <w:rPr>
                <w:spacing w:val="-18"/>
                <w:szCs w:val="20"/>
              </w:rPr>
            </w:pPr>
          </w:p>
        </w:tc>
        <w:tc>
          <w:tcPr>
            <w:tcW w:w="2041" w:type="dxa"/>
            <w:vMerge/>
            <w:shd w:val="clear" w:color="auto" w:fill="auto"/>
            <w:vAlign w:val="center"/>
            <w:hideMark/>
          </w:tcPr>
          <w:p w:rsidR="00176CA5" w:rsidRPr="00C0325E" w:rsidRDefault="00176CA5" w:rsidP="00176CA5">
            <w:pPr>
              <w:spacing w:before="100" w:after="100"/>
              <w:rPr>
                <w:spacing w:val="-18"/>
                <w:szCs w:val="20"/>
              </w:rPr>
            </w:pPr>
          </w:p>
        </w:tc>
        <w:tc>
          <w:tcPr>
            <w:tcW w:w="1973" w:type="dxa"/>
            <w:vMerge/>
            <w:shd w:val="clear" w:color="auto" w:fill="auto"/>
            <w:vAlign w:val="center"/>
            <w:hideMark/>
          </w:tcPr>
          <w:p w:rsidR="00176CA5" w:rsidRPr="00C0325E" w:rsidRDefault="00176CA5" w:rsidP="00176CA5">
            <w:pPr>
              <w:spacing w:before="100" w:after="100"/>
              <w:rPr>
                <w:spacing w:val="-18"/>
                <w:szCs w:val="20"/>
              </w:rPr>
            </w:pPr>
          </w:p>
        </w:tc>
        <w:tc>
          <w:tcPr>
            <w:tcW w:w="3307"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Ширина</w:t>
            </w:r>
          </w:p>
        </w:tc>
        <w:tc>
          <w:tcPr>
            <w:tcW w:w="3543"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должна быть от 75 до 150</w:t>
            </w:r>
          </w:p>
        </w:tc>
        <w:tc>
          <w:tcPr>
            <w:tcW w:w="3686" w:type="dxa"/>
            <w:shd w:val="clear" w:color="auto" w:fill="auto"/>
            <w:vAlign w:val="center"/>
            <w:hideMark/>
          </w:tcPr>
          <w:p w:rsidR="00176CA5" w:rsidRPr="00C0325E" w:rsidRDefault="001D74CB" w:rsidP="00176CA5">
            <w:pPr>
              <w:spacing w:before="100" w:after="100"/>
              <w:jc w:val="center"/>
              <w:rPr>
                <w:spacing w:val="-18"/>
                <w:szCs w:val="20"/>
              </w:rPr>
            </w:pPr>
            <w:r>
              <w:rPr>
                <w:spacing w:val="-18"/>
                <w:szCs w:val="20"/>
              </w:rPr>
              <w:t>125</w:t>
            </w:r>
          </w:p>
        </w:tc>
        <w:tc>
          <w:tcPr>
            <w:tcW w:w="709"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мм</w:t>
            </w:r>
          </w:p>
        </w:tc>
        <w:tc>
          <w:tcPr>
            <w:tcW w:w="283" w:type="dxa"/>
            <w:vMerge/>
            <w:shd w:val="clear" w:color="auto" w:fill="auto"/>
            <w:vAlign w:val="center"/>
            <w:hideMark/>
          </w:tcPr>
          <w:p w:rsidR="00176CA5" w:rsidRPr="00C0325E" w:rsidRDefault="00176CA5" w:rsidP="00176CA5">
            <w:pPr>
              <w:spacing w:before="100" w:after="100"/>
              <w:rPr>
                <w:spacing w:val="-18"/>
                <w:szCs w:val="20"/>
              </w:rPr>
            </w:pPr>
          </w:p>
        </w:tc>
      </w:tr>
      <w:tr w:rsidR="00176CA5" w:rsidRPr="00C0325E" w:rsidTr="0008793A">
        <w:trPr>
          <w:trHeight w:val="1701"/>
        </w:trPr>
        <w:tc>
          <w:tcPr>
            <w:tcW w:w="533" w:type="dxa"/>
            <w:vMerge/>
            <w:shd w:val="clear" w:color="auto" w:fill="auto"/>
            <w:vAlign w:val="center"/>
            <w:hideMark/>
          </w:tcPr>
          <w:p w:rsidR="00176CA5" w:rsidRPr="00C0325E" w:rsidRDefault="00176CA5" w:rsidP="00176CA5">
            <w:pPr>
              <w:spacing w:before="100" w:after="100"/>
              <w:rPr>
                <w:spacing w:val="-18"/>
                <w:szCs w:val="20"/>
              </w:rPr>
            </w:pPr>
          </w:p>
        </w:tc>
        <w:tc>
          <w:tcPr>
            <w:tcW w:w="2041" w:type="dxa"/>
            <w:vMerge/>
            <w:shd w:val="clear" w:color="auto" w:fill="auto"/>
            <w:vAlign w:val="center"/>
            <w:hideMark/>
          </w:tcPr>
          <w:p w:rsidR="00176CA5" w:rsidRPr="00C0325E" w:rsidRDefault="00176CA5" w:rsidP="00176CA5">
            <w:pPr>
              <w:spacing w:before="100" w:after="100"/>
              <w:rPr>
                <w:spacing w:val="-18"/>
                <w:szCs w:val="20"/>
              </w:rPr>
            </w:pPr>
          </w:p>
        </w:tc>
        <w:tc>
          <w:tcPr>
            <w:tcW w:w="1973" w:type="dxa"/>
            <w:vMerge/>
            <w:shd w:val="clear" w:color="auto" w:fill="auto"/>
            <w:vAlign w:val="center"/>
            <w:hideMark/>
          </w:tcPr>
          <w:p w:rsidR="00176CA5" w:rsidRPr="00C0325E" w:rsidRDefault="00176CA5" w:rsidP="00176CA5">
            <w:pPr>
              <w:spacing w:before="100" w:after="100"/>
              <w:rPr>
                <w:spacing w:val="-18"/>
                <w:szCs w:val="20"/>
              </w:rPr>
            </w:pPr>
          </w:p>
        </w:tc>
        <w:tc>
          <w:tcPr>
            <w:tcW w:w="3307"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 xml:space="preserve">Биологические повреждения: червоточина (на любом </w:t>
            </w:r>
            <w:proofErr w:type="spellStart"/>
            <w:r w:rsidRPr="00C0325E">
              <w:rPr>
                <w:spacing w:val="-18"/>
                <w:szCs w:val="20"/>
              </w:rPr>
              <w:t>однометровом</w:t>
            </w:r>
            <w:proofErr w:type="spellEnd"/>
            <w:r w:rsidRPr="00C0325E">
              <w:rPr>
                <w:spacing w:val="-18"/>
                <w:szCs w:val="20"/>
              </w:rPr>
              <w:t xml:space="preserve"> участке длины)</w:t>
            </w:r>
          </w:p>
        </w:tc>
        <w:tc>
          <w:tcPr>
            <w:tcW w:w="3543"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должна быть не более 2</w:t>
            </w:r>
          </w:p>
        </w:tc>
        <w:tc>
          <w:tcPr>
            <w:tcW w:w="3686" w:type="dxa"/>
            <w:shd w:val="clear" w:color="auto" w:fill="auto"/>
            <w:vAlign w:val="center"/>
            <w:hideMark/>
          </w:tcPr>
          <w:p w:rsidR="00176CA5" w:rsidRPr="00C0325E" w:rsidRDefault="001D74CB" w:rsidP="00176CA5">
            <w:pPr>
              <w:spacing w:before="100" w:after="100"/>
              <w:jc w:val="center"/>
              <w:rPr>
                <w:spacing w:val="-18"/>
                <w:szCs w:val="20"/>
              </w:rPr>
            </w:pPr>
            <w:r>
              <w:rPr>
                <w:spacing w:val="-18"/>
                <w:szCs w:val="20"/>
              </w:rPr>
              <w:t>2</w:t>
            </w:r>
          </w:p>
        </w:tc>
        <w:tc>
          <w:tcPr>
            <w:tcW w:w="709"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 </w:t>
            </w:r>
          </w:p>
        </w:tc>
        <w:tc>
          <w:tcPr>
            <w:tcW w:w="283" w:type="dxa"/>
            <w:vMerge/>
            <w:shd w:val="clear" w:color="auto" w:fill="auto"/>
            <w:vAlign w:val="center"/>
            <w:hideMark/>
          </w:tcPr>
          <w:p w:rsidR="00176CA5" w:rsidRPr="00C0325E" w:rsidRDefault="00176CA5" w:rsidP="00176CA5">
            <w:pPr>
              <w:spacing w:before="100" w:after="100"/>
              <w:rPr>
                <w:spacing w:val="-18"/>
                <w:szCs w:val="20"/>
              </w:rPr>
            </w:pPr>
          </w:p>
        </w:tc>
      </w:tr>
      <w:tr w:rsidR="00176CA5" w:rsidRPr="00C0325E" w:rsidTr="0008793A">
        <w:trPr>
          <w:trHeight w:val="1701"/>
        </w:trPr>
        <w:tc>
          <w:tcPr>
            <w:tcW w:w="533" w:type="dxa"/>
            <w:vMerge/>
            <w:shd w:val="clear" w:color="auto" w:fill="auto"/>
            <w:vAlign w:val="center"/>
            <w:hideMark/>
          </w:tcPr>
          <w:p w:rsidR="00176CA5" w:rsidRPr="00C0325E" w:rsidRDefault="00176CA5" w:rsidP="00176CA5">
            <w:pPr>
              <w:spacing w:before="100" w:after="100"/>
              <w:rPr>
                <w:spacing w:val="-18"/>
                <w:szCs w:val="20"/>
              </w:rPr>
            </w:pPr>
          </w:p>
        </w:tc>
        <w:tc>
          <w:tcPr>
            <w:tcW w:w="2041" w:type="dxa"/>
            <w:vMerge/>
            <w:shd w:val="clear" w:color="auto" w:fill="auto"/>
            <w:vAlign w:val="center"/>
            <w:hideMark/>
          </w:tcPr>
          <w:p w:rsidR="00176CA5" w:rsidRPr="00C0325E" w:rsidRDefault="00176CA5" w:rsidP="00176CA5">
            <w:pPr>
              <w:spacing w:before="100" w:after="100"/>
              <w:rPr>
                <w:spacing w:val="-18"/>
                <w:szCs w:val="20"/>
              </w:rPr>
            </w:pPr>
          </w:p>
        </w:tc>
        <w:tc>
          <w:tcPr>
            <w:tcW w:w="1973" w:type="dxa"/>
            <w:vMerge/>
            <w:shd w:val="clear" w:color="auto" w:fill="auto"/>
            <w:vAlign w:val="center"/>
            <w:hideMark/>
          </w:tcPr>
          <w:p w:rsidR="00176CA5" w:rsidRPr="00C0325E" w:rsidRDefault="00176CA5" w:rsidP="00176CA5">
            <w:pPr>
              <w:spacing w:before="100" w:after="100"/>
              <w:rPr>
                <w:spacing w:val="-18"/>
                <w:szCs w:val="20"/>
              </w:rPr>
            </w:pPr>
          </w:p>
        </w:tc>
        <w:tc>
          <w:tcPr>
            <w:tcW w:w="3307"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Пиломатериалы по видам обработки</w:t>
            </w:r>
          </w:p>
        </w:tc>
        <w:tc>
          <w:tcPr>
            <w:tcW w:w="3543"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должны быть обрезные</w:t>
            </w:r>
          </w:p>
        </w:tc>
        <w:tc>
          <w:tcPr>
            <w:tcW w:w="3686" w:type="dxa"/>
            <w:shd w:val="clear" w:color="auto" w:fill="auto"/>
            <w:vAlign w:val="center"/>
            <w:hideMark/>
          </w:tcPr>
          <w:p w:rsidR="00176CA5" w:rsidRPr="00C0325E" w:rsidRDefault="001D74CB" w:rsidP="00176CA5">
            <w:pPr>
              <w:spacing w:before="100" w:after="100"/>
              <w:jc w:val="center"/>
              <w:rPr>
                <w:spacing w:val="-18"/>
                <w:szCs w:val="20"/>
              </w:rPr>
            </w:pPr>
            <w:r>
              <w:rPr>
                <w:spacing w:val="-18"/>
                <w:szCs w:val="20"/>
              </w:rPr>
              <w:t>обрезные</w:t>
            </w:r>
          </w:p>
        </w:tc>
        <w:tc>
          <w:tcPr>
            <w:tcW w:w="709"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 </w:t>
            </w:r>
          </w:p>
        </w:tc>
        <w:tc>
          <w:tcPr>
            <w:tcW w:w="283" w:type="dxa"/>
            <w:vMerge/>
            <w:shd w:val="clear" w:color="auto" w:fill="auto"/>
            <w:vAlign w:val="center"/>
            <w:hideMark/>
          </w:tcPr>
          <w:p w:rsidR="00176CA5" w:rsidRPr="00C0325E" w:rsidRDefault="00176CA5" w:rsidP="00176CA5">
            <w:pPr>
              <w:spacing w:before="100" w:after="100"/>
              <w:rPr>
                <w:spacing w:val="-18"/>
                <w:szCs w:val="20"/>
              </w:rPr>
            </w:pPr>
          </w:p>
        </w:tc>
      </w:tr>
      <w:tr w:rsidR="00176CA5" w:rsidRPr="00C0325E" w:rsidTr="0008793A">
        <w:trPr>
          <w:trHeight w:val="1701"/>
        </w:trPr>
        <w:tc>
          <w:tcPr>
            <w:tcW w:w="533" w:type="dxa"/>
            <w:vMerge/>
            <w:shd w:val="clear" w:color="auto" w:fill="auto"/>
            <w:vAlign w:val="center"/>
            <w:hideMark/>
          </w:tcPr>
          <w:p w:rsidR="00176CA5" w:rsidRPr="00C0325E" w:rsidRDefault="00176CA5" w:rsidP="00176CA5">
            <w:pPr>
              <w:spacing w:before="100" w:after="100"/>
              <w:rPr>
                <w:spacing w:val="-18"/>
                <w:szCs w:val="20"/>
              </w:rPr>
            </w:pPr>
          </w:p>
        </w:tc>
        <w:tc>
          <w:tcPr>
            <w:tcW w:w="2041" w:type="dxa"/>
            <w:vMerge/>
            <w:shd w:val="clear" w:color="auto" w:fill="auto"/>
            <w:vAlign w:val="center"/>
            <w:hideMark/>
          </w:tcPr>
          <w:p w:rsidR="00176CA5" w:rsidRPr="00C0325E" w:rsidRDefault="00176CA5" w:rsidP="00176CA5">
            <w:pPr>
              <w:spacing w:before="100" w:after="100"/>
              <w:rPr>
                <w:spacing w:val="-18"/>
                <w:szCs w:val="20"/>
              </w:rPr>
            </w:pPr>
          </w:p>
        </w:tc>
        <w:tc>
          <w:tcPr>
            <w:tcW w:w="1973" w:type="dxa"/>
            <w:vMerge/>
            <w:shd w:val="clear" w:color="auto" w:fill="auto"/>
            <w:vAlign w:val="center"/>
            <w:hideMark/>
          </w:tcPr>
          <w:p w:rsidR="00176CA5" w:rsidRPr="00C0325E" w:rsidRDefault="00176CA5" w:rsidP="00176CA5">
            <w:pPr>
              <w:spacing w:before="100" w:after="100"/>
              <w:rPr>
                <w:spacing w:val="-18"/>
                <w:szCs w:val="20"/>
              </w:rPr>
            </w:pPr>
          </w:p>
        </w:tc>
        <w:tc>
          <w:tcPr>
            <w:tcW w:w="3307"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Длина</w:t>
            </w:r>
          </w:p>
        </w:tc>
        <w:tc>
          <w:tcPr>
            <w:tcW w:w="3543"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должна быть 5.5; 4.0</w:t>
            </w:r>
          </w:p>
        </w:tc>
        <w:tc>
          <w:tcPr>
            <w:tcW w:w="3686" w:type="dxa"/>
            <w:shd w:val="clear" w:color="auto" w:fill="auto"/>
            <w:vAlign w:val="center"/>
            <w:hideMark/>
          </w:tcPr>
          <w:p w:rsidR="00176CA5" w:rsidRPr="00C0325E" w:rsidRDefault="001D74CB" w:rsidP="00176CA5">
            <w:pPr>
              <w:spacing w:before="100" w:after="100"/>
              <w:jc w:val="center"/>
              <w:rPr>
                <w:spacing w:val="-18"/>
                <w:szCs w:val="20"/>
              </w:rPr>
            </w:pPr>
            <w:r>
              <w:rPr>
                <w:spacing w:val="-18"/>
                <w:szCs w:val="20"/>
              </w:rPr>
              <w:t>4</w:t>
            </w:r>
          </w:p>
        </w:tc>
        <w:tc>
          <w:tcPr>
            <w:tcW w:w="709"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м</w:t>
            </w:r>
          </w:p>
        </w:tc>
        <w:tc>
          <w:tcPr>
            <w:tcW w:w="283" w:type="dxa"/>
            <w:vMerge/>
            <w:shd w:val="clear" w:color="auto" w:fill="auto"/>
            <w:vAlign w:val="center"/>
            <w:hideMark/>
          </w:tcPr>
          <w:p w:rsidR="00176CA5" w:rsidRPr="00C0325E" w:rsidRDefault="00176CA5" w:rsidP="00176CA5">
            <w:pPr>
              <w:spacing w:before="100" w:after="100"/>
              <w:rPr>
                <w:spacing w:val="-18"/>
                <w:szCs w:val="20"/>
              </w:rPr>
            </w:pPr>
          </w:p>
        </w:tc>
      </w:tr>
      <w:tr w:rsidR="00176CA5" w:rsidRPr="00C0325E" w:rsidTr="0008793A">
        <w:trPr>
          <w:trHeight w:val="1701"/>
        </w:trPr>
        <w:tc>
          <w:tcPr>
            <w:tcW w:w="533" w:type="dxa"/>
            <w:vMerge w:val="restart"/>
            <w:shd w:val="clear" w:color="auto" w:fill="auto"/>
            <w:hideMark/>
          </w:tcPr>
          <w:p w:rsidR="00176CA5" w:rsidRPr="00C0325E" w:rsidRDefault="00176CA5" w:rsidP="00176CA5">
            <w:pPr>
              <w:spacing w:before="100" w:after="100"/>
              <w:jc w:val="center"/>
              <w:rPr>
                <w:spacing w:val="-18"/>
                <w:szCs w:val="20"/>
              </w:rPr>
            </w:pPr>
            <w:r w:rsidRPr="00C0325E">
              <w:rPr>
                <w:spacing w:val="-18"/>
                <w:szCs w:val="20"/>
              </w:rPr>
              <w:t>45</w:t>
            </w:r>
          </w:p>
        </w:tc>
        <w:tc>
          <w:tcPr>
            <w:tcW w:w="2041" w:type="dxa"/>
            <w:vMerge w:val="restart"/>
            <w:shd w:val="clear" w:color="auto" w:fill="auto"/>
            <w:hideMark/>
          </w:tcPr>
          <w:p w:rsidR="00176CA5" w:rsidRPr="00C0325E" w:rsidRDefault="00176CA5" w:rsidP="00176CA5">
            <w:pPr>
              <w:spacing w:before="100" w:after="100"/>
              <w:jc w:val="center"/>
              <w:rPr>
                <w:spacing w:val="-18"/>
                <w:szCs w:val="20"/>
              </w:rPr>
            </w:pPr>
            <w:r w:rsidRPr="00C0325E">
              <w:rPr>
                <w:spacing w:val="-18"/>
                <w:szCs w:val="20"/>
              </w:rPr>
              <w:t>Проволока стальная вязальная</w:t>
            </w:r>
            <w:r w:rsidR="00383F3B">
              <w:rPr>
                <w:spacing w:val="-18"/>
                <w:szCs w:val="20"/>
              </w:rPr>
              <w:t>, ГОСТ</w:t>
            </w:r>
            <w:r w:rsidR="00383F3B" w:rsidRPr="00114264">
              <w:rPr>
                <w:spacing w:val="-18"/>
                <w:szCs w:val="20"/>
              </w:rPr>
              <w:t xml:space="preserve"> 3282-74</w:t>
            </w:r>
          </w:p>
        </w:tc>
        <w:tc>
          <w:tcPr>
            <w:tcW w:w="1973" w:type="dxa"/>
            <w:vMerge w:val="restart"/>
            <w:shd w:val="clear" w:color="auto" w:fill="auto"/>
            <w:hideMark/>
          </w:tcPr>
          <w:p w:rsidR="00176CA5" w:rsidRPr="00C0325E" w:rsidRDefault="00176CA5" w:rsidP="00176CA5">
            <w:pPr>
              <w:spacing w:before="100" w:after="100"/>
              <w:jc w:val="center"/>
              <w:rPr>
                <w:spacing w:val="-18"/>
                <w:szCs w:val="20"/>
              </w:rPr>
            </w:pPr>
            <w:r w:rsidRPr="00C0325E">
              <w:rPr>
                <w:spacing w:val="-18"/>
                <w:szCs w:val="20"/>
              </w:rPr>
              <w:t> </w:t>
            </w:r>
          </w:p>
        </w:tc>
        <w:tc>
          <w:tcPr>
            <w:tcW w:w="3307"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Масса проволоки в мотке, на катушке</w:t>
            </w:r>
          </w:p>
        </w:tc>
        <w:tc>
          <w:tcPr>
            <w:tcW w:w="3543"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должна быть более 2.0</w:t>
            </w:r>
          </w:p>
        </w:tc>
        <w:tc>
          <w:tcPr>
            <w:tcW w:w="3686" w:type="dxa"/>
            <w:shd w:val="clear" w:color="auto" w:fill="auto"/>
            <w:vAlign w:val="center"/>
            <w:hideMark/>
          </w:tcPr>
          <w:p w:rsidR="00383F3B" w:rsidRDefault="00383F3B" w:rsidP="00383F3B">
            <w:pPr>
              <w:spacing w:before="100" w:after="100"/>
              <w:jc w:val="center"/>
              <w:rPr>
                <w:spacing w:val="-18"/>
                <w:szCs w:val="20"/>
              </w:rPr>
            </w:pPr>
            <w:r>
              <w:rPr>
                <w:spacing w:val="-18"/>
                <w:szCs w:val="20"/>
              </w:rPr>
              <w:t>1,6: 2,1</w:t>
            </w:r>
          </w:p>
          <w:p w:rsidR="00383F3B" w:rsidRDefault="00383F3B" w:rsidP="00383F3B">
            <w:pPr>
              <w:spacing w:before="100" w:after="100"/>
              <w:jc w:val="center"/>
              <w:rPr>
                <w:spacing w:val="-18"/>
                <w:szCs w:val="20"/>
              </w:rPr>
            </w:pPr>
            <w:r>
              <w:rPr>
                <w:spacing w:val="-18"/>
                <w:szCs w:val="20"/>
              </w:rPr>
              <w:t>2,2: 5</w:t>
            </w:r>
          </w:p>
          <w:p w:rsidR="00383F3B" w:rsidRDefault="00383F3B" w:rsidP="00383F3B">
            <w:pPr>
              <w:spacing w:before="100" w:after="100"/>
              <w:jc w:val="center"/>
              <w:rPr>
                <w:spacing w:val="-18"/>
                <w:szCs w:val="20"/>
              </w:rPr>
            </w:pPr>
            <w:r>
              <w:rPr>
                <w:spacing w:val="-18"/>
                <w:szCs w:val="20"/>
              </w:rPr>
              <w:t>2,</w:t>
            </w:r>
            <w:r w:rsidR="00775C99">
              <w:rPr>
                <w:spacing w:val="-18"/>
                <w:szCs w:val="20"/>
              </w:rPr>
              <w:t>0</w:t>
            </w:r>
            <w:r>
              <w:rPr>
                <w:spacing w:val="-18"/>
                <w:szCs w:val="20"/>
              </w:rPr>
              <w:t xml:space="preserve">: </w:t>
            </w:r>
            <w:r w:rsidR="00775C99">
              <w:rPr>
                <w:spacing w:val="-18"/>
                <w:szCs w:val="20"/>
              </w:rPr>
              <w:t>2,3</w:t>
            </w:r>
          </w:p>
          <w:p w:rsidR="00176CA5" w:rsidRPr="00C0325E" w:rsidRDefault="00383F3B" w:rsidP="00383F3B">
            <w:pPr>
              <w:spacing w:before="100" w:after="100"/>
              <w:jc w:val="center"/>
              <w:rPr>
                <w:spacing w:val="-18"/>
                <w:szCs w:val="20"/>
              </w:rPr>
            </w:pPr>
            <w:r>
              <w:rPr>
                <w:spacing w:val="-18"/>
                <w:szCs w:val="20"/>
              </w:rPr>
              <w:t>3: 6,3</w:t>
            </w:r>
          </w:p>
        </w:tc>
        <w:tc>
          <w:tcPr>
            <w:tcW w:w="709"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кг</w:t>
            </w:r>
          </w:p>
        </w:tc>
        <w:tc>
          <w:tcPr>
            <w:tcW w:w="283" w:type="dxa"/>
            <w:vMerge w:val="restart"/>
            <w:shd w:val="clear" w:color="auto" w:fill="auto"/>
            <w:hideMark/>
          </w:tcPr>
          <w:p w:rsidR="00176CA5" w:rsidRPr="00C0325E" w:rsidRDefault="00176CA5" w:rsidP="00176CA5">
            <w:pPr>
              <w:spacing w:before="100" w:after="100"/>
              <w:jc w:val="center"/>
              <w:rPr>
                <w:spacing w:val="-18"/>
                <w:szCs w:val="20"/>
              </w:rPr>
            </w:pPr>
            <w:r w:rsidRPr="00C0325E">
              <w:rPr>
                <w:spacing w:val="-18"/>
                <w:szCs w:val="20"/>
              </w:rPr>
              <w:t> </w:t>
            </w:r>
          </w:p>
        </w:tc>
      </w:tr>
      <w:tr w:rsidR="00176CA5" w:rsidRPr="00C0325E" w:rsidTr="0008793A">
        <w:trPr>
          <w:trHeight w:val="1701"/>
        </w:trPr>
        <w:tc>
          <w:tcPr>
            <w:tcW w:w="533" w:type="dxa"/>
            <w:vMerge/>
            <w:shd w:val="clear" w:color="auto" w:fill="auto"/>
            <w:vAlign w:val="center"/>
            <w:hideMark/>
          </w:tcPr>
          <w:p w:rsidR="00176CA5" w:rsidRPr="00C0325E" w:rsidRDefault="00176CA5" w:rsidP="00176CA5">
            <w:pPr>
              <w:spacing w:before="100" w:after="100"/>
              <w:rPr>
                <w:spacing w:val="-18"/>
                <w:szCs w:val="20"/>
              </w:rPr>
            </w:pPr>
          </w:p>
        </w:tc>
        <w:tc>
          <w:tcPr>
            <w:tcW w:w="2041" w:type="dxa"/>
            <w:vMerge/>
            <w:shd w:val="clear" w:color="auto" w:fill="auto"/>
            <w:vAlign w:val="center"/>
            <w:hideMark/>
          </w:tcPr>
          <w:p w:rsidR="00176CA5" w:rsidRPr="00C0325E" w:rsidRDefault="00176CA5" w:rsidP="00176CA5">
            <w:pPr>
              <w:spacing w:before="100" w:after="100"/>
              <w:rPr>
                <w:spacing w:val="-18"/>
                <w:szCs w:val="20"/>
              </w:rPr>
            </w:pPr>
          </w:p>
        </w:tc>
        <w:tc>
          <w:tcPr>
            <w:tcW w:w="1973" w:type="dxa"/>
            <w:vMerge/>
            <w:shd w:val="clear" w:color="auto" w:fill="auto"/>
            <w:vAlign w:val="center"/>
            <w:hideMark/>
          </w:tcPr>
          <w:p w:rsidR="00176CA5" w:rsidRPr="00C0325E" w:rsidRDefault="00176CA5" w:rsidP="00176CA5">
            <w:pPr>
              <w:spacing w:before="100" w:after="100"/>
              <w:rPr>
                <w:spacing w:val="-18"/>
                <w:szCs w:val="20"/>
              </w:rPr>
            </w:pPr>
          </w:p>
        </w:tc>
        <w:tc>
          <w:tcPr>
            <w:tcW w:w="3307"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Группа по временному сопротивлению разрыву</w:t>
            </w:r>
          </w:p>
        </w:tc>
        <w:tc>
          <w:tcPr>
            <w:tcW w:w="3543"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должна быть I или II и не нормируется</w:t>
            </w:r>
          </w:p>
        </w:tc>
        <w:tc>
          <w:tcPr>
            <w:tcW w:w="3686" w:type="dxa"/>
            <w:shd w:val="clear" w:color="auto" w:fill="auto"/>
            <w:vAlign w:val="center"/>
            <w:hideMark/>
          </w:tcPr>
          <w:p w:rsidR="0025318A" w:rsidRDefault="0025318A" w:rsidP="00383F3B">
            <w:pPr>
              <w:spacing w:before="100" w:after="100"/>
              <w:jc w:val="center"/>
              <w:rPr>
                <w:spacing w:val="-18"/>
                <w:szCs w:val="20"/>
              </w:rPr>
            </w:pPr>
            <w:r w:rsidRPr="009D3C2A">
              <w:rPr>
                <w:spacing w:val="-18"/>
                <w:szCs w:val="20"/>
              </w:rPr>
              <w:t>термически необработанная</w:t>
            </w:r>
            <w:r>
              <w:rPr>
                <w:spacing w:val="-18"/>
                <w:szCs w:val="20"/>
              </w:rPr>
              <w:t>: Группа 1</w:t>
            </w:r>
          </w:p>
          <w:p w:rsidR="00383F3B" w:rsidRDefault="00383F3B" w:rsidP="00383F3B">
            <w:pPr>
              <w:spacing w:before="100" w:after="100"/>
              <w:jc w:val="center"/>
              <w:rPr>
                <w:spacing w:val="-18"/>
                <w:szCs w:val="20"/>
              </w:rPr>
            </w:pPr>
            <w:r>
              <w:rPr>
                <w:spacing w:val="-18"/>
                <w:szCs w:val="20"/>
              </w:rPr>
              <w:t xml:space="preserve">термически обработанная: не нормируется; </w:t>
            </w:r>
          </w:p>
          <w:p w:rsidR="00176CA5" w:rsidRPr="00C0325E" w:rsidRDefault="00176CA5" w:rsidP="00383F3B">
            <w:pPr>
              <w:spacing w:before="100" w:after="100"/>
              <w:jc w:val="center"/>
              <w:rPr>
                <w:spacing w:val="-18"/>
                <w:szCs w:val="20"/>
              </w:rPr>
            </w:pPr>
          </w:p>
        </w:tc>
        <w:tc>
          <w:tcPr>
            <w:tcW w:w="709"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 </w:t>
            </w:r>
          </w:p>
        </w:tc>
        <w:tc>
          <w:tcPr>
            <w:tcW w:w="283" w:type="dxa"/>
            <w:vMerge/>
            <w:shd w:val="clear" w:color="auto" w:fill="auto"/>
            <w:vAlign w:val="center"/>
            <w:hideMark/>
          </w:tcPr>
          <w:p w:rsidR="00176CA5" w:rsidRPr="00C0325E" w:rsidRDefault="00176CA5" w:rsidP="00176CA5">
            <w:pPr>
              <w:spacing w:before="100" w:after="100"/>
              <w:rPr>
                <w:spacing w:val="-18"/>
                <w:szCs w:val="20"/>
              </w:rPr>
            </w:pPr>
          </w:p>
        </w:tc>
      </w:tr>
      <w:tr w:rsidR="00176CA5" w:rsidRPr="00C0325E" w:rsidTr="0008793A">
        <w:trPr>
          <w:trHeight w:val="1701"/>
        </w:trPr>
        <w:tc>
          <w:tcPr>
            <w:tcW w:w="533" w:type="dxa"/>
            <w:vMerge/>
            <w:shd w:val="clear" w:color="auto" w:fill="auto"/>
            <w:vAlign w:val="center"/>
            <w:hideMark/>
          </w:tcPr>
          <w:p w:rsidR="00176CA5" w:rsidRPr="00C0325E" w:rsidRDefault="00176CA5" w:rsidP="00176CA5">
            <w:pPr>
              <w:spacing w:before="100" w:after="100"/>
              <w:rPr>
                <w:spacing w:val="-18"/>
                <w:szCs w:val="20"/>
              </w:rPr>
            </w:pPr>
          </w:p>
        </w:tc>
        <w:tc>
          <w:tcPr>
            <w:tcW w:w="2041" w:type="dxa"/>
            <w:vMerge/>
            <w:shd w:val="clear" w:color="auto" w:fill="auto"/>
            <w:vAlign w:val="center"/>
            <w:hideMark/>
          </w:tcPr>
          <w:p w:rsidR="00176CA5" w:rsidRPr="00C0325E" w:rsidRDefault="00176CA5" w:rsidP="00176CA5">
            <w:pPr>
              <w:spacing w:before="100" w:after="100"/>
              <w:rPr>
                <w:spacing w:val="-18"/>
                <w:szCs w:val="20"/>
              </w:rPr>
            </w:pPr>
          </w:p>
        </w:tc>
        <w:tc>
          <w:tcPr>
            <w:tcW w:w="1973" w:type="dxa"/>
            <w:vMerge/>
            <w:shd w:val="clear" w:color="auto" w:fill="auto"/>
            <w:vAlign w:val="center"/>
            <w:hideMark/>
          </w:tcPr>
          <w:p w:rsidR="00176CA5" w:rsidRPr="00C0325E" w:rsidRDefault="00176CA5" w:rsidP="00176CA5">
            <w:pPr>
              <w:spacing w:before="100" w:after="100"/>
              <w:rPr>
                <w:spacing w:val="-18"/>
                <w:szCs w:val="20"/>
              </w:rPr>
            </w:pPr>
          </w:p>
        </w:tc>
        <w:tc>
          <w:tcPr>
            <w:tcW w:w="3307"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Проволока по виду поверхности</w:t>
            </w:r>
          </w:p>
        </w:tc>
        <w:tc>
          <w:tcPr>
            <w:tcW w:w="3543"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должна быть с покрытием</w:t>
            </w:r>
          </w:p>
        </w:tc>
        <w:tc>
          <w:tcPr>
            <w:tcW w:w="3686" w:type="dxa"/>
            <w:shd w:val="clear" w:color="auto" w:fill="auto"/>
            <w:vAlign w:val="center"/>
            <w:hideMark/>
          </w:tcPr>
          <w:p w:rsidR="00176CA5" w:rsidRPr="00C0325E" w:rsidRDefault="00383F3B" w:rsidP="00176CA5">
            <w:pPr>
              <w:spacing w:before="100" w:after="100"/>
              <w:jc w:val="center"/>
              <w:rPr>
                <w:spacing w:val="-18"/>
                <w:szCs w:val="20"/>
              </w:rPr>
            </w:pPr>
            <w:r w:rsidRPr="009D3C2A">
              <w:rPr>
                <w:spacing w:val="-18"/>
                <w:szCs w:val="20"/>
              </w:rPr>
              <w:t>с покрытием</w:t>
            </w:r>
          </w:p>
        </w:tc>
        <w:tc>
          <w:tcPr>
            <w:tcW w:w="709"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 </w:t>
            </w:r>
          </w:p>
        </w:tc>
        <w:tc>
          <w:tcPr>
            <w:tcW w:w="283" w:type="dxa"/>
            <w:vMerge/>
            <w:shd w:val="clear" w:color="auto" w:fill="auto"/>
            <w:vAlign w:val="center"/>
            <w:hideMark/>
          </w:tcPr>
          <w:p w:rsidR="00176CA5" w:rsidRPr="00C0325E" w:rsidRDefault="00176CA5" w:rsidP="00176CA5">
            <w:pPr>
              <w:spacing w:before="100" w:after="100"/>
              <w:rPr>
                <w:spacing w:val="-18"/>
                <w:szCs w:val="20"/>
              </w:rPr>
            </w:pPr>
          </w:p>
        </w:tc>
      </w:tr>
      <w:tr w:rsidR="00176CA5" w:rsidRPr="00C0325E" w:rsidTr="0008793A">
        <w:trPr>
          <w:trHeight w:val="1701"/>
        </w:trPr>
        <w:tc>
          <w:tcPr>
            <w:tcW w:w="533" w:type="dxa"/>
            <w:vMerge/>
            <w:shd w:val="clear" w:color="auto" w:fill="auto"/>
            <w:vAlign w:val="center"/>
            <w:hideMark/>
          </w:tcPr>
          <w:p w:rsidR="00176CA5" w:rsidRPr="00C0325E" w:rsidRDefault="00176CA5" w:rsidP="00176CA5">
            <w:pPr>
              <w:spacing w:before="100" w:after="100"/>
              <w:rPr>
                <w:spacing w:val="-18"/>
                <w:szCs w:val="20"/>
              </w:rPr>
            </w:pPr>
          </w:p>
        </w:tc>
        <w:tc>
          <w:tcPr>
            <w:tcW w:w="2041" w:type="dxa"/>
            <w:vMerge/>
            <w:shd w:val="clear" w:color="auto" w:fill="auto"/>
            <w:vAlign w:val="center"/>
            <w:hideMark/>
          </w:tcPr>
          <w:p w:rsidR="00176CA5" w:rsidRPr="00C0325E" w:rsidRDefault="00176CA5" w:rsidP="00176CA5">
            <w:pPr>
              <w:spacing w:before="100" w:after="100"/>
              <w:rPr>
                <w:spacing w:val="-18"/>
                <w:szCs w:val="20"/>
              </w:rPr>
            </w:pPr>
          </w:p>
        </w:tc>
        <w:tc>
          <w:tcPr>
            <w:tcW w:w="1973" w:type="dxa"/>
            <w:vMerge/>
            <w:shd w:val="clear" w:color="auto" w:fill="auto"/>
            <w:vAlign w:val="center"/>
            <w:hideMark/>
          </w:tcPr>
          <w:p w:rsidR="00176CA5" w:rsidRPr="00C0325E" w:rsidRDefault="00176CA5" w:rsidP="00176CA5">
            <w:pPr>
              <w:spacing w:before="100" w:after="100"/>
              <w:rPr>
                <w:spacing w:val="-18"/>
                <w:szCs w:val="20"/>
              </w:rPr>
            </w:pPr>
          </w:p>
        </w:tc>
        <w:tc>
          <w:tcPr>
            <w:tcW w:w="3307"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Поверхностная плотность цинка</w:t>
            </w:r>
          </w:p>
        </w:tc>
        <w:tc>
          <w:tcPr>
            <w:tcW w:w="3543"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должна быть от 50</w:t>
            </w:r>
          </w:p>
        </w:tc>
        <w:tc>
          <w:tcPr>
            <w:tcW w:w="3686" w:type="dxa"/>
            <w:shd w:val="clear" w:color="auto" w:fill="auto"/>
            <w:vAlign w:val="center"/>
            <w:hideMark/>
          </w:tcPr>
          <w:p w:rsidR="00383F3B" w:rsidRDefault="00383F3B" w:rsidP="00383F3B">
            <w:pPr>
              <w:spacing w:before="100" w:after="100"/>
              <w:jc w:val="center"/>
              <w:rPr>
                <w:spacing w:val="-18"/>
                <w:szCs w:val="20"/>
              </w:rPr>
            </w:pPr>
            <w:r>
              <w:rPr>
                <w:spacing w:val="-18"/>
                <w:szCs w:val="20"/>
              </w:rPr>
              <w:t>1,6: 51</w:t>
            </w:r>
          </w:p>
          <w:p w:rsidR="00383F3B" w:rsidRDefault="00383F3B" w:rsidP="00383F3B">
            <w:pPr>
              <w:spacing w:before="100" w:after="100"/>
              <w:jc w:val="center"/>
              <w:rPr>
                <w:spacing w:val="-18"/>
                <w:szCs w:val="20"/>
              </w:rPr>
            </w:pPr>
            <w:r>
              <w:rPr>
                <w:spacing w:val="-18"/>
                <w:szCs w:val="20"/>
              </w:rPr>
              <w:t>2,2: 60</w:t>
            </w:r>
          </w:p>
          <w:p w:rsidR="00383F3B" w:rsidRDefault="00383F3B" w:rsidP="00383F3B">
            <w:pPr>
              <w:spacing w:before="100" w:after="100"/>
              <w:jc w:val="center"/>
              <w:rPr>
                <w:spacing w:val="-18"/>
                <w:szCs w:val="20"/>
              </w:rPr>
            </w:pPr>
            <w:r>
              <w:rPr>
                <w:spacing w:val="-18"/>
                <w:szCs w:val="20"/>
              </w:rPr>
              <w:t>2,</w:t>
            </w:r>
            <w:r w:rsidR="00775C99">
              <w:rPr>
                <w:spacing w:val="-18"/>
                <w:szCs w:val="20"/>
              </w:rPr>
              <w:t>0</w:t>
            </w:r>
            <w:r>
              <w:rPr>
                <w:spacing w:val="-18"/>
                <w:szCs w:val="20"/>
              </w:rPr>
              <w:t>: 60</w:t>
            </w:r>
          </w:p>
          <w:p w:rsidR="00176CA5" w:rsidRPr="00C0325E" w:rsidRDefault="00383F3B" w:rsidP="00383F3B">
            <w:pPr>
              <w:spacing w:before="100" w:after="100"/>
              <w:jc w:val="center"/>
              <w:rPr>
                <w:spacing w:val="-18"/>
                <w:szCs w:val="20"/>
              </w:rPr>
            </w:pPr>
            <w:r>
              <w:rPr>
                <w:spacing w:val="-18"/>
                <w:szCs w:val="20"/>
              </w:rPr>
              <w:t>3: 70</w:t>
            </w:r>
          </w:p>
        </w:tc>
        <w:tc>
          <w:tcPr>
            <w:tcW w:w="709"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г/м</w:t>
            </w:r>
            <w:r w:rsidRPr="00C0325E">
              <w:rPr>
                <w:spacing w:val="-18"/>
                <w:szCs w:val="20"/>
                <w:vertAlign w:val="superscript"/>
              </w:rPr>
              <w:t>2</w:t>
            </w:r>
          </w:p>
        </w:tc>
        <w:tc>
          <w:tcPr>
            <w:tcW w:w="283" w:type="dxa"/>
            <w:vMerge/>
            <w:shd w:val="clear" w:color="auto" w:fill="auto"/>
            <w:vAlign w:val="center"/>
            <w:hideMark/>
          </w:tcPr>
          <w:p w:rsidR="00176CA5" w:rsidRPr="00C0325E" w:rsidRDefault="00176CA5" w:rsidP="00176CA5">
            <w:pPr>
              <w:spacing w:before="100" w:after="100"/>
              <w:rPr>
                <w:spacing w:val="-18"/>
                <w:szCs w:val="20"/>
              </w:rPr>
            </w:pPr>
          </w:p>
        </w:tc>
      </w:tr>
      <w:tr w:rsidR="00176CA5" w:rsidRPr="00C0325E" w:rsidTr="0008793A">
        <w:trPr>
          <w:trHeight w:val="1701"/>
        </w:trPr>
        <w:tc>
          <w:tcPr>
            <w:tcW w:w="533" w:type="dxa"/>
            <w:vMerge/>
            <w:shd w:val="clear" w:color="auto" w:fill="auto"/>
            <w:vAlign w:val="center"/>
            <w:hideMark/>
          </w:tcPr>
          <w:p w:rsidR="00176CA5" w:rsidRPr="00C0325E" w:rsidRDefault="00176CA5" w:rsidP="00176CA5">
            <w:pPr>
              <w:spacing w:before="100" w:after="100"/>
              <w:rPr>
                <w:spacing w:val="-18"/>
                <w:szCs w:val="20"/>
              </w:rPr>
            </w:pPr>
          </w:p>
        </w:tc>
        <w:tc>
          <w:tcPr>
            <w:tcW w:w="2041" w:type="dxa"/>
            <w:vMerge/>
            <w:shd w:val="clear" w:color="auto" w:fill="auto"/>
            <w:vAlign w:val="center"/>
            <w:hideMark/>
          </w:tcPr>
          <w:p w:rsidR="00176CA5" w:rsidRPr="00C0325E" w:rsidRDefault="00176CA5" w:rsidP="00176CA5">
            <w:pPr>
              <w:spacing w:before="100" w:after="100"/>
              <w:rPr>
                <w:spacing w:val="-18"/>
                <w:szCs w:val="20"/>
              </w:rPr>
            </w:pPr>
          </w:p>
        </w:tc>
        <w:tc>
          <w:tcPr>
            <w:tcW w:w="1973" w:type="dxa"/>
            <w:vMerge/>
            <w:shd w:val="clear" w:color="auto" w:fill="auto"/>
            <w:vAlign w:val="center"/>
            <w:hideMark/>
          </w:tcPr>
          <w:p w:rsidR="00176CA5" w:rsidRPr="00C0325E" w:rsidRDefault="00176CA5" w:rsidP="00176CA5">
            <w:pPr>
              <w:spacing w:before="100" w:after="100"/>
              <w:rPr>
                <w:spacing w:val="-18"/>
                <w:szCs w:val="20"/>
              </w:rPr>
            </w:pPr>
          </w:p>
        </w:tc>
        <w:tc>
          <w:tcPr>
            <w:tcW w:w="3307"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Проволока по виду обработки</w:t>
            </w:r>
          </w:p>
        </w:tc>
        <w:tc>
          <w:tcPr>
            <w:tcW w:w="3543"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должна быть термически обработанная, термически необработанная</w:t>
            </w:r>
          </w:p>
        </w:tc>
        <w:tc>
          <w:tcPr>
            <w:tcW w:w="3686" w:type="dxa"/>
            <w:shd w:val="clear" w:color="auto" w:fill="auto"/>
            <w:vAlign w:val="center"/>
            <w:hideMark/>
          </w:tcPr>
          <w:p w:rsidR="00176CA5" w:rsidRPr="00C0325E" w:rsidRDefault="00383F3B" w:rsidP="00176CA5">
            <w:pPr>
              <w:spacing w:before="100" w:after="100"/>
              <w:jc w:val="center"/>
              <w:rPr>
                <w:spacing w:val="-18"/>
                <w:szCs w:val="20"/>
              </w:rPr>
            </w:pPr>
            <w:r w:rsidRPr="009D3C2A">
              <w:rPr>
                <w:spacing w:val="-18"/>
                <w:szCs w:val="20"/>
              </w:rPr>
              <w:t>термически обработанная</w:t>
            </w:r>
            <w:r>
              <w:rPr>
                <w:spacing w:val="-18"/>
                <w:szCs w:val="20"/>
              </w:rPr>
              <w:t xml:space="preserve"> и </w:t>
            </w:r>
            <w:r w:rsidRPr="009D3C2A">
              <w:rPr>
                <w:spacing w:val="-18"/>
                <w:szCs w:val="20"/>
              </w:rPr>
              <w:t>термически необработанная</w:t>
            </w:r>
          </w:p>
        </w:tc>
        <w:tc>
          <w:tcPr>
            <w:tcW w:w="709"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 </w:t>
            </w:r>
          </w:p>
        </w:tc>
        <w:tc>
          <w:tcPr>
            <w:tcW w:w="283" w:type="dxa"/>
            <w:vMerge/>
            <w:shd w:val="clear" w:color="auto" w:fill="auto"/>
            <w:vAlign w:val="center"/>
            <w:hideMark/>
          </w:tcPr>
          <w:p w:rsidR="00176CA5" w:rsidRPr="00C0325E" w:rsidRDefault="00176CA5" w:rsidP="00176CA5">
            <w:pPr>
              <w:spacing w:before="100" w:after="100"/>
              <w:rPr>
                <w:spacing w:val="-18"/>
                <w:szCs w:val="20"/>
              </w:rPr>
            </w:pPr>
          </w:p>
        </w:tc>
      </w:tr>
      <w:tr w:rsidR="00176CA5" w:rsidRPr="00C0325E" w:rsidTr="0008793A">
        <w:trPr>
          <w:trHeight w:val="1701"/>
        </w:trPr>
        <w:tc>
          <w:tcPr>
            <w:tcW w:w="533" w:type="dxa"/>
            <w:vMerge/>
            <w:shd w:val="clear" w:color="auto" w:fill="auto"/>
            <w:vAlign w:val="center"/>
            <w:hideMark/>
          </w:tcPr>
          <w:p w:rsidR="00176CA5" w:rsidRPr="00C0325E" w:rsidRDefault="00176CA5" w:rsidP="00176CA5">
            <w:pPr>
              <w:spacing w:before="100" w:after="100"/>
              <w:rPr>
                <w:spacing w:val="-18"/>
                <w:szCs w:val="20"/>
              </w:rPr>
            </w:pPr>
          </w:p>
        </w:tc>
        <w:tc>
          <w:tcPr>
            <w:tcW w:w="2041" w:type="dxa"/>
            <w:vMerge/>
            <w:shd w:val="clear" w:color="auto" w:fill="auto"/>
            <w:vAlign w:val="center"/>
            <w:hideMark/>
          </w:tcPr>
          <w:p w:rsidR="00176CA5" w:rsidRPr="00C0325E" w:rsidRDefault="00176CA5" w:rsidP="00176CA5">
            <w:pPr>
              <w:spacing w:before="100" w:after="100"/>
              <w:rPr>
                <w:spacing w:val="-18"/>
                <w:szCs w:val="20"/>
              </w:rPr>
            </w:pPr>
          </w:p>
        </w:tc>
        <w:tc>
          <w:tcPr>
            <w:tcW w:w="1973" w:type="dxa"/>
            <w:vMerge/>
            <w:shd w:val="clear" w:color="auto" w:fill="auto"/>
            <w:vAlign w:val="center"/>
            <w:hideMark/>
          </w:tcPr>
          <w:p w:rsidR="00176CA5" w:rsidRPr="00C0325E" w:rsidRDefault="00176CA5" w:rsidP="00176CA5">
            <w:pPr>
              <w:spacing w:before="100" w:after="100"/>
              <w:rPr>
                <w:spacing w:val="-18"/>
                <w:szCs w:val="20"/>
              </w:rPr>
            </w:pPr>
          </w:p>
        </w:tc>
        <w:tc>
          <w:tcPr>
            <w:tcW w:w="3307"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Относительное удлинение δ</w:t>
            </w:r>
            <w:r w:rsidRPr="00C0325E">
              <w:rPr>
                <w:spacing w:val="-18"/>
                <w:szCs w:val="20"/>
                <w:vertAlign w:val="subscript"/>
              </w:rPr>
              <w:t>100</w:t>
            </w:r>
          </w:p>
        </w:tc>
        <w:tc>
          <w:tcPr>
            <w:tcW w:w="3543"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должно быть не менее 12, не нормируется</w:t>
            </w:r>
          </w:p>
        </w:tc>
        <w:tc>
          <w:tcPr>
            <w:tcW w:w="3686" w:type="dxa"/>
            <w:shd w:val="clear" w:color="auto" w:fill="auto"/>
            <w:vAlign w:val="center"/>
            <w:hideMark/>
          </w:tcPr>
          <w:p w:rsidR="00D55139" w:rsidRDefault="00D55139" w:rsidP="00383F3B">
            <w:pPr>
              <w:spacing w:before="100" w:after="100"/>
              <w:jc w:val="center"/>
              <w:rPr>
                <w:spacing w:val="-18"/>
                <w:szCs w:val="20"/>
              </w:rPr>
            </w:pPr>
            <w:r>
              <w:rPr>
                <w:spacing w:val="-18"/>
                <w:szCs w:val="20"/>
              </w:rPr>
              <w:t>Термически обработанная:</w:t>
            </w:r>
          </w:p>
          <w:p w:rsidR="00383F3B" w:rsidRDefault="00383F3B" w:rsidP="00383F3B">
            <w:pPr>
              <w:spacing w:before="100" w:after="100"/>
              <w:jc w:val="center"/>
              <w:rPr>
                <w:spacing w:val="-18"/>
                <w:szCs w:val="20"/>
              </w:rPr>
            </w:pPr>
            <w:r>
              <w:rPr>
                <w:spacing w:val="-18"/>
                <w:szCs w:val="20"/>
              </w:rPr>
              <w:t>1,6: 12</w:t>
            </w:r>
          </w:p>
          <w:p w:rsidR="00383F3B" w:rsidRDefault="00383F3B" w:rsidP="00383F3B">
            <w:pPr>
              <w:spacing w:before="100" w:after="100"/>
              <w:jc w:val="center"/>
              <w:rPr>
                <w:spacing w:val="-18"/>
                <w:szCs w:val="20"/>
              </w:rPr>
            </w:pPr>
            <w:r>
              <w:rPr>
                <w:spacing w:val="-18"/>
                <w:szCs w:val="20"/>
              </w:rPr>
              <w:t>2,2: 12</w:t>
            </w:r>
          </w:p>
          <w:p w:rsidR="00383F3B" w:rsidRDefault="00383F3B" w:rsidP="00383F3B">
            <w:pPr>
              <w:spacing w:before="100" w:after="100"/>
              <w:jc w:val="center"/>
              <w:rPr>
                <w:spacing w:val="-18"/>
                <w:szCs w:val="20"/>
              </w:rPr>
            </w:pPr>
            <w:r>
              <w:rPr>
                <w:spacing w:val="-18"/>
                <w:szCs w:val="20"/>
              </w:rPr>
              <w:t>2,</w:t>
            </w:r>
            <w:r w:rsidR="00775C99">
              <w:rPr>
                <w:spacing w:val="-18"/>
                <w:szCs w:val="20"/>
              </w:rPr>
              <w:t>0</w:t>
            </w:r>
            <w:r>
              <w:rPr>
                <w:spacing w:val="-18"/>
                <w:szCs w:val="20"/>
              </w:rPr>
              <w:t>: 12</w:t>
            </w:r>
          </w:p>
          <w:p w:rsidR="00383F3B" w:rsidRDefault="00383F3B" w:rsidP="00383F3B">
            <w:pPr>
              <w:spacing w:before="100" w:after="100"/>
              <w:jc w:val="center"/>
              <w:rPr>
                <w:spacing w:val="-18"/>
                <w:szCs w:val="20"/>
              </w:rPr>
            </w:pPr>
            <w:r>
              <w:rPr>
                <w:spacing w:val="-18"/>
                <w:szCs w:val="20"/>
              </w:rPr>
              <w:t>3: 18</w:t>
            </w:r>
          </w:p>
          <w:p w:rsidR="00176CA5" w:rsidRPr="00C0325E" w:rsidRDefault="00775C99" w:rsidP="00775C99">
            <w:pPr>
              <w:spacing w:before="100" w:after="100"/>
              <w:jc w:val="center"/>
              <w:rPr>
                <w:spacing w:val="-18"/>
                <w:szCs w:val="20"/>
              </w:rPr>
            </w:pPr>
            <w:r>
              <w:rPr>
                <w:spacing w:val="-18"/>
                <w:szCs w:val="20"/>
              </w:rPr>
              <w:t>Для термически необработанной проволоки п</w:t>
            </w:r>
            <w:r w:rsidR="00383F3B" w:rsidRPr="00A55099">
              <w:rPr>
                <w:spacing w:val="-18"/>
                <w:szCs w:val="20"/>
              </w:rPr>
              <w:t xml:space="preserve">о ГОСТ 3282-74 относительное удлинение </w:t>
            </w:r>
            <w:r>
              <w:rPr>
                <w:spacing w:val="-18"/>
                <w:szCs w:val="20"/>
              </w:rPr>
              <w:t>не нормируется</w:t>
            </w:r>
          </w:p>
        </w:tc>
        <w:tc>
          <w:tcPr>
            <w:tcW w:w="709"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w:t>
            </w:r>
          </w:p>
        </w:tc>
        <w:tc>
          <w:tcPr>
            <w:tcW w:w="283" w:type="dxa"/>
            <w:vMerge/>
            <w:shd w:val="clear" w:color="auto" w:fill="auto"/>
            <w:vAlign w:val="center"/>
            <w:hideMark/>
          </w:tcPr>
          <w:p w:rsidR="00176CA5" w:rsidRPr="00C0325E" w:rsidRDefault="00176CA5" w:rsidP="00176CA5">
            <w:pPr>
              <w:spacing w:before="100" w:after="100"/>
              <w:rPr>
                <w:spacing w:val="-18"/>
                <w:szCs w:val="20"/>
              </w:rPr>
            </w:pPr>
          </w:p>
        </w:tc>
      </w:tr>
      <w:tr w:rsidR="00176CA5" w:rsidRPr="00C0325E" w:rsidTr="0008793A">
        <w:trPr>
          <w:trHeight w:val="1701"/>
        </w:trPr>
        <w:tc>
          <w:tcPr>
            <w:tcW w:w="533" w:type="dxa"/>
            <w:vMerge/>
            <w:shd w:val="clear" w:color="auto" w:fill="auto"/>
            <w:vAlign w:val="center"/>
            <w:hideMark/>
          </w:tcPr>
          <w:p w:rsidR="00176CA5" w:rsidRPr="00C0325E" w:rsidRDefault="00176CA5" w:rsidP="00176CA5">
            <w:pPr>
              <w:spacing w:before="100" w:after="100"/>
              <w:rPr>
                <w:spacing w:val="-18"/>
                <w:szCs w:val="20"/>
              </w:rPr>
            </w:pPr>
          </w:p>
        </w:tc>
        <w:tc>
          <w:tcPr>
            <w:tcW w:w="2041" w:type="dxa"/>
            <w:vMerge/>
            <w:shd w:val="clear" w:color="auto" w:fill="auto"/>
            <w:vAlign w:val="center"/>
            <w:hideMark/>
          </w:tcPr>
          <w:p w:rsidR="00176CA5" w:rsidRPr="00C0325E" w:rsidRDefault="00176CA5" w:rsidP="00176CA5">
            <w:pPr>
              <w:spacing w:before="100" w:after="100"/>
              <w:rPr>
                <w:spacing w:val="-18"/>
                <w:szCs w:val="20"/>
              </w:rPr>
            </w:pPr>
          </w:p>
        </w:tc>
        <w:tc>
          <w:tcPr>
            <w:tcW w:w="1973" w:type="dxa"/>
            <w:vMerge/>
            <w:shd w:val="clear" w:color="auto" w:fill="auto"/>
            <w:vAlign w:val="center"/>
            <w:hideMark/>
          </w:tcPr>
          <w:p w:rsidR="00176CA5" w:rsidRPr="00C0325E" w:rsidRDefault="00176CA5" w:rsidP="00176CA5">
            <w:pPr>
              <w:spacing w:before="100" w:after="100"/>
              <w:rPr>
                <w:spacing w:val="-18"/>
                <w:szCs w:val="20"/>
              </w:rPr>
            </w:pPr>
          </w:p>
        </w:tc>
        <w:tc>
          <w:tcPr>
            <w:tcW w:w="3307"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Предельное отклонение по диаметру</w:t>
            </w:r>
          </w:p>
        </w:tc>
        <w:tc>
          <w:tcPr>
            <w:tcW w:w="3543"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должно быть не меньше -0.12</w:t>
            </w:r>
          </w:p>
        </w:tc>
        <w:tc>
          <w:tcPr>
            <w:tcW w:w="3686" w:type="dxa"/>
            <w:shd w:val="clear" w:color="auto" w:fill="auto"/>
            <w:vAlign w:val="center"/>
            <w:hideMark/>
          </w:tcPr>
          <w:p w:rsidR="00383F3B" w:rsidRDefault="00383F3B" w:rsidP="00383F3B">
            <w:pPr>
              <w:spacing w:before="100" w:after="100"/>
              <w:jc w:val="center"/>
              <w:rPr>
                <w:spacing w:val="-18"/>
                <w:szCs w:val="20"/>
              </w:rPr>
            </w:pPr>
            <w:r>
              <w:rPr>
                <w:spacing w:val="-18"/>
                <w:szCs w:val="20"/>
              </w:rPr>
              <w:t>Повышенной точности:</w:t>
            </w:r>
          </w:p>
          <w:p w:rsidR="00383F3B" w:rsidRPr="00A55099" w:rsidRDefault="00383F3B" w:rsidP="00383F3B">
            <w:pPr>
              <w:spacing w:before="100" w:after="100"/>
              <w:jc w:val="center"/>
              <w:rPr>
                <w:spacing w:val="-18"/>
                <w:szCs w:val="20"/>
              </w:rPr>
            </w:pPr>
            <w:r>
              <w:rPr>
                <w:spacing w:val="-18"/>
                <w:szCs w:val="20"/>
              </w:rPr>
              <w:t>1,6</w:t>
            </w:r>
            <w:r w:rsidRPr="00A55099">
              <w:rPr>
                <w:spacing w:val="-18"/>
                <w:szCs w:val="20"/>
              </w:rPr>
              <w:t xml:space="preserve">: </w:t>
            </w:r>
            <w:r>
              <w:rPr>
                <w:spacing w:val="-18"/>
                <w:szCs w:val="20"/>
              </w:rPr>
              <w:t>-0,05</w:t>
            </w:r>
          </w:p>
          <w:p w:rsidR="00383F3B" w:rsidRPr="00A55099" w:rsidRDefault="00383F3B" w:rsidP="00383F3B">
            <w:pPr>
              <w:spacing w:before="100" w:after="100"/>
              <w:jc w:val="center"/>
              <w:rPr>
                <w:spacing w:val="-18"/>
                <w:szCs w:val="20"/>
              </w:rPr>
            </w:pPr>
            <w:r>
              <w:rPr>
                <w:spacing w:val="-18"/>
                <w:szCs w:val="20"/>
              </w:rPr>
              <w:t>2,2</w:t>
            </w:r>
            <w:r w:rsidRPr="00A55099">
              <w:rPr>
                <w:spacing w:val="-18"/>
                <w:szCs w:val="20"/>
              </w:rPr>
              <w:t xml:space="preserve">: </w:t>
            </w:r>
            <w:r>
              <w:rPr>
                <w:spacing w:val="-18"/>
                <w:szCs w:val="20"/>
              </w:rPr>
              <w:t>-0,06</w:t>
            </w:r>
          </w:p>
          <w:p w:rsidR="00383F3B" w:rsidRPr="00A55099" w:rsidRDefault="00383F3B" w:rsidP="00383F3B">
            <w:pPr>
              <w:spacing w:before="100" w:after="100"/>
              <w:jc w:val="center"/>
              <w:rPr>
                <w:spacing w:val="-18"/>
                <w:szCs w:val="20"/>
              </w:rPr>
            </w:pPr>
            <w:r>
              <w:rPr>
                <w:spacing w:val="-18"/>
                <w:szCs w:val="20"/>
              </w:rPr>
              <w:t>2,</w:t>
            </w:r>
            <w:r w:rsidR="00775C99">
              <w:rPr>
                <w:spacing w:val="-18"/>
                <w:szCs w:val="20"/>
              </w:rPr>
              <w:t>0</w:t>
            </w:r>
            <w:r>
              <w:rPr>
                <w:spacing w:val="-18"/>
                <w:szCs w:val="20"/>
              </w:rPr>
              <w:t>: -0,06</w:t>
            </w:r>
          </w:p>
          <w:p w:rsidR="00383F3B" w:rsidRPr="00A55099" w:rsidRDefault="00383F3B" w:rsidP="00383F3B">
            <w:pPr>
              <w:spacing w:before="100" w:after="100"/>
              <w:jc w:val="center"/>
              <w:rPr>
                <w:spacing w:val="-18"/>
                <w:szCs w:val="20"/>
              </w:rPr>
            </w:pPr>
            <w:r>
              <w:rPr>
                <w:spacing w:val="-18"/>
                <w:szCs w:val="20"/>
              </w:rPr>
              <w:t>3</w:t>
            </w:r>
            <w:r w:rsidRPr="00A55099">
              <w:rPr>
                <w:spacing w:val="-18"/>
                <w:szCs w:val="20"/>
              </w:rPr>
              <w:t xml:space="preserve">: </w:t>
            </w:r>
            <w:r>
              <w:rPr>
                <w:spacing w:val="-18"/>
                <w:szCs w:val="20"/>
              </w:rPr>
              <w:t>-0,1</w:t>
            </w:r>
          </w:p>
          <w:p w:rsidR="00383F3B" w:rsidRDefault="00383F3B" w:rsidP="00383F3B">
            <w:pPr>
              <w:spacing w:before="100" w:after="100"/>
              <w:jc w:val="center"/>
              <w:rPr>
                <w:spacing w:val="-18"/>
                <w:szCs w:val="20"/>
              </w:rPr>
            </w:pPr>
            <w:r>
              <w:rPr>
                <w:spacing w:val="-18"/>
                <w:szCs w:val="20"/>
              </w:rPr>
              <w:t>Нормальной точности:</w:t>
            </w:r>
          </w:p>
          <w:p w:rsidR="00383F3B" w:rsidRPr="00A55099" w:rsidRDefault="00383F3B" w:rsidP="00383F3B">
            <w:pPr>
              <w:spacing w:before="100" w:after="100"/>
              <w:jc w:val="center"/>
              <w:rPr>
                <w:spacing w:val="-18"/>
                <w:szCs w:val="20"/>
              </w:rPr>
            </w:pPr>
            <w:r>
              <w:rPr>
                <w:spacing w:val="-18"/>
                <w:szCs w:val="20"/>
              </w:rPr>
              <w:t>1,6</w:t>
            </w:r>
            <w:r w:rsidRPr="00A55099">
              <w:rPr>
                <w:spacing w:val="-18"/>
                <w:szCs w:val="20"/>
              </w:rPr>
              <w:t xml:space="preserve">: </w:t>
            </w:r>
            <w:r>
              <w:rPr>
                <w:spacing w:val="-18"/>
                <w:szCs w:val="20"/>
              </w:rPr>
              <w:t>-0,1</w:t>
            </w:r>
          </w:p>
          <w:p w:rsidR="00383F3B" w:rsidRPr="00A55099" w:rsidRDefault="00383F3B" w:rsidP="00383F3B">
            <w:pPr>
              <w:spacing w:before="100" w:after="100"/>
              <w:jc w:val="center"/>
              <w:rPr>
                <w:spacing w:val="-18"/>
                <w:szCs w:val="20"/>
              </w:rPr>
            </w:pPr>
            <w:r>
              <w:rPr>
                <w:spacing w:val="-18"/>
                <w:szCs w:val="20"/>
              </w:rPr>
              <w:t>2,2</w:t>
            </w:r>
            <w:r w:rsidRPr="00A55099">
              <w:rPr>
                <w:spacing w:val="-18"/>
                <w:szCs w:val="20"/>
              </w:rPr>
              <w:t xml:space="preserve">: </w:t>
            </w:r>
            <w:r>
              <w:rPr>
                <w:spacing w:val="-18"/>
                <w:szCs w:val="20"/>
              </w:rPr>
              <w:t>-0,12</w:t>
            </w:r>
          </w:p>
          <w:p w:rsidR="00383F3B" w:rsidRPr="00A55099" w:rsidRDefault="00383F3B" w:rsidP="00383F3B">
            <w:pPr>
              <w:spacing w:before="100" w:after="100"/>
              <w:jc w:val="center"/>
              <w:rPr>
                <w:spacing w:val="-18"/>
                <w:szCs w:val="20"/>
              </w:rPr>
            </w:pPr>
            <w:r>
              <w:rPr>
                <w:spacing w:val="-18"/>
                <w:szCs w:val="20"/>
              </w:rPr>
              <w:t>2,</w:t>
            </w:r>
            <w:r w:rsidR="00775C99">
              <w:rPr>
                <w:spacing w:val="-18"/>
                <w:szCs w:val="20"/>
              </w:rPr>
              <w:t>0</w:t>
            </w:r>
            <w:r w:rsidRPr="00A55099">
              <w:rPr>
                <w:spacing w:val="-18"/>
                <w:szCs w:val="20"/>
              </w:rPr>
              <w:t xml:space="preserve">: </w:t>
            </w:r>
            <w:r w:rsidR="00775C99">
              <w:rPr>
                <w:spacing w:val="-18"/>
                <w:szCs w:val="20"/>
              </w:rPr>
              <w:t>-0,1</w:t>
            </w:r>
          </w:p>
          <w:p w:rsidR="00176CA5" w:rsidRPr="00C0325E" w:rsidRDefault="00383F3B" w:rsidP="00383F3B">
            <w:pPr>
              <w:spacing w:before="100" w:after="100"/>
              <w:jc w:val="center"/>
              <w:rPr>
                <w:spacing w:val="-18"/>
                <w:szCs w:val="20"/>
              </w:rPr>
            </w:pPr>
            <w:r>
              <w:rPr>
                <w:spacing w:val="-18"/>
                <w:szCs w:val="20"/>
              </w:rPr>
              <w:t>3</w:t>
            </w:r>
            <w:r w:rsidRPr="00A55099">
              <w:rPr>
                <w:spacing w:val="-18"/>
                <w:szCs w:val="20"/>
              </w:rPr>
              <w:t xml:space="preserve">: </w:t>
            </w:r>
            <w:r>
              <w:rPr>
                <w:spacing w:val="-18"/>
                <w:szCs w:val="20"/>
              </w:rPr>
              <w:t>-0,12</w:t>
            </w:r>
          </w:p>
        </w:tc>
        <w:tc>
          <w:tcPr>
            <w:tcW w:w="709"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мм</w:t>
            </w:r>
          </w:p>
        </w:tc>
        <w:tc>
          <w:tcPr>
            <w:tcW w:w="283" w:type="dxa"/>
            <w:vMerge/>
            <w:shd w:val="clear" w:color="auto" w:fill="auto"/>
            <w:vAlign w:val="center"/>
            <w:hideMark/>
          </w:tcPr>
          <w:p w:rsidR="00176CA5" w:rsidRPr="00C0325E" w:rsidRDefault="00176CA5" w:rsidP="00176CA5">
            <w:pPr>
              <w:spacing w:before="100" w:after="100"/>
              <w:rPr>
                <w:spacing w:val="-18"/>
                <w:szCs w:val="20"/>
              </w:rPr>
            </w:pPr>
          </w:p>
        </w:tc>
      </w:tr>
      <w:tr w:rsidR="00176CA5" w:rsidRPr="00C0325E" w:rsidTr="0008793A">
        <w:trPr>
          <w:trHeight w:val="1701"/>
        </w:trPr>
        <w:tc>
          <w:tcPr>
            <w:tcW w:w="533" w:type="dxa"/>
            <w:vMerge/>
            <w:shd w:val="clear" w:color="auto" w:fill="auto"/>
            <w:vAlign w:val="center"/>
            <w:hideMark/>
          </w:tcPr>
          <w:p w:rsidR="00176CA5" w:rsidRPr="00C0325E" w:rsidRDefault="00176CA5" w:rsidP="00176CA5">
            <w:pPr>
              <w:spacing w:before="100" w:after="100"/>
              <w:rPr>
                <w:spacing w:val="-18"/>
                <w:szCs w:val="20"/>
              </w:rPr>
            </w:pPr>
          </w:p>
        </w:tc>
        <w:tc>
          <w:tcPr>
            <w:tcW w:w="2041" w:type="dxa"/>
            <w:vMerge/>
            <w:shd w:val="clear" w:color="auto" w:fill="auto"/>
            <w:vAlign w:val="center"/>
            <w:hideMark/>
          </w:tcPr>
          <w:p w:rsidR="00176CA5" w:rsidRPr="00C0325E" w:rsidRDefault="00176CA5" w:rsidP="00176CA5">
            <w:pPr>
              <w:spacing w:before="100" w:after="100"/>
              <w:rPr>
                <w:spacing w:val="-18"/>
                <w:szCs w:val="20"/>
              </w:rPr>
            </w:pPr>
          </w:p>
        </w:tc>
        <w:tc>
          <w:tcPr>
            <w:tcW w:w="1973" w:type="dxa"/>
            <w:vMerge/>
            <w:shd w:val="clear" w:color="auto" w:fill="auto"/>
            <w:vAlign w:val="center"/>
            <w:hideMark/>
          </w:tcPr>
          <w:p w:rsidR="00176CA5" w:rsidRPr="00C0325E" w:rsidRDefault="00176CA5" w:rsidP="00176CA5">
            <w:pPr>
              <w:spacing w:before="100" w:after="100"/>
              <w:rPr>
                <w:spacing w:val="-18"/>
                <w:szCs w:val="20"/>
              </w:rPr>
            </w:pPr>
          </w:p>
        </w:tc>
        <w:tc>
          <w:tcPr>
            <w:tcW w:w="3307"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Класс покрытия</w:t>
            </w:r>
          </w:p>
        </w:tc>
        <w:tc>
          <w:tcPr>
            <w:tcW w:w="3543"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должен быть 1</w:t>
            </w:r>
          </w:p>
        </w:tc>
        <w:tc>
          <w:tcPr>
            <w:tcW w:w="3686" w:type="dxa"/>
            <w:shd w:val="clear" w:color="auto" w:fill="auto"/>
            <w:vAlign w:val="center"/>
            <w:hideMark/>
          </w:tcPr>
          <w:p w:rsidR="00176CA5" w:rsidRPr="00C0325E" w:rsidRDefault="00383F3B" w:rsidP="00176CA5">
            <w:pPr>
              <w:spacing w:before="100" w:after="100"/>
              <w:jc w:val="center"/>
              <w:rPr>
                <w:spacing w:val="-18"/>
                <w:szCs w:val="20"/>
              </w:rPr>
            </w:pPr>
            <w:r>
              <w:rPr>
                <w:spacing w:val="-18"/>
                <w:szCs w:val="20"/>
              </w:rPr>
              <w:t>1</w:t>
            </w:r>
          </w:p>
        </w:tc>
        <w:tc>
          <w:tcPr>
            <w:tcW w:w="709"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 </w:t>
            </w:r>
          </w:p>
        </w:tc>
        <w:tc>
          <w:tcPr>
            <w:tcW w:w="283" w:type="dxa"/>
            <w:vMerge/>
            <w:shd w:val="clear" w:color="auto" w:fill="auto"/>
            <w:vAlign w:val="center"/>
            <w:hideMark/>
          </w:tcPr>
          <w:p w:rsidR="00176CA5" w:rsidRPr="00C0325E" w:rsidRDefault="00176CA5" w:rsidP="00176CA5">
            <w:pPr>
              <w:spacing w:before="100" w:after="100"/>
              <w:rPr>
                <w:spacing w:val="-18"/>
                <w:szCs w:val="20"/>
              </w:rPr>
            </w:pPr>
          </w:p>
        </w:tc>
      </w:tr>
      <w:tr w:rsidR="00176CA5" w:rsidRPr="00C0325E" w:rsidTr="0008793A">
        <w:trPr>
          <w:trHeight w:val="1701"/>
        </w:trPr>
        <w:tc>
          <w:tcPr>
            <w:tcW w:w="533" w:type="dxa"/>
            <w:vMerge/>
            <w:shd w:val="clear" w:color="auto" w:fill="auto"/>
            <w:vAlign w:val="center"/>
            <w:hideMark/>
          </w:tcPr>
          <w:p w:rsidR="00176CA5" w:rsidRPr="00C0325E" w:rsidRDefault="00176CA5" w:rsidP="00176CA5">
            <w:pPr>
              <w:spacing w:before="100" w:after="100"/>
              <w:rPr>
                <w:spacing w:val="-18"/>
                <w:szCs w:val="20"/>
              </w:rPr>
            </w:pPr>
          </w:p>
        </w:tc>
        <w:tc>
          <w:tcPr>
            <w:tcW w:w="2041" w:type="dxa"/>
            <w:vMerge/>
            <w:shd w:val="clear" w:color="auto" w:fill="auto"/>
            <w:vAlign w:val="center"/>
            <w:hideMark/>
          </w:tcPr>
          <w:p w:rsidR="00176CA5" w:rsidRPr="00C0325E" w:rsidRDefault="00176CA5" w:rsidP="00176CA5">
            <w:pPr>
              <w:spacing w:before="100" w:after="100"/>
              <w:rPr>
                <w:spacing w:val="-18"/>
                <w:szCs w:val="20"/>
              </w:rPr>
            </w:pPr>
          </w:p>
        </w:tc>
        <w:tc>
          <w:tcPr>
            <w:tcW w:w="1973" w:type="dxa"/>
            <w:vMerge/>
            <w:shd w:val="clear" w:color="auto" w:fill="auto"/>
            <w:vAlign w:val="center"/>
            <w:hideMark/>
          </w:tcPr>
          <w:p w:rsidR="00176CA5" w:rsidRPr="00C0325E" w:rsidRDefault="00176CA5" w:rsidP="00176CA5">
            <w:pPr>
              <w:spacing w:before="100" w:after="100"/>
              <w:rPr>
                <w:spacing w:val="-18"/>
                <w:szCs w:val="20"/>
              </w:rPr>
            </w:pPr>
          </w:p>
        </w:tc>
        <w:tc>
          <w:tcPr>
            <w:tcW w:w="3307"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На поверхности проволоки</w:t>
            </w:r>
          </w:p>
        </w:tc>
        <w:tc>
          <w:tcPr>
            <w:tcW w:w="3543"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не должно быть мест, не покрытых цинком, черных пятен</w:t>
            </w:r>
          </w:p>
        </w:tc>
        <w:tc>
          <w:tcPr>
            <w:tcW w:w="3686" w:type="dxa"/>
            <w:shd w:val="clear" w:color="auto" w:fill="auto"/>
            <w:vAlign w:val="center"/>
            <w:hideMark/>
          </w:tcPr>
          <w:p w:rsidR="00176CA5" w:rsidRPr="00C0325E" w:rsidRDefault="00383F3B" w:rsidP="00176CA5">
            <w:pPr>
              <w:spacing w:before="100" w:after="100"/>
              <w:jc w:val="center"/>
              <w:rPr>
                <w:spacing w:val="-18"/>
                <w:szCs w:val="20"/>
              </w:rPr>
            </w:pPr>
            <w:r>
              <w:rPr>
                <w:spacing w:val="-18"/>
                <w:szCs w:val="20"/>
              </w:rPr>
              <w:t>нет</w:t>
            </w:r>
            <w:r w:rsidRPr="009D3C2A">
              <w:rPr>
                <w:spacing w:val="-18"/>
                <w:szCs w:val="20"/>
              </w:rPr>
              <w:t xml:space="preserve"> мест, не покрытых цинком</w:t>
            </w:r>
            <w:r>
              <w:rPr>
                <w:spacing w:val="-18"/>
                <w:szCs w:val="20"/>
              </w:rPr>
              <w:t xml:space="preserve"> и нет</w:t>
            </w:r>
            <w:r w:rsidRPr="009D3C2A">
              <w:rPr>
                <w:spacing w:val="-18"/>
                <w:szCs w:val="20"/>
              </w:rPr>
              <w:t xml:space="preserve"> черных пятен</w:t>
            </w:r>
          </w:p>
        </w:tc>
        <w:tc>
          <w:tcPr>
            <w:tcW w:w="709"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 </w:t>
            </w:r>
          </w:p>
        </w:tc>
        <w:tc>
          <w:tcPr>
            <w:tcW w:w="283" w:type="dxa"/>
            <w:vMerge/>
            <w:shd w:val="clear" w:color="auto" w:fill="auto"/>
            <w:vAlign w:val="center"/>
            <w:hideMark/>
          </w:tcPr>
          <w:p w:rsidR="00176CA5" w:rsidRPr="00C0325E" w:rsidRDefault="00176CA5" w:rsidP="00176CA5">
            <w:pPr>
              <w:spacing w:before="100" w:after="100"/>
              <w:rPr>
                <w:spacing w:val="-18"/>
                <w:szCs w:val="20"/>
              </w:rPr>
            </w:pPr>
          </w:p>
        </w:tc>
      </w:tr>
      <w:tr w:rsidR="00176CA5" w:rsidRPr="00C0325E" w:rsidTr="0008793A">
        <w:trPr>
          <w:trHeight w:val="1246"/>
        </w:trPr>
        <w:tc>
          <w:tcPr>
            <w:tcW w:w="533" w:type="dxa"/>
            <w:vMerge/>
            <w:shd w:val="clear" w:color="auto" w:fill="auto"/>
            <w:vAlign w:val="center"/>
            <w:hideMark/>
          </w:tcPr>
          <w:p w:rsidR="00176CA5" w:rsidRPr="00C0325E" w:rsidRDefault="00176CA5" w:rsidP="00176CA5">
            <w:pPr>
              <w:spacing w:before="100" w:after="100"/>
              <w:rPr>
                <w:spacing w:val="-18"/>
                <w:szCs w:val="20"/>
              </w:rPr>
            </w:pPr>
          </w:p>
        </w:tc>
        <w:tc>
          <w:tcPr>
            <w:tcW w:w="2041" w:type="dxa"/>
            <w:vMerge/>
            <w:shd w:val="clear" w:color="auto" w:fill="auto"/>
            <w:vAlign w:val="center"/>
            <w:hideMark/>
          </w:tcPr>
          <w:p w:rsidR="00176CA5" w:rsidRPr="00C0325E" w:rsidRDefault="00176CA5" w:rsidP="00176CA5">
            <w:pPr>
              <w:spacing w:before="100" w:after="100"/>
              <w:rPr>
                <w:spacing w:val="-18"/>
                <w:szCs w:val="20"/>
              </w:rPr>
            </w:pPr>
          </w:p>
        </w:tc>
        <w:tc>
          <w:tcPr>
            <w:tcW w:w="1973" w:type="dxa"/>
            <w:vMerge/>
            <w:shd w:val="clear" w:color="auto" w:fill="auto"/>
            <w:vAlign w:val="center"/>
            <w:hideMark/>
          </w:tcPr>
          <w:p w:rsidR="00176CA5" w:rsidRPr="00C0325E" w:rsidRDefault="00176CA5" w:rsidP="00176CA5">
            <w:pPr>
              <w:spacing w:before="100" w:after="100"/>
              <w:rPr>
                <w:spacing w:val="-18"/>
                <w:szCs w:val="20"/>
              </w:rPr>
            </w:pPr>
          </w:p>
        </w:tc>
        <w:tc>
          <w:tcPr>
            <w:tcW w:w="3307"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Проволока изготовлена</w:t>
            </w:r>
          </w:p>
        </w:tc>
        <w:tc>
          <w:tcPr>
            <w:tcW w:w="3543"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должна быть в мотках, на катушках</w:t>
            </w:r>
          </w:p>
        </w:tc>
        <w:tc>
          <w:tcPr>
            <w:tcW w:w="3686" w:type="dxa"/>
            <w:shd w:val="clear" w:color="auto" w:fill="auto"/>
            <w:vAlign w:val="center"/>
            <w:hideMark/>
          </w:tcPr>
          <w:p w:rsidR="00176CA5" w:rsidRPr="00C0325E" w:rsidRDefault="00383F3B" w:rsidP="00176CA5">
            <w:pPr>
              <w:spacing w:before="100" w:after="100"/>
              <w:jc w:val="center"/>
              <w:rPr>
                <w:spacing w:val="-18"/>
                <w:szCs w:val="20"/>
              </w:rPr>
            </w:pPr>
            <w:r w:rsidRPr="009D3C2A">
              <w:rPr>
                <w:spacing w:val="-18"/>
                <w:szCs w:val="20"/>
              </w:rPr>
              <w:t>в мотках</w:t>
            </w:r>
            <w:r>
              <w:rPr>
                <w:spacing w:val="-18"/>
                <w:szCs w:val="20"/>
              </w:rPr>
              <w:t xml:space="preserve"> и н</w:t>
            </w:r>
            <w:r w:rsidRPr="009D3C2A">
              <w:rPr>
                <w:spacing w:val="-18"/>
                <w:szCs w:val="20"/>
              </w:rPr>
              <w:t>а катушках</w:t>
            </w:r>
          </w:p>
        </w:tc>
        <w:tc>
          <w:tcPr>
            <w:tcW w:w="709"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 </w:t>
            </w:r>
          </w:p>
        </w:tc>
        <w:tc>
          <w:tcPr>
            <w:tcW w:w="283" w:type="dxa"/>
            <w:vMerge/>
            <w:shd w:val="clear" w:color="auto" w:fill="auto"/>
            <w:vAlign w:val="center"/>
            <w:hideMark/>
          </w:tcPr>
          <w:p w:rsidR="00176CA5" w:rsidRPr="00C0325E" w:rsidRDefault="00176CA5" w:rsidP="00176CA5">
            <w:pPr>
              <w:spacing w:before="100" w:after="100"/>
              <w:rPr>
                <w:spacing w:val="-18"/>
                <w:szCs w:val="20"/>
              </w:rPr>
            </w:pPr>
          </w:p>
        </w:tc>
      </w:tr>
      <w:tr w:rsidR="00176CA5" w:rsidRPr="00C0325E" w:rsidTr="0008793A">
        <w:trPr>
          <w:trHeight w:val="1242"/>
        </w:trPr>
        <w:tc>
          <w:tcPr>
            <w:tcW w:w="533" w:type="dxa"/>
            <w:vMerge/>
            <w:shd w:val="clear" w:color="auto" w:fill="auto"/>
            <w:vAlign w:val="center"/>
            <w:hideMark/>
          </w:tcPr>
          <w:p w:rsidR="00176CA5" w:rsidRPr="00C0325E" w:rsidRDefault="00176CA5" w:rsidP="00176CA5">
            <w:pPr>
              <w:spacing w:before="100" w:after="100"/>
              <w:rPr>
                <w:spacing w:val="-18"/>
                <w:szCs w:val="20"/>
              </w:rPr>
            </w:pPr>
          </w:p>
        </w:tc>
        <w:tc>
          <w:tcPr>
            <w:tcW w:w="2041" w:type="dxa"/>
            <w:vMerge/>
            <w:shd w:val="clear" w:color="auto" w:fill="auto"/>
            <w:vAlign w:val="center"/>
            <w:hideMark/>
          </w:tcPr>
          <w:p w:rsidR="00176CA5" w:rsidRPr="00C0325E" w:rsidRDefault="00176CA5" w:rsidP="00176CA5">
            <w:pPr>
              <w:spacing w:before="100" w:after="100"/>
              <w:rPr>
                <w:spacing w:val="-18"/>
                <w:szCs w:val="20"/>
              </w:rPr>
            </w:pPr>
          </w:p>
        </w:tc>
        <w:tc>
          <w:tcPr>
            <w:tcW w:w="1973" w:type="dxa"/>
            <w:vMerge/>
            <w:shd w:val="clear" w:color="auto" w:fill="auto"/>
            <w:vAlign w:val="center"/>
            <w:hideMark/>
          </w:tcPr>
          <w:p w:rsidR="00176CA5" w:rsidRPr="00C0325E" w:rsidRDefault="00176CA5" w:rsidP="00176CA5">
            <w:pPr>
              <w:spacing w:before="100" w:after="100"/>
              <w:rPr>
                <w:spacing w:val="-18"/>
                <w:szCs w:val="20"/>
              </w:rPr>
            </w:pPr>
          </w:p>
        </w:tc>
        <w:tc>
          <w:tcPr>
            <w:tcW w:w="3307"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Точность изготовления</w:t>
            </w:r>
          </w:p>
        </w:tc>
        <w:tc>
          <w:tcPr>
            <w:tcW w:w="3543"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должна быть нормальная, повышенная</w:t>
            </w:r>
          </w:p>
        </w:tc>
        <w:tc>
          <w:tcPr>
            <w:tcW w:w="3686" w:type="dxa"/>
            <w:shd w:val="clear" w:color="auto" w:fill="auto"/>
            <w:vAlign w:val="center"/>
            <w:hideMark/>
          </w:tcPr>
          <w:p w:rsidR="00176CA5" w:rsidRPr="00C0325E" w:rsidRDefault="00383F3B" w:rsidP="00176CA5">
            <w:pPr>
              <w:spacing w:before="100" w:after="100"/>
              <w:jc w:val="center"/>
              <w:rPr>
                <w:spacing w:val="-18"/>
                <w:szCs w:val="20"/>
              </w:rPr>
            </w:pPr>
            <w:r w:rsidRPr="009D3C2A">
              <w:rPr>
                <w:spacing w:val="-18"/>
                <w:szCs w:val="20"/>
              </w:rPr>
              <w:t>нормальная</w:t>
            </w:r>
            <w:r>
              <w:rPr>
                <w:spacing w:val="-18"/>
                <w:szCs w:val="20"/>
              </w:rPr>
              <w:t xml:space="preserve"> и </w:t>
            </w:r>
            <w:r w:rsidRPr="009D3C2A">
              <w:rPr>
                <w:spacing w:val="-18"/>
                <w:szCs w:val="20"/>
              </w:rPr>
              <w:t>повышенная</w:t>
            </w:r>
          </w:p>
        </w:tc>
        <w:tc>
          <w:tcPr>
            <w:tcW w:w="709"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 </w:t>
            </w:r>
          </w:p>
        </w:tc>
        <w:tc>
          <w:tcPr>
            <w:tcW w:w="283" w:type="dxa"/>
            <w:vMerge/>
            <w:shd w:val="clear" w:color="auto" w:fill="auto"/>
            <w:vAlign w:val="center"/>
            <w:hideMark/>
          </w:tcPr>
          <w:p w:rsidR="00176CA5" w:rsidRPr="00C0325E" w:rsidRDefault="00176CA5" w:rsidP="00176CA5">
            <w:pPr>
              <w:spacing w:before="100" w:after="100"/>
              <w:rPr>
                <w:spacing w:val="-18"/>
                <w:szCs w:val="20"/>
              </w:rPr>
            </w:pPr>
          </w:p>
        </w:tc>
      </w:tr>
      <w:tr w:rsidR="00176CA5" w:rsidRPr="00C0325E" w:rsidTr="0008793A">
        <w:trPr>
          <w:trHeight w:val="1238"/>
        </w:trPr>
        <w:tc>
          <w:tcPr>
            <w:tcW w:w="533" w:type="dxa"/>
            <w:vMerge/>
            <w:shd w:val="clear" w:color="auto" w:fill="auto"/>
            <w:vAlign w:val="center"/>
            <w:hideMark/>
          </w:tcPr>
          <w:p w:rsidR="00176CA5" w:rsidRPr="00C0325E" w:rsidRDefault="00176CA5" w:rsidP="00176CA5">
            <w:pPr>
              <w:spacing w:before="100" w:after="100"/>
              <w:rPr>
                <w:spacing w:val="-18"/>
                <w:szCs w:val="20"/>
              </w:rPr>
            </w:pPr>
          </w:p>
        </w:tc>
        <w:tc>
          <w:tcPr>
            <w:tcW w:w="2041" w:type="dxa"/>
            <w:vMerge/>
            <w:shd w:val="clear" w:color="auto" w:fill="auto"/>
            <w:vAlign w:val="center"/>
            <w:hideMark/>
          </w:tcPr>
          <w:p w:rsidR="00176CA5" w:rsidRPr="00C0325E" w:rsidRDefault="00176CA5" w:rsidP="00176CA5">
            <w:pPr>
              <w:spacing w:before="100" w:after="100"/>
              <w:rPr>
                <w:spacing w:val="-18"/>
                <w:szCs w:val="20"/>
              </w:rPr>
            </w:pPr>
          </w:p>
        </w:tc>
        <w:tc>
          <w:tcPr>
            <w:tcW w:w="1973" w:type="dxa"/>
            <w:vMerge/>
            <w:shd w:val="clear" w:color="auto" w:fill="auto"/>
            <w:vAlign w:val="center"/>
            <w:hideMark/>
          </w:tcPr>
          <w:p w:rsidR="00176CA5" w:rsidRPr="00C0325E" w:rsidRDefault="00176CA5" w:rsidP="00176CA5">
            <w:pPr>
              <w:spacing w:before="100" w:after="100"/>
              <w:rPr>
                <w:spacing w:val="-18"/>
                <w:szCs w:val="20"/>
              </w:rPr>
            </w:pPr>
          </w:p>
        </w:tc>
        <w:tc>
          <w:tcPr>
            <w:tcW w:w="3307"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Временное сопротивление разрыву</w:t>
            </w:r>
          </w:p>
        </w:tc>
        <w:tc>
          <w:tcPr>
            <w:tcW w:w="3543"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должно быть  от 35* до 120*</w:t>
            </w:r>
          </w:p>
        </w:tc>
        <w:tc>
          <w:tcPr>
            <w:tcW w:w="3686" w:type="dxa"/>
            <w:shd w:val="clear" w:color="auto" w:fill="auto"/>
            <w:vAlign w:val="center"/>
            <w:hideMark/>
          </w:tcPr>
          <w:p w:rsidR="00383F3B" w:rsidRDefault="00383F3B" w:rsidP="00383F3B">
            <w:pPr>
              <w:spacing w:before="100" w:after="100"/>
              <w:jc w:val="center"/>
              <w:rPr>
                <w:spacing w:val="-18"/>
                <w:szCs w:val="20"/>
              </w:rPr>
            </w:pPr>
            <w:r w:rsidRPr="009D3C2A">
              <w:rPr>
                <w:spacing w:val="-18"/>
                <w:szCs w:val="20"/>
              </w:rPr>
              <w:t>термически необработанная</w:t>
            </w:r>
            <w:r>
              <w:rPr>
                <w:spacing w:val="-18"/>
                <w:szCs w:val="20"/>
              </w:rPr>
              <w:t>:</w:t>
            </w:r>
          </w:p>
          <w:p w:rsidR="00383F3B" w:rsidRDefault="00383F3B" w:rsidP="00383F3B">
            <w:pPr>
              <w:spacing w:before="100" w:after="100"/>
              <w:jc w:val="center"/>
              <w:rPr>
                <w:spacing w:val="-18"/>
                <w:szCs w:val="20"/>
              </w:rPr>
            </w:pPr>
            <w:r>
              <w:rPr>
                <w:spacing w:val="-18"/>
                <w:szCs w:val="20"/>
              </w:rPr>
              <w:t>1,6: 100</w:t>
            </w:r>
          </w:p>
          <w:p w:rsidR="00383F3B" w:rsidRDefault="00383F3B" w:rsidP="00383F3B">
            <w:pPr>
              <w:spacing w:before="100" w:after="100"/>
              <w:jc w:val="center"/>
              <w:rPr>
                <w:spacing w:val="-18"/>
                <w:szCs w:val="20"/>
              </w:rPr>
            </w:pPr>
            <w:r>
              <w:rPr>
                <w:spacing w:val="-18"/>
                <w:szCs w:val="20"/>
              </w:rPr>
              <w:t>2,2: 100</w:t>
            </w:r>
          </w:p>
          <w:p w:rsidR="00383F3B" w:rsidRDefault="00383F3B" w:rsidP="00383F3B">
            <w:pPr>
              <w:spacing w:before="100" w:after="100"/>
              <w:jc w:val="center"/>
              <w:rPr>
                <w:spacing w:val="-18"/>
                <w:szCs w:val="20"/>
              </w:rPr>
            </w:pPr>
            <w:r>
              <w:rPr>
                <w:spacing w:val="-18"/>
                <w:szCs w:val="20"/>
              </w:rPr>
              <w:t>2,</w:t>
            </w:r>
            <w:r w:rsidR="00775C99">
              <w:rPr>
                <w:spacing w:val="-18"/>
                <w:szCs w:val="20"/>
              </w:rPr>
              <w:t>0</w:t>
            </w:r>
            <w:r>
              <w:rPr>
                <w:spacing w:val="-18"/>
                <w:szCs w:val="20"/>
              </w:rPr>
              <w:t>: 100</w:t>
            </w:r>
          </w:p>
          <w:p w:rsidR="00383F3B" w:rsidRDefault="00383F3B" w:rsidP="00383F3B">
            <w:pPr>
              <w:spacing w:before="100" w:after="100"/>
              <w:jc w:val="center"/>
              <w:rPr>
                <w:spacing w:val="-18"/>
                <w:szCs w:val="20"/>
              </w:rPr>
            </w:pPr>
            <w:r>
              <w:rPr>
                <w:spacing w:val="-18"/>
                <w:szCs w:val="20"/>
              </w:rPr>
              <w:t>3: 95</w:t>
            </w:r>
          </w:p>
          <w:p w:rsidR="00383F3B" w:rsidRDefault="00383F3B" w:rsidP="00383F3B">
            <w:pPr>
              <w:spacing w:before="100" w:after="100"/>
              <w:jc w:val="center"/>
              <w:rPr>
                <w:spacing w:val="-18"/>
                <w:szCs w:val="20"/>
              </w:rPr>
            </w:pPr>
            <w:r w:rsidRPr="009D3C2A">
              <w:rPr>
                <w:spacing w:val="-18"/>
                <w:szCs w:val="20"/>
              </w:rPr>
              <w:t>термически обработанная</w:t>
            </w:r>
            <w:r>
              <w:rPr>
                <w:spacing w:val="-18"/>
                <w:szCs w:val="20"/>
              </w:rPr>
              <w:t>:</w:t>
            </w:r>
          </w:p>
          <w:p w:rsidR="00383F3B" w:rsidRDefault="00383F3B" w:rsidP="00383F3B">
            <w:pPr>
              <w:spacing w:before="100" w:after="100"/>
              <w:jc w:val="center"/>
              <w:rPr>
                <w:spacing w:val="-18"/>
                <w:szCs w:val="20"/>
              </w:rPr>
            </w:pPr>
            <w:r>
              <w:rPr>
                <w:spacing w:val="-18"/>
                <w:szCs w:val="20"/>
              </w:rPr>
              <w:t>1,6: 40</w:t>
            </w:r>
          </w:p>
          <w:p w:rsidR="00383F3B" w:rsidRDefault="00383F3B" w:rsidP="00383F3B">
            <w:pPr>
              <w:spacing w:before="100" w:after="100"/>
              <w:jc w:val="center"/>
              <w:rPr>
                <w:spacing w:val="-18"/>
                <w:szCs w:val="20"/>
              </w:rPr>
            </w:pPr>
            <w:r>
              <w:rPr>
                <w:spacing w:val="-18"/>
                <w:szCs w:val="20"/>
              </w:rPr>
              <w:t>2,2: 40</w:t>
            </w:r>
          </w:p>
          <w:p w:rsidR="00383F3B" w:rsidRDefault="00383F3B" w:rsidP="00383F3B">
            <w:pPr>
              <w:spacing w:before="100" w:after="100"/>
              <w:jc w:val="center"/>
              <w:rPr>
                <w:spacing w:val="-18"/>
                <w:szCs w:val="20"/>
              </w:rPr>
            </w:pPr>
            <w:r>
              <w:rPr>
                <w:spacing w:val="-18"/>
                <w:szCs w:val="20"/>
              </w:rPr>
              <w:t>2,</w:t>
            </w:r>
            <w:r w:rsidR="00775C99">
              <w:rPr>
                <w:spacing w:val="-18"/>
                <w:szCs w:val="20"/>
              </w:rPr>
              <w:t>0</w:t>
            </w:r>
            <w:r>
              <w:rPr>
                <w:spacing w:val="-18"/>
                <w:szCs w:val="20"/>
              </w:rPr>
              <w:t>: 40</w:t>
            </w:r>
          </w:p>
          <w:p w:rsidR="00176CA5" w:rsidRPr="00C0325E" w:rsidRDefault="00383F3B" w:rsidP="00383F3B">
            <w:pPr>
              <w:spacing w:before="100" w:after="100"/>
              <w:jc w:val="center"/>
              <w:rPr>
                <w:spacing w:val="-18"/>
                <w:szCs w:val="20"/>
              </w:rPr>
            </w:pPr>
            <w:r>
              <w:rPr>
                <w:spacing w:val="-18"/>
                <w:szCs w:val="20"/>
              </w:rPr>
              <w:t>3: 40</w:t>
            </w:r>
          </w:p>
        </w:tc>
        <w:tc>
          <w:tcPr>
            <w:tcW w:w="709"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кгс/мм</w:t>
            </w:r>
            <w:r w:rsidRPr="00C0325E">
              <w:rPr>
                <w:spacing w:val="-18"/>
                <w:szCs w:val="20"/>
                <w:vertAlign w:val="superscript"/>
              </w:rPr>
              <w:t>2</w:t>
            </w:r>
          </w:p>
        </w:tc>
        <w:tc>
          <w:tcPr>
            <w:tcW w:w="283" w:type="dxa"/>
            <w:vMerge/>
            <w:shd w:val="clear" w:color="auto" w:fill="auto"/>
            <w:vAlign w:val="center"/>
            <w:hideMark/>
          </w:tcPr>
          <w:p w:rsidR="00176CA5" w:rsidRPr="00C0325E" w:rsidRDefault="00176CA5" w:rsidP="00176CA5">
            <w:pPr>
              <w:spacing w:before="100" w:after="100"/>
              <w:rPr>
                <w:spacing w:val="-18"/>
                <w:szCs w:val="20"/>
              </w:rPr>
            </w:pPr>
          </w:p>
        </w:tc>
      </w:tr>
      <w:tr w:rsidR="00176CA5" w:rsidRPr="00C0325E" w:rsidTr="0008793A">
        <w:trPr>
          <w:trHeight w:val="1270"/>
        </w:trPr>
        <w:tc>
          <w:tcPr>
            <w:tcW w:w="533" w:type="dxa"/>
            <w:vMerge/>
            <w:shd w:val="clear" w:color="auto" w:fill="auto"/>
            <w:vAlign w:val="center"/>
            <w:hideMark/>
          </w:tcPr>
          <w:p w:rsidR="00176CA5" w:rsidRPr="00C0325E" w:rsidRDefault="00176CA5" w:rsidP="00176CA5">
            <w:pPr>
              <w:spacing w:before="100" w:after="100"/>
              <w:rPr>
                <w:spacing w:val="-18"/>
                <w:szCs w:val="20"/>
              </w:rPr>
            </w:pPr>
          </w:p>
        </w:tc>
        <w:tc>
          <w:tcPr>
            <w:tcW w:w="2041" w:type="dxa"/>
            <w:vMerge/>
            <w:shd w:val="clear" w:color="auto" w:fill="auto"/>
            <w:vAlign w:val="center"/>
            <w:hideMark/>
          </w:tcPr>
          <w:p w:rsidR="00176CA5" w:rsidRPr="00C0325E" w:rsidRDefault="00176CA5" w:rsidP="00176CA5">
            <w:pPr>
              <w:spacing w:before="100" w:after="100"/>
              <w:rPr>
                <w:spacing w:val="-18"/>
                <w:szCs w:val="20"/>
              </w:rPr>
            </w:pPr>
          </w:p>
        </w:tc>
        <w:tc>
          <w:tcPr>
            <w:tcW w:w="1973" w:type="dxa"/>
            <w:vMerge/>
            <w:shd w:val="clear" w:color="auto" w:fill="auto"/>
            <w:vAlign w:val="center"/>
            <w:hideMark/>
          </w:tcPr>
          <w:p w:rsidR="00176CA5" w:rsidRPr="00C0325E" w:rsidRDefault="00176CA5" w:rsidP="00176CA5">
            <w:pPr>
              <w:spacing w:before="100" w:after="100"/>
              <w:rPr>
                <w:spacing w:val="-18"/>
                <w:szCs w:val="20"/>
              </w:rPr>
            </w:pPr>
          </w:p>
        </w:tc>
        <w:tc>
          <w:tcPr>
            <w:tcW w:w="3307"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Количество отрезков проволоки в мотке, на катушке</w:t>
            </w:r>
          </w:p>
        </w:tc>
        <w:tc>
          <w:tcPr>
            <w:tcW w:w="3543"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должно быть не более 3</w:t>
            </w:r>
          </w:p>
        </w:tc>
        <w:tc>
          <w:tcPr>
            <w:tcW w:w="3686" w:type="dxa"/>
            <w:shd w:val="clear" w:color="auto" w:fill="auto"/>
            <w:vAlign w:val="center"/>
            <w:hideMark/>
          </w:tcPr>
          <w:p w:rsidR="00176CA5" w:rsidRPr="00C0325E" w:rsidRDefault="00383F3B" w:rsidP="00176CA5">
            <w:pPr>
              <w:spacing w:before="100" w:after="100"/>
              <w:jc w:val="center"/>
              <w:rPr>
                <w:spacing w:val="-18"/>
                <w:szCs w:val="20"/>
              </w:rPr>
            </w:pPr>
            <w:r>
              <w:rPr>
                <w:spacing w:val="-18"/>
                <w:szCs w:val="20"/>
              </w:rPr>
              <w:t>В мотке: 1, на катушке: 3</w:t>
            </w:r>
          </w:p>
        </w:tc>
        <w:tc>
          <w:tcPr>
            <w:tcW w:w="709"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 </w:t>
            </w:r>
          </w:p>
        </w:tc>
        <w:tc>
          <w:tcPr>
            <w:tcW w:w="283" w:type="dxa"/>
            <w:vMerge/>
            <w:shd w:val="clear" w:color="auto" w:fill="auto"/>
            <w:vAlign w:val="center"/>
            <w:hideMark/>
          </w:tcPr>
          <w:p w:rsidR="00176CA5" w:rsidRPr="00C0325E" w:rsidRDefault="00176CA5" w:rsidP="00176CA5">
            <w:pPr>
              <w:spacing w:before="100" w:after="100"/>
              <w:rPr>
                <w:spacing w:val="-18"/>
                <w:szCs w:val="20"/>
              </w:rPr>
            </w:pPr>
          </w:p>
        </w:tc>
      </w:tr>
      <w:tr w:rsidR="00176CA5" w:rsidRPr="00C0325E" w:rsidTr="0008793A">
        <w:trPr>
          <w:trHeight w:val="1266"/>
        </w:trPr>
        <w:tc>
          <w:tcPr>
            <w:tcW w:w="533" w:type="dxa"/>
            <w:vMerge/>
            <w:shd w:val="clear" w:color="auto" w:fill="auto"/>
            <w:vAlign w:val="center"/>
            <w:hideMark/>
          </w:tcPr>
          <w:p w:rsidR="00176CA5" w:rsidRPr="00C0325E" w:rsidRDefault="00176CA5" w:rsidP="00176CA5">
            <w:pPr>
              <w:spacing w:before="100" w:after="100"/>
              <w:rPr>
                <w:spacing w:val="-18"/>
                <w:szCs w:val="20"/>
              </w:rPr>
            </w:pPr>
          </w:p>
        </w:tc>
        <w:tc>
          <w:tcPr>
            <w:tcW w:w="2041" w:type="dxa"/>
            <w:vMerge/>
            <w:shd w:val="clear" w:color="auto" w:fill="auto"/>
            <w:vAlign w:val="center"/>
            <w:hideMark/>
          </w:tcPr>
          <w:p w:rsidR="00176CA5" w:rsidRPr="00C0325E" w:rsidRDefault="00176CA5" w:rsidP="00176CA5">
            <w:pPr>
              <w:spacing w:before="100" w:after="100"/>
              <w:rPr>
                <w:spacing w:val="-18"/>
                <w:szCs w:val="20"/>
              </w:rPr>
            </w:pPr>
          </w:p>
        </w:tc>
        <w:tc>
          <w:tcPr>
            <w:tcW w:w="1973" w:type="dxa"/>
            <w:vMerge/>
            <w:shd w:val="clear" w:color="auto" w:fill="auto"/>
            <w:vAlign w:val="center"/>
            <w:hideMark/>
          </w:tcPr>
          <w:p w:rsidR="00176CA5" w:rsidRPr="00C0325E" w:rsidRDefault="00176CA5" w:rsidP="00176CA5">
            <w:pPr>
              <w:spacing w:before="100" w:after="100"/>
              <w:rPr>
                <w:spacing w:val="-18"/>
                <w:szCs w:val="20"/>
              </w:rPr>
            </w:pPr>
          </w:p>
        </w:tc>
        <w:tc>
          <w:tcPr>
            <w:tcW w:w="3307"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Номинальный диаметр</w:t>
            </w:r>
          </w:p>
        </w:tc>
        <w:tc>
          <w:tcPr>
            <w:tcW w:w="3543"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должен быть 1.6 и 2.2, 2.0 и 3.0</w:t>
            </w:r>
          </w:p>
        </w:tc>
        <w:tc>
          <w:tcPr>
            <w:tcW w:w="3686" w:type="dxa"/>
            <w:shd w:val="clear" w:color="auto" w:fill="auto"/>
            <w:vAlign w:val="center"/>
            <w:hideMark/>
          </w:tcPr>
          <w:p w:rsidR="00176CA5" w:rsidRPr="00C0325E" w:rsidRDefault="00775C99" w:rsidP="00775C99">
            <w:pPr>
              <w:spacing w:before="100" w:after="100"/>
              <w:jc w:val="center"/>
              <w:rPr>
                <w:spacing w:val="-18"/>
                <w:szCs w:val="20"/>
              </w:rPr>
            </w:pPr>
            <w:r>
              <w:rPr>
                <w:spacing w:val="-18"/>
                <w:szCs w:val="20"/>
              </w:rPr>
              <w:t xml:space="preserve">1.6 и 2.2 </w:t>
            </w:r>
            <w:r w:rsidR="00383F3B">
              <w:rPr>
                <w:spacing w:val="-18"/>
                <w:szCs w:val="20"/>
              </w:rPr>
              <w:t xml:space="preserve">и </w:t>
            </w:r>
            <w:r w:rsidR="00383F3B" w:rsidRPr="009D3C2A">
              <w:rPr>
                <w:spacing w:val="-18"/>
                <w:szCs w:val="20"/>
              </w:rPr>
              <w:t>2.</w:t>
            </w:r>
            <w:r>
              <w:rPr>
                <w:spacing w:val="-18"/>
                <w:szCs w:val="20"/>
              </w:rPr>
              <w:t>0</w:t>
            </w:r>
            <w:r w:rsidR="00383F3B" w:rsidRPr="009D3C2A">
              <w:rPr>
                <w:spacing w:val="-18"/>
                <w:szCs w:val="20"/>
              </w:rPr>
              <w:t xml:space="preserve"> и 3.0</w:t>
            </w:r>
          </w:p>
        </w:tc>
        <w:tc>
          <w:tcPr>
            <w:tcW w:w="709" w:type="dxa"/>
            <w:shd w:val="clear" w:color="auto" w:fill="auto"/>
            <w:vAlign w:val="center"/>
            <w:hideMark/>
          </w:tcPr>
          <w:p w:rsidR="00176CA5" w:rsidRPr="00C0325E" w:rsidRDefault="00176CA5" w:rsidP="00176CA5">
            <w:pPr>
              <w:spacing w:before="100" w:after="100"/>
              <w:jc w:val="center"/>
              <w:rPr>
                <w:spacing w:val="-18"/>
                <w:szCs w:val="20"/>
              </w:rPr>
            </w:pPr>
            <w:r w:rsidRPr="00C0325E">
              <w:rPr>
                <w:spacing w:val="-18"/>
                <w:szCs w:val="20"/>
              </w:rPr>
              <w:t>мм</w:t>
            </w:r>
          </w:p>
        </w:tc>
        <w:tc>
          <w:tcPr>
            <w:tcW w:w="283" w:type="dxa"/>
            <w:vMerge/>
            <w:shd w:val="clear" w:color="auto" w:fill="auto"/>
            <w:vAlign w:val="center"/>
            <w:hideMark/>
          </w:tcPr>
          <w:p w:rsidR="00176CA5" w:rsidRPr="00C0325E" w:rsidRDefault="00176CA5" w:rsidP="00176CA5">
            <w:pPr>
              <w:spacing w:before="100" w:after="100"/>
              <w:rPr>
                <w:spacing w:val="-18"/>
                <w:szCs w:val="20"/>
              </w:rPr>
            </w:pPr>
          </w:p>
        </w:tc>
      </w:tr>
    </w:tbl>
    <w:p w:rsidR="00BD51D9" w:rsidRPr="00C0325E" w:rsidRDefault="00452137" w:rsidP="0091273E">
      <w:pPr>
        <w:tabs>
          <w:tab w:val="left" w:pos="567"/>
        </w:tabs>
        <w:ind w:firstLine="567"/>
        <w:rPr>
          <w:b/>
          <w:spacing w:val="-18"/>
          <w:sz w:val="24"/>
          <w:szCs w:val="24"/>
        </w:rPr>
      </w:pPr>
      <w:r>
        <w:rPr>
          <w:b/>
          <w:spacing w:val="-18"/>
          <w:sz w:val="24"/>
          <w:szCs w:val="24"/>
        </w:rPr>
        <w:lastRenderedPageBreak/>
        <w:t>Страна происхождения всех материалов – Россия.</w:t>
      </w:r>
    </w:p>
    <w:sectPr w:rsidR="00BD51D9" w:rsidRPr="00C0325E" w:rsidSect="00954716">
      <w:pgSz w:w="16838" w:h="11906" w:orient="landscape"/>
      <w:pgMar w:top="1134"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1098F"/>
    <w:multiLevelType w:val="hybridMultilevel"/>
    <w:tmpl w:val="B7ACF9CE"/>
    <w:lvl w:ilvl="0" w:tplc="A1105728">
      <w:start w:val="1"/>
      <w:numFmt w:val="decimal"/>
      <w:lvlText w:val="1.%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2F74B51"/>
    <w:multiLevelType w:val="multilevel"/>
    <w:tmpl w:val="519C3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4C710E9"/>
    <w:multiLevelType w:val="multilevel"/>
    <w:tmpl w:val="B9569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drawingGridHorizontalSpacing w:val="120"/>
  <w:displayHorizontalDrawingGridEvery w:val="2"/>
  <w:displayVerticalDrawingGridEvery w:val="2"/>
  <w:characterSpacingControl w:val="doNotCompress"/>
  <w:compat/>
  <w:rsids>
    <w:rsidRoot w:val="00E27409"/>
    <w:rsid w:val="00002B76"/>
    <w:rsid w:val="00011477"/>
    <w:rsid w:val="000138FF"/>
    <w:rsid w:val="0001418C"/>
    <w:rsid w:val="00026241"/>
    <w:rsid w:val="000279AD"/>
    <w:rsid w:val="00032828"/>
    <w:rsid w:val="00032ADB"/>
    <w:rsid w:val="00032F21"/>
    <w:rsid w:val="000347D5"/>
    <w:rsid w:val="0004091F"/>
    <w:rsid w:val="0004417D"/>
    <w:rsid w:val="00045C14"/>
    <w:rsid w:val="00055073"/>
    <w:rsid w:val="00055B66"/>
    <w:rsid w:val="0005775B"/>
    <w:rsid w:val="00062B67"/>
    <w:rsid w:val="000674AA"/>
    <w:rsid w:val="0006786E"/>
    <w:rsid w:val="00081EF8"/>
    <w:rsid w:val="000857E3"/>
    <w:rsid w:val="0008590A"/>
    <w:rsid w:val="0008793A"/>
    <w:rsid w:val="00087BA9"/>
    <w:rsid w:val="0009057D"/>
    <w:rsid w:val="00091C90"/>
    <w:rsid w:val="000925CB"/>
    <w:rsid w:val="00092C9A"/>
    <w:rsid w:val="00096B77"/>
    <w:rsid w:val="0009772B"/>
    <w:rsid w:val="000A21B1"/>
    <w:rsid w:val="000A4771"/>
    <w:rsid w:val="000A708B"/>
    <w:rsid w:val="000A7613"/>
    <w:rsid w:val="000B2BF9"/>
    <w:rsid w:val="000B6A6E"/>
    <w:rsid w:val="000B7595"/>
    <w:rsid w:val="000B78C9"/>
    <w:rsid w:val="000C0B66"/>
    <w:rsid w:val="000C2059"/>
    <w:rsid w:val="000C491D"/>
    <w:rsid w:val="000C58F8"/>
    <w:rsid w:val="000D0895"/>
    <w:rsid w:val="000D1A18"/>
    <w:rsid w:val="000D3E88"/>
    <w:rsid w:val="000D576D"/>
    <w:rsid w:val="000D5CCB"/>
    <w:rsid w:val="000D63E6"/>
    <w:rsid w:val="000D6A75"/>
    <w:rsid w:val="000E2DFE"/>
    <w:rsid w:val="000E2FE9"/>
    <w:rsid w:val="000E35B4"/>
    <w:rsid w:val="000E41EE"/>
    <w:rsid w:val="000E4BB9"/>
    <w:rsid w:val="000E5A12"/>
    <w:rsid w:val="000E6101"/>
    <w:rsid w:val="000E78E9"/>
    <w:rsid w:val="000F0B7F"/>
    <w:rsid w:val="000F2B5F"/>
    <w:rsid w:val="000F59F9"/>
    <w:rsid w:val="000F5DA9"/>
    <w:rsid w:val="000F7653"/>
    <w:rsid w:val="00100DC8"/>
    <w:rsid w:val="0010112B"/>
    <w:rsid w:val="0010275B"/>
    <w:rsid w:val="0010346A"/>
    <w:rsid w:val="00104204"/>
    <w:rsid w:val="00106593"/>
    <w:rsid w:val="001066AC"/>
    <w:rsid w:val="001113E4"/>
    <w:rsid w:val="00111B4E"/>
    <w:rsid w:val="00113EFC"/>
    <w:rsid w:val="00114A82"/>
    <w:rsid w:val="00115E13"/>
    <w:rsid w:val="001209EE"/>
    <w:rsid w:val="0012123B"/>
    <w:rsid w:val="001221ED"/>
    <w:rsid w:val="00122D25"/>
    <w:rsid w:val="00130B04"/>
    <w:rsid w:val="00141FC8"/>
    <w:rsid w:val="001436AA"/>
    <w:rsid w:val="00144726"/>
    <w:rsid w:val="001464B7"/>
    <w:rsid w:val="0014773C"/>
    <w:rsid w:val="00147C86"/>
    <w:rsid w:val="00150A04"/>
    <w:rsid w:val="00150A5D"/>
    <w:rsid w:val="0015629D"/>
    <w:rsid w:val="00156FB3"/>
    <w:rsid w:val="001600EA"/>
    <w:rsid w:val="0016230D"/>
    <w:rsid w:val="001701FA"/>
    <w:rsid w:val="0017073A"/>
    <w:rsid w:val="00171308"/>
    <w:rsid w:val="001713A5"/>
    <w:rsid w:val="001716B0"/>
    <w:rsid w:val="001720F1"/>
    <w:rsid w:val="00174532"/>
    <w:rsid w:val="00176CA5"/>
    <w:rsid w:val="00177002"/>
    <w:rsid w:val="00182A35"/>
    <w:rsid w:val="00182B7A"/>
    <w:rsid w:val="001843FA"/>
    <w:rsid w:val="00184B47"/>
    <w:rsid w:val="00186576"/>
    <w:rsid w:val="00190664"/>
    <w:rsid w:val="00190FE4"/>
    <w:rsid w:val="001917CF"/>
    <w:rsid w:val="001965D9"/>
    <w:rsid w:val="001972A1"/>
    <w:rsid w:val="00197760"/>
    <w:rsid w:val="001A1C97"/>
    <w:rsid w:val="001A408C"/>
    <w:rsid w:val="001A59E1"/>
    <w:rsid w:val="001A7396"/>
    <w:rsid w:val="001B2F87"/>
    <w:rsid w:val="001B3AE3"/>
    <w:rsid w:val="001B617A"/>
    <w:rsid w:val="001B6602"/>
    <w:rsid w:val="001B6C5E"/>
    <w:rsid w:val="001B751B"/>
    <w:rsid w:val="001C0C84"/>
    <w:rsid w:val="001C2B6B"/>
    <w:rsid w:val="001C2F8F"/>
    <w:rsid w:val="001C409F"/>
    <w:rsid w:val="001C68FE"/>
    <w:rsid w:val="001D130B"/>
    <w:rsid w:val="001D3CEE"/>
    <w:rsid w:val="001D4FB1"/>
    <w:rsid w:val="001D6150"/>
    <w:rsid w:val="001D74CB"/>
    <w:rsid w:val="001E1DC6"/>
    <w:rsid w:val="001E700F"/>
    <w:rsid w:val="001F105B"/>
    <w:rsid w:val="001F3A1B"/>
    <w:rsid w:val="001F5A97"/>
    <w:rsid w:val="001F62D7"/>
    <w:rsid w:val="001F6AAE"/>
    <w:rsid w:val="001F7040"/>
    <w:rsid w:val="002058D4"/>
    <w:rsid w:val="002108B4"/>
    <w:rsid w:val="00211153"/>
    <w:rsid w:val="002237EB"/>
    <w:rsid w:val="00224126"/>
    <w:rsid w:val="00226AFB"/>
    <w:rsid w:val="00230962"/>
    <w:rsid w:val="002318C6"/>
    <w:rsid w:val="0023474E"/>
    <w:rsid w:val="002405A8"/>
    <w:rsid w:val="0024180B"/>
    <w:rsid w:val="00245752"/>
    <w:rsid w:val="0025318A"/>
    <w:rsid w:val="00253C99"/>
    <w:rsid w:val="00256144"/>
    <w:rsid w:val="00261D37"/>
    <w:rsid w:val="002625C1"/>
    <w:rsid w:val="00265A96"/>
    <w:rsid w:val="00265C46"/>
    <w:rsid w:val="00271DAA"/>
    <w:rsid w:val="002748DF"/>
    <w:rsid w:val="00275D2C"/>
    <w:rsid w:val="00281250"/>
    <w:rsid w:val="002814D8"/>
    <w:rsid w:val="00283684"/>
    <w:rsid w:val="00283C14"/>
    <w:rsid w:val="002868F1"/>
    <w:rsid w:val="002941ED"/>
    <w:rsid w:val="002949B0"/>
    <w:rsid w:val="002955AA"/>
    <w:rsid w:val="00297D19"/>
    <w:rsid w:val="002A02CB"/>
    <w:rsid w:val="002A0923"/>
    <w:rsid w:val="002A4E12"/>
    <w:rsid w:val="002A5BDF"/>
    <w:rsid w:val="002A786A"/>
    <w:rsid w:val="002B0791"/>
    <w:rsid w:val="002B0D99"/>
    <w:rsid w:val="002B16A8"/>
    <w:rsid w:val="002B62FA"/>
    <w:rsid w:val="002B75EE"/>
    <w:rsid w:val="002C108D"/>
    <w:rsid w:val="002C1113"/>
    <w:rsid w:val="002C38CB"/>
    <w:rsid w:val="002D04D1"/>
    <w:rsid w:val="002D4BD5"/>
    <w:rsid w:val="002D640D"/>
    <w:rsid w:val="002D6ED0"/>
    <w:rsid w:val="002E0158"/>
    <w:rsid w:val="002E0488"/>
    <w:rsid w:val="002F0069"/>
    <w:rsid w:val="002F0A28"/>
    <w:rsid w:val="002F321B"/>
    <w:rsid w:val="002F57EA"/>
    <w:rsid w:val="003030EC"/>
    <w:rsid w:val="003056C7"/>
    <w:rsid w:val="00305C66"/>
    <w:rsid w:val="00305E2D"/>
    <w:rsid w:val="00311BF5"/>
    <w:rsid w:val="00312873"/>
    <w:rsid w:val="00316782"/>
    <w:rsid w:val="00321CB5"/>
    <w:rsid w:val="00321F73"/>
    <w:rsid w:val="00322088"/>
    <w:rsid w:val="00323385"/>
    <w:rsid w:val="0032396F"/>
    <w:rsid w:val="00323C59"/>
    <w:rsid w:val="00327DF6"/>
    <w:rsid w:val="003323B8"/>
    <w:rsid w:val="0033514F"/>
    <w:rsid w:val="0034008E"/>
    <w:rsid w:val="00340CFD"/>
    <w:rsid w:val="003441EB"/>
    <w:rsid w:val="003443C5"/>
    <w:rsid w:val="0035032B"/>
    <w:rsid w:val="00350964"/>
    <w:rsid w:val="00350CC1"/>
    <w:rsid w:val="003516D2"/>
    <w:rsid w:val="00354052"/>
    <w:rsid w:val="00356DB6"/>
    <w:rsid w:val="00357CC9"/>
    <w:rsid w:val="00360958"/>
    <w:rsid w:val="00360E3D"/>
    <w:rsid w:val="00364856"/>
    <w:rsid w:val="00373D3B"/>
    <w:rsid w:val="00376E14"/>
    <w:rsid w:val="00377FFA"/>
    <w:rsid w:val="00383F3B"/>
    <w:rsid w:val="00386033"/>
    <w:rsid w:val="0038637A"/>
    <w:rsid w:val="003867D8"/>
    <w:rsid w:val="003867EF"/>
    <w:rsid w:val="00396220"/>
    <w:rsid w:val="003A0E61"/>
    <w:rsid w:val="003A4829"/>
    <w:rsid w:val="003A48AE"/>
    <w:rsid w:val="003A535E"/>
    <w:rsid w:val="003A7453"/>
    <w:rsid w:val="003A7931"/>
    <w:rsid w:val="003B0A00"/>
    <w:rsid w:val="003B16AD"/>
    <w:rsid w:val="003B203D"/>
    <w:rsid w:val="003B2A3E"/>
    <w:rsid w:val="003B3186"/>
    <w:rsid w:val="003B62A5"/>
    <w:rsid w:val="003B6FCE"/>
    <w:rsid w:val="003C15F1"/>
    <w:rsid w:val="003C522D"/>
    <w:rsid w:val="003C6EE9"/>
    <w:rsid w:val="003D0500"/>
    <w:rsid w:val="003D2403"/>
    <w:rsid w:val="003D40C7"/>
    <w:rsid w:val="003D4840"/>
    <w:rsid w:val="003D4D51"/>
    <w:rsid w:val="003D4DD7"/>
    <w:rsid w:val="003D66BB"/>
    <w:rsid w:val="003E279E"/>
    <w:rsid w:val="003E3BAE"/>
    <w:rsid w:val="003E4BF3"/>
    <w:rsid w:val="003E5B52"/>
    <w:rsid w:val="003E7557"/>
    <w:rsid w:val="003F15CA"/>
    <w:rsid w:val="0040126D"/>
    <w:rsid w:val="00405C5A"/>
    <w:rsid w:val="0040679F"/>
    <w:rsid w:val="00407D4D"/>
    <w:rsid w:val="00411F95"/>
    <w:rsid w:val="004150D2"/>
    <w:rsid w:val="0042033A"/>
    <w:rsid w:val="00420B59"/>
    <w:rsid w:val="00421594"/>
    <w:rsid w:val="00422344"/>
    <w:rsid w:val="00426157"/>
    <w:rsid w:val="00427419"/>
    <w:rsid w:val="00430B73"/>
    <w:rsid w:val="00440943"/>
    <w:rsid w:val="004455EB"/>
    <w:rsid w:val="00445967"/>
    <w:rsid w:val="00451650"/>
    <w:rsid w:val="00451803"/>
    <w:rsid w:val="00452137"/>
    <w:rsid w:val="00452798"/>
    <w:rsid w:val="00452858"/>
    <w:rsid w:val="004551E9"/>
    <w:rsid w:val="004571B1"/>
    <w:rsid w:val="00457B27"/>
    <w:rsid w:val="00462994"/>
    <w:rsid w:val="00464BAF"/>
    <w:rsid w:val="0046756E"/>
    <w:rsid w:val="00470885"/>
    <w:rsid w:val="004719B5"/>
    <w:rsid w:val="004722CB"/>
    <w:rsid w:val="00473CD7"/>
    <w:rsid w:val="00473E48"/>
    <w:rsid w:val="00477938"/>
    <w:rsid w:val="00480090"/>
    <w:rsid w:val="00483AD9"/>
    <w:rsid w:val="00487611"/>
    <w:rsid w:val="0049326B"/>
    <w:rsid w:val="004973DB"/>
    <w:rsid w:val="004A05D7"/>
    <w:rsid w:val="004A1657"/>
    <w:rsid w:val="004A30DF"/>
    <w:rsid w:val="004A5864"/>
    <w:rsid w:val="004A669E"/>
    <w:rsid w:val="004A7A8B"/>
    <w:rsid w:val="004B2033"/>
    <w:rsid w:val="004B2D8E"/>
    <w:rsid w:val="004B4FE0"/>
    <w:rsid w:val="004B6CC1"/>
    <w:rsid w:val="004C2634"/>
    <w:rsid w:val="004D2B15"/>
    <w:rsid w:val="004D4BB0"/>
    <w:rsid w:val="004D65C1"/>
    <w:rsid w:val="004D7DD2"/>
    <w:rsid w:val="004E0448"/>
    <w:rsid w:val="004E3604"/>
    <w:rsid w:val="004E3E03"/>
    <w:rsid w:val="004E6898"/>
    <w:rsid w:val="004F25F4"/>
    <w:rsid w:val="004F35E6"/>
    <w:rsid w:val="004F6590"/>
    <w:rsid w:val="005055A6"/>
    <w:rsid w:val="0051275E"/>
    <w:rsid w:val="00513107"/>
    <w:rsid w:val="00513135"/>
    <w:rsid w:val="00513787"/>
    <w:rsid w:val="00515E60"/>
    <w:rsid w:val="005201C6"/>
    <w:rsid w:val="00520E52"/>
    <w:rsid w:val="005215AE"/>
    <w:rsid w:val="00523086"/>
    <w:rsid w:val="00524F12"/>
    <w:rsid w:val="00526B78"/>
    <w:rsid w:val="005314DD"/>
    <w:rsid w:val="00540BC6"/>
    <w:rsid w:val="005420D4"/>
    <w:rsid w:val="00542310"/>
    <w:rsid w:val="00543B9A"/>
    <w:rsid w:val="005459C9"/>
    <w:rsid w:val="005463AF"/>
    <w:rsid w:val="00553670"/>
    <w:rsid w:val="005571FE"/>
    <w:rsid w:val="005626CE"/>
    <w:rsid w:val="005641C4"/>
    <w:rsid w:val="005714EB"/>
    <w:rsid w:val="0058070A"/>
    <w:rsid w:val="005808DB"/>
    <w:rsid w:val="00581D41"/>
    <w:rsid w:val="00582F43"/>
    <w:rsid w:val="005831F5"/>
    <w:rsid w:val="00584833"/>
    <w:rsid w:val="00584AA2"/>
    <w:rsid w:val="00585E03"/>
    <w:rsid w:val="00587850"/>
    <w:rsid w:val="005878F3"/>
    <w:rsid w:val="00587A27"/>
    <w:rsid w:val="00587A8A"/>
    <w:rsid w:val="00591DA3"/>
    <w:rsid w:val="00593359"/>
    <w:rsid w:val="005934B4"/>
    <w:rsid w:val="0059534C"/>
    <w:rsid w:val="005A1AE6"/>
    <w:rsid w:val="005A2E58"/>
    <w:rsid w:val="005A59E7"/>
    <w:rsid w:val="005A5B98"/>
    <w:rsid w:val="005A6609"/>
    <w:rsid w:val="005A75F6"/>
    <w:rsid w:val="005B00F3"/>
    <w:rsid w:val="005B1FFB"/>
    <w:rsid w:val="005B6BBD"/>
    <w:rsid w:val="005C638E"/>
    <w:rsid w:val="005D5802"/>
    <w:rsid w:val="005D5E7B"/>
    <w:rsid w:val="005D5EC8"/>
    <w:rsid w:val="005E4141"/>
    <w:rsid w:val="005F4DDF"/>
    <w:rsid w:val="005F52B5"/>
    <w:rsid w:val="006025C8"/>
    <w:rsid w:val="00603373"/>
    <w:rsid w:val="00605CCE"/>
    <w:rsid w:val="0061189B"/>
    <w:rsid w:val="00611D1F"/>
    <w:rsid w:val="00616CBC"/>
    <w:rsid w:val="006218ED"/>
    <w:rsid w:val="00621A23"/>
    <w:rsid w:val="00621CF6"/>
    <w:rsid w:val="00622221"/>
    <w:rsid w:val="006243F2"/>
    <w:rsid w:val="00624E7E"/>
    <w:rsid w:val="00625DD2"/>
    <w:rsid w:val="00630E0D"/>
    <w:rsid w:val="00635B1D"/>
    <w:rsid w:val="006424F3"/>
    <w:rsid w:val="00642CD5"/>
    <w:rsid w:val="006430A9"/>
    <w:rsid w:val="00645091"/>
    <w:rsid w:val="006451B3"/>
    <w:rsid w:val="006454A1"/>
    <w:rsid w:val="00646A9D"/>
    <w:rsid w:val="00647A0A"/>
    <w:rsid w:val="0065022C"/>
    <w:rsid w:val="00651C10"/>
    <w:rsid w:val="00651D0A"/>
    <w:rsid w:val="00653BBD"/>
    <w:rsid w:val="006566C3"/>
    <w:rsid w:val="00657DCD"/>
    <w:rsid w:val="00662D43"/>
    <w:rsid w:val="006631B6"/>
    <w:rsid w:val="006637F3"/>
    <w:rsid w:val="0066720C"/>
    <w:rsid w:val="0066783A"/>
    <w:rsid w:val="00671463"/>
    <w:rsid w:val="00671743"/>
    <w:rsid w:val="00671D86"/>
    <w:rsid w:val="006739A2"/>
    <w:rsid w:val="00677019"/>
    <w:rsid w:val="0068193C"/>
    <w:rsid w:val="006841FC"/>
    <w:rsid w:val="0068653B"/>
    <w:rsid w:val="00686DF3"/>
    <w:rsid w:val="0068794F"/>
    <w:rsid w:val="00687FC0"/>
    <w:rsid w:val="006917C0"/>
    <w:rsid w:val="0069658D"/>
    <w:rsid w:val="006A1052"/>
    <w:rsid w:val="006A3646"/>
    <w:rsid w:val="006A4A03"/>
    <w:rsid w:val="006B1BB4"/>
    <w:rsid w:val="006B3009"/>
    <w:rsid w:val="006C6CE0"/>
    <w:rsid w:val="006D08FB"/>
    <w:rsid w:val="006D13A6"/>
    <w:rsid w:val="006D37F8"/>
    <w:rsid w:val="006D571C"/>
    <w:rsid w:val="006D575A"/>
    <w:rsid w:val="006D5A9C"/>
    <w:rsid w:val="006E1AC9"/>
    <w:rsid w:val="006E26CD"/>
    <w:rsid w:val="006E273D"/>
    <w:rsid w:val="006E59BE"/>
    <w:rsid w:val="006E6799"/>
    <w:rsid w:val="006E741A"/>
    <w:rsid w:val="006F3662"/>
    <w:rsid w:val="006F3965"/>
    <w:rsid w:val="00700F70"/>
    <w:rsid w:val="00701914"/>
    <w:rsid w:val="0070290D"/>
    <w:rsid w:val="00702BC3"/>
    <w:rsid w:val="007111BD"/>
    <w:rsid w:val="007124AE"/>
    <w:rsid w:val="00716698"/>
    <w:rsid w:val="007167A1"/>
    <w:rsid w:val="00717146"/>
    <w:rsid w:val="00720038"/>
    <w:rsid w:val="00722FEB"/>
    <w:rsid w:val="00725CD6"/>
    <w:rsid w:val="007312FA"/>
    <w:rsid w:val="00731545"/>
    <w:rsid w:val="00734C2A"/>
    <w:rsid w:val="00736365"/>
    <w:rsid w:val="00744686"/>
    <w:rsid w:val="0075302F"/>
    <w:rsid w:val="00754A59"/>
    <w:rsid w:val="00755226"/>
    <w:rsid w:val="00755787"/>
    <w:rsid w:val="00757BB6"/>
    <w:rsid w:val="00760F33"/>
    <w:rsid w:val="00764CFD"/>
    <w:rsid w:val="00767DB5"/>
    <w:rsid w:val="00770FDA"/>
    <w:rsid w:val="00771FE4"/>
    <w:rsid w:val="00773D7B"/>
    <w:rsid w:val="00775C99"/>
    <w:rsid w:val="00776251"/>
    <w:rsid w:val="00781170"/>
    <w:rsid w:val="007863FF"/>
    <w:rsid w:val="0079152C"/>
    <w:rsid w:val="00792F92"/>
    <w:rsid w:val="00794796"/>
    <w:rsid w:val="007947BD"/>
    <w:rsid w:val="00794E4A"/>
    <w:rsid w:val="00796EF7"/>
    <w:rsid w:val="007A06F5"/>
    <w:rsid w:val="007A3B47"/>
    <w:rsid w:val="007A40B8"/>
    <w:rsid w:val="007A53D7"/>
    <w:rsid w:val="007A64C7"/>
    <w:rsid w:val="007A7A7E"/>
    <w:rsid w:val="007B1AB7"/>
    <w:rsid w:val="007B72B7"/>
    <w:rsid w:val="007B7922"/>
    <w:rsid w:val="007C0047"/>
    <w:rsid w:val="007C0F85"/>
    <w:rsid w:val="007C525A"/>
    <w:rsid w:val="007C6ADA"/>
    <w:rsid w:val="007D1714"/>
    <w:rsid w:val="007D5565"/>
    <w:rsid w:val="007D5E71"/>
    <w:rsid w:val="007D5ED6"/>
    <w:rsid w:val="007D680C"/>
    <w:rsid w:val="007E315D"/>
    <w:rsid w:val="007E5886"/>
    <w:rsid w:val="007E5991"/>
    <w:rsid w:val="007E6D29"/>
    <w:rsid w:val="007E779A"/>
    <w:rsid w:val="007F1A54"/>
    <w:rsid w:val="007F36CA"/>
    <w:rsid w:val="00803282"/>
    <w:rsid w:val="00811640"/>
    <w:rsid w:val="0081220F"/>
    <w:rsid w:val="00813212"/>
    <w:rsid w:val="0081450F"/>
    <w:rsid w:val="00814D3F"/>
    <w:rsid w:val="0081554C"/>
    <w:rsid w:val="008155C6"/>
    <w:rsid w:val="0081635E"/>
    <w:rsid w:val="008175F7"/>
    <w:rsid w:val="0082234C"/>
    <w:rsid w:val="0082297D"/>
    <w:rsid w:val="008229C9"/>
    <w:rsid w:val="008403A1"/>
    <w:rsid w:val="0084052C"/>
    <w:rsid w:val="00845A85"/>
    <w:rsid w:val="008469B2"/>
    <w:rsid w:val="008474B9"/>
    <w:rsid w:val="00852116"/>
    <w:rsid w:val="00852861"/>
    <w:rsid w:val="008551BC"/>
    <w:rsid w:val="008610C8"/>
    <w:rsid w:val="00861747"/>
    <w:rsid w:val="00862B80"/>
    <w:rsid w:val="00865B9B"/>
    <w:rsid w:val="00874B63"/>
    <w:rsid w:val="00874F01"/>
    <w:rsid w:val="00877247"/>
    <w:rsid w:val="0087729F"/>
    <w:rsid w:val="008821F9"/>
    <w:rsid w:val="00884267"/>
    <w:rsid w:val="0088600B"/>
    <w:rsid w:val="00891C2F"/>
    <w:rsid w:val="00893540"/>
    <w:rsid w:val="00894396"/>
    <w:rsid w:val="0089489C"/>
    <w:rsid w:val="008A0D37"/>
    <w:rsid w:val="008A0E91"/>
    <w:rsid w:val="008A141C"/>
    <w:rsid w:val="008A6BF5"/>
    <w:rsid w:val="008B0EA9"/>
    <w:rsid w:val="008C0DFE"/>
    <w:rsid w:val="008C1628"/>
    <w:rsid w:val="008C3F52"/>
    <w:rsid w:val="008C4BA4"/>
    <w:rsid w:val="008C69CD"/>
    <w:rsid w:val="008C6EA5"/>
    <w:rsid w:val="008D0A5F"/>
    <w:rsid w:val="008D15F4"/>
    <w:rsid w:val="008D1BAA"/>
    <w:rsid w:val="008D41FA"/>
    <w:rsid w:val="008D6009"/>
    <w:rsid w:val="008D7932"/>
    <w:rsid w:val="008E484C"/>
    <w:rsid w:val="008E636C"/>
    <w:rsid w:val="008E70AB"/>
    <w:rsid w:val="008F1A10"/>
    <w:rsid w:val="008F1D95"/>
    <w:rsid w:val="008F1F0C"/>
    <w:rsid w:val="008F394C"/>
    <w:rsid w:val="008F618F"/>
    <w:rsid w:val="008F6275"/>
    <w:rsid w:val="008F6DAC"/>
    <w:rsid w:val="00903117"/>
    <w:rsid w:val="0090387B"/>
    <w:rsid w:val="00903C79"/>
    <w:rsid w:val="00904463"/>
    <w:rsid w:val="009046C6"/>
    <w:rsid w:val="00904BAD"/>
    <w:rsid w:val="009111B8"/>
    <w:rsid w:val="0091273E"/>
    <w:rsid w:val="00912999"/>
    <w:rsid w:val="009138A0"/>
    <w:rsid w:val="0091794E"/>
    <w:rsid w:val="0092096D"/>
    <w:rsid w:val="00921B1E"/>
    <w:rsid w:val="009241AD"/>
    <w:rsid w:val="00925381"/>
    <w:rsid w:val="009309B9"/>
    <w:rsid w:val="009320D1"/>
    <w:rsid w:val="0093684B"/>
    <w:rsid w:val="00937C31"/>
    <w:rsid w:val="00941840"/>
    <w:rsid w:val="0094205A"/>
    <w:rsid w:val="009435D3"/>
    <w:rsid w:val="00945DFB"/>
    <w:rsid w:val="00954716"/>
    <w:rsid w:val="00954B4D"/>
    <w:rsid w:val="00954BFA"/>
    <w:rsid w:val="0095500C"/>
    <w:rsid w:val="009621FF"/>
    <w:rsid w:val="00963337"/>
    <w:rsid w:val="00963612"/>
    <w:rsid w:val="0097235B"/>
    <w:rsid w:val="0097280F"/>
    <w:rsid w:val="009749D6"/>
    <w:rsid w:val="00977F9D"/>
    <w:rsid w:val="00980F0F"/>
    <w:rsid w:val="00981369"/>
    <w:rsid w:val="00982BBA"/>
    <w:rsid w:val="00984B4C"/>
    <w:rsid w:val="009A4691"/>
    <w:rsid w:val="009A56BA"/>
    <w:rsid w:val="009B0A87"/>
    <w:rsid w:val="009B1C7D"/>
    <w:rsid w:val="009B2649"/>
    <w:rsid w:val="009C03C6"/>
    <w:rsid w:val="009C11FC"/>
    <w:rsid w:val="009C2627"/>
    <w:rsid w:val="009C46DB"/>
    <w:rsid w:val="009C49CF"/>
    <w:rsid w:val="009C6908"/>
    <w:rsid w:val="009D2B25"/>
    <w:rsid w:val="009D673D"/>
    <w:rsid w:val="009D7C61"/>
    <w:rsid w:val="009E1C64"/>
    <w:rsid w:val="009E277D"/>
    <w:rsid w:val="009E5C9C"/>
    <w:rsid w:val="009E644A"/>
    <w:rsid w:val="009E73C3"/>
    <w:rsid w:val="009E762F"/>
    <w:rsid w:val="009F0EA5"/>
    <w:rsid w:val="009F1F89"/>
    <w:rsid w:val="00A01954"/>
    <w:rsid w:val="00A026CA"/>
    <w:rsid w:val="00A03FD4"/>
    <w:rsid w:val="00A048AD"/>
    <w:rsid w:val="00A0522F"/>
    <w:rsid w:val="00A07514"/>
    <w:rsid w:val="00A1011E"/>
    <w:rsid w:val="00A114E4"/>
    <w:rsid w:val="00A11648"/>
    <w:rsid w:val="00A11FFF"/>
    <w:rsid w:val="00A12001"/>
    <w:rsid w:val="00A12728"/>
    <w:rsid w:val="00A12AEE"/>
    <w:rsid w:val="00A139A1"/>
    <w:rsid w:val="00A1417A"/>
    <w:rsid w:val="00A16BF3"/>
    <w:rsid w:val="00A27AAD"/>
    <w:rsid w:val="00A3108F"/>
    <w:rsid w:val="00A342F9"/>
    <w:rsid w:val="00A37041"/>
    <w:rsid w:val="00A41C88"/>
    <w:rsid w:val="00A4245B"/>
    <w:rsid w:val="00A4278A"/>
    <w:rsid w:val="00A45255"/>
    <w:rsid w:val="00A4552C"/>
    <w:rsid w:val="00A47897"/>
    <w:rsid w:val="00A4799F"/>
    <w:rsid w:val="00A5127A"/>
    <w:rsid w:val="00A520B6"/>
    <w:rsid w:val="00A527B7"/>
    <w:rsid w:val="00A53969"/>
    <w:rsid w:val="00A540FE"/>
    <w:rsid w:val="00A62946"/>
    <w:rsid w:val="00A64562"/>
    <w:rsid w:val="00A6580F"/>
    <w:rsid w:val="00A66215"/>
    <w:rsid w:val="00A66981"/>
    <w:rsid w:val="00A724FB"/>
    <w:rsid w:val="00A72C01"/>
    <w:rsid w:val="00A76307"/>
    <w:rsid w:val="00A822D9"/>
    <w:rsid w:val="00A82D93"/>
    <w:rsid w:val="00A82FF5"/>
    <w:rsid w:val="00A83530"/>
    <w:rsid w:val="00A861B3"/>
    <w:rsid w:val="00A91739"/>
    <w:rsid w:val="00A91CD8"/>
    <w:rsid w:val="00A96DE0"/>
    <w:rsid w:val="00AA245C"/>
    <w:rsid w:val="00AA5070"/>
    <w:rsid w:val="00AA7DA7"/>
    <w:rsid w:val="00AB1475"/>
    <w:rsid w:val="00AB36AD"/>
    <w:rsid w:val="00AC1FFC"/>
    <w:rsid w:val="00AC273E"/>
    <w:rsid w:val="00AC3F36"/>
    <w:rsid w:val="00AC5C1A"/>
    <w:rsid w:val="00AD0041"/>
    <w:rsid w:val="00AD0E19"/>
    <w:rsid w:val="00AE0351"/>
    <w:rsid w:val="00AE19A4"/>
    <w:rsid w:val="00AE1C02"/>
    <w:rsid w:val="00AE2986"/>
    <w:rsid w:val="00AE5428"/>
    <w:rsid w:val="00AE552E"/>
    <w:rsid w:val="00AE7B1D"/>
    <w:rsid w:val="00B0279E"/>
    <w:rsid w:val="00B02A15"/>
    <w:rsid w:val="00B02BD2"/>
    <w:rsid w:val="00B038BB"/>
    <w:rsid w:val="00B04707"/>
    <w:rsid w:val="00B067CB"/>
    <w:rsid w:val="00B07D6B"/>
    <w:rsid w:val="00B10C6A"/>
    <w:rsid w:val="00B1112B"/>
    <w:rsid w:val="00B11233"/>
    <w:rsid w:val="00B17C19"/>
    <w:rsid w:val="00B216C1"/>
    <w:rsid w:val="00B23305"/>
    <w:rsid w:val="00B235B4"/>
    <w:rsid w:val="00B2634A"/>
    <w:rsid w:val="00B35DA9"/>
    <w:rsid w:val="00B37F19"/>
    <w:rsid w:val="00B37FB4"/>
    <w:rsid w:val="00B40488"/>
    <w:rsid w:val="00B411DE"/>
    <w:rsid w:val="00B43390"/>
    <w:rsid w:val="00B438AF"/>
    <w:rsid w:val="00B470FA"/>
    <w:rsid w:val="00B51588"/>
    <w:rsid w:val="00B53597"/>
    <w:rsid w:val="00B542E3"/>
    <w:rsid w:val="00B5552D"/>
    <w:rsid w:val="00B63918"/>
    <w:rsid w:val="00B64CE7"/>
    <w:rsid w:val="00B7114A"/>
    <w:rsid w:val="00B7444F"/>
    <w:rsid w:val="00B75F3F"/>
    <w:rsid w:val="00B8244A"/>
    <w:rsid w:val="00B84306"/>
    <w:rsid w:val="00B84C3E"/>
    <w:rsid w:val="00B853D4"/>
    <w:rsid w:val="00B86F7B"/>
    <w:rsid w:val="00B919A5"/>
    <w:rsid w:val="00B924D7"/>
    <w:rsid w:val="00B9531E"/>
    <w:rsid w:val="00BA3DD9"/>
    <w:rsid w:val="00BA478F"/>
    <w:rsid w:val="00BA56F5"/>
    <w:rsid w:val="00BA6B13"/>
    <w:rsid w:val="00BA77C5"/>
    <w:rsid w:val="00BA7F59"/>
    <w:rsid w:val="00BB4894"/>
    <w:rsid w:val="00BB6510"/>
    <w:rsid w:val="00BC139C"/>
    <w:rsid w:val="00BC22EC"/>
    <w:rsid w:val="00BC2387"/>
    <w:rsid w:val="00BD1EAB"/>
    <w:rsid w:val="00BD45EC"/>
    <w:rsid w:val="00BD51D9"/>
    <w:rsid w:val="00BE33E8"/>
    <w:rsid w:val="00BE5A77"/>
    <w:rsid w:val="00BE670A"/>
    <w:rsid w:val="00BF110D"/>
    <w:rsid w:val="00BF2D90"/>
    <w:rsid w:val="00C01F19"/>
    <w:rsid w:val="00C021A3"/>
    <w:rsid w:val="00C0325E"/>
    <w:rsid w:val="00C041CA"/>
    <w:rsid w:val="00C0741B"/>
    <w:rsid w:val="00C07F3E"/>
    <w:rsid w:val="00C14257"/>
    <w:rsid w:val="00C14FB5"/>
    <w:rsid w:val="00C20934"/>
    <w:rsid w:val="00C2164E"/>
    <w:rsid w:val="00C303BF"/>
    <w:rsid w:val="00C30DD7"/>
    <w:rsid w:val="00C33B0F"/>
    <w:rsid w:val="00C33CF1"/>
    <w:rsid w:val="00C349C5"/>
    <w:rsid w:val="00C35017"/>
    <w:rsid w:val="00C37DD3"/>
    <w:rsid w:val="00C407F7"/>
    <w:rsid w:val="00C43C67"/>
    <w:rsid w:val="00C442D1"/>
    <w:rsid w:val="00C5440B"/>
    <w:rsid w:val="00C54EA1"/>
    <w:rsid w:val="00C575CD"/>
    <w:rsid w:val="00C61868"/>
    <w:rsid w:val="00C62214"/>
    <w:rsid w:val="00C62CA2"/>
    <w:rsid w:val="00C6421F"/>
    <w:rsid w:val="00C72655"/>
    <w:rsid w:val="00C74A5A"/>
    <w:rsid w:val="00C754A0"/>
    <w:rsid w:val="00C75797"/>
    <w:rsid w:val="00C76296"/>
    <w:rsid w:val="00C80D3C"/>
    <w:rsid w:val="00C8180C"/>
    <w:rsid w:val="00C82D50"/>
    <w:rsid w:val="00C8440F"/>
    <w:rsid w:val="00C87F68"/>
    <w:rsid w:val="00C9410F"/>
    <w:rsid w:val="00C9475E"/>
    <w:rsid w:val="00C94C6A"/>
    <w:rsid w:val="00CA01C7"/>
    <w:rsid w:val="00CA2C2E"/>
    <w:rsid w:val="00CA4CFE"/>
    <w:rsid w:val="00CA5775"/>
    <w:rsid w:val="00CA67F0"/>
    <w:rsid w:val="00CB3101"/>
    <w:rsid w:val="00CC0CBC"/>
    <w:rsid w:val="00CC148F"/>
    <w:rsid w:val="00CC1CA4"/>
    <w:rsid w:val="00CD1438"/>
    <w:rsid w:val="00CD52B9"/>
    <w:rsid w:val="00CD65C9"/>
    <w:rsid w:val="00CE0338"/>
    <w:rsid w:val="00CE7111"/>
    <w:rsid w:val="00CF42A3"/>
    <w:rsid w:val="00CF4965"/>
    <w:rsid w:val="00CF6A30"/>
    <w:rsid w:val="00CF7BB5"/>
    <w:rsid w:val="00CF7E79"/>
    <w:rsid w:val="00D00244"/>
    <w:rsid w:val="00D01DBA"/>
    <w:rsid w:val="00D04B08"/>
    <w:rsid w:val="00D05472"/>
    <w:rsid w:val="00D06183"/>
    <w:rsid w:val="00D0627E"/>
    <w:rsid w:val="00D068ED"/>
    <w:rsid w:val="00D07A6F"/>
    <w:rsid w:val="00D11BE3"/>
    <w:rsid w:val="00D11E9A"/>
    <w:rsid w:val="00D1335F"/>
    <w:rsid w:val="00D13669"/>
    <w:rsid w:val="00D149CD"/>
    <w:rsid w:val="00D223E9"/>
    <w:rsid w:val="00D251DA"/>
    <w:rsid w:val="00D25BF0"/>
    <w:rsid w:val="00D2760C"/>
    <w:rsid w:val="00D27970"/>
    <w:rsid w:val="00D314CF"/>
    <w:rsid w:val="00D339E3"/>
    <w:rsid w:val="00D356C4"/>
    <w:rsid w:val="00D35A8E"/>
    <w:rsid w:val="00D427EA"/>
    <w:rsid w:val="00D45215"/>
    <w:rsid w:val="00D51047"/>
    <w:rsid w:val="00D51385"/>
    <w:rsid w:val="00D52625"/>
    <w:rsid w:val="00D55139"/>
    <w:rsid w:val="00D5623F"/>
    <w:rsid w:val="00D57484"/>
    <w:rsid w:val="00D60230"/>
    <w:rsid w:val="00D60519"/>
    <w:rsid w:val="00D613B7"/>
    <w:rsid w:val="00D63DE1"/>
    <w:rsid w:val="00D64D72"/>
    <w:rsid w:val="00D7110E"/>
    <w:rsid w:val="00D72F1F"/>
    <w:rsid w:val="00D745BA"/>
    <w:rsid w:val="00D800B4"/>
    <w:rsid w:val="00D8041F"/>
    <w:rsid w:val="00D81176"/>
    <w:rsid w:val="00D81489"/>
    <w:rsid w:val="00D83C8C"/>
    <w:rsid w:val="00D85AFD"/>
    <w:rsid w:val="00D8689E"/>
    <w:rsid w:val="00D94853"/>
    <w:rsid w:val="00D9615F"/>
    <w:rsid w:val="00D97E1B"/>
    <w:rsid w:val="00DA229D"/>
    <w:rsid w:val="00DA4331"/>
    <w:rsid w:val="00DA46C3"/>
    <w:rsid w:val="00DA578F"/>
    <w:rsid w:val="00DA5E9E"/>
    <w:rsid w:val="00DB099F"/>
    <w:rsid w:val="00DB61B6"/>
    <w:rsid w:val="00DC2DD6"/>
    <w:rsid w:val="00DC79EF"/>
    <w:rsid w:val="00DD2CC1"/>
    <w:rsid w:val="00DD316B"/>
    <w:rsid w:val="00DD3A88"/>
    <w:rsid w:val="00DD5436"/>
    <w:rsid w:val="00DE1CDF"/>
    <w:rsid w:val="00DE2237"/>
    <w:rsid w:val="00DE2DF5"/>
    <w:rsid w:val="00DE3952"/>
    <w:rsid w:val="00DE5B38"/>
    <w:rsid w:val="00DE7019"/>
    <w:rsid w:val="00DF04CE"/>
    <w:rsid w:val="00DF1A1B"/>
    <w:rsid w:val="00E12D1F"/>
    <w:rsid w:val="00E13FE9"/>
    <w:rsid w:val="00E157A1"/>
    <w:rsid w:val="00E16701"/>
    <w:rsid w:val="00E168E9"/>
    <w:rsid w:val="00E20E14"/>
    <w:rsid w:val="00E21CCE"/>
    <w:rsid w:val="00E2271C"/>
    <w:rsid w:val="00E250B7"/>
    <w:rsid w:val="00E25A34"/>
    <w:rsid w:val="00E27057"/>
    <w:rsid w:val="00E27409"/>
    <w:rsid w:val="00E308B7"/>
    <w:rsid w:val="00E31AF2"/>
    <w:rsid w:val="00E35A12"/>
    <w:rsid w:val="00E445BA"/>
    <w:rsid w:val="00E4466F"/>
    <w:rsid w:val="00E44E94"/>
    <w:rsid w:val="00E53467"/>
    <w:rsid w:val="00E567A9"/>
    <w:rsid w:val="00E62B52"/>
    <w:rsid w:val="00E676DA"/>
    <w:rsid w:val="00E729FC"/>
    <w:rsid w:val="00E73CA4"/>
    <w:rsid w:val="00E74390"/>
    <w:rsid w:val="00E75100"/>
    <w:rsid w:val="00E75476"/>
    <w:rsid w:val="00E75DE9"/>
    <w:rsid w:val="00E81577"/>
    <w:rsid w:val="00E83AA3"/>
    <w:rsid w:val="00E8602F"/>
    <w:rsid w:val="00E869BE"/>
    <w:rsid w:val="00E878DB"/>
    <w:rsid w:val="00E87933"/>
    <w:rsid w:val="00E9396B"/>
    <w:rsid w:val="00E93D75"/>
    <w:rsid w:val="00E94CDD"/>
    <w:rsid w:val="00EA0709"/>
    <w:rsid w:val="00EA3734"/>
    <w:rsid w:val="00EA4498"/>
    <w:rsid w:val="00EA6C98"/>
    <w:rsid w:val="00EB0149"/>
    <w:rsid w:val="00EB0523"/>
    <w:rsid w:val="00EB0646"/>
    <w:rsid w:val="00EB1486"/>
    <w:rsid w:val="00ED015E"/>
    <w:rsid w:val="00ED1AC4"/>
    <w:rsid w:val="00ED3015"/>
    <w:rsid w:val="00ED3648"/>
    <w:rsid w:val="00ED57E2"/>
    <w:rsid w:val="00ED7C68"/>
    <w:rsid w:val="00EE0484"/>
    <w:rsid w:val="00EE153E"/>
    <w:rsid w:val="00EE18E2"/>
    <w:rsid w:val="00EE2CA6"/>
    <w:rsid w:val="00EE309C"/>
    <w:rsid w:val="00EE5448"/>
    <w:rsid w:val="00EE5FB6"/>
    <w:rsid w:val="00EE61A8"/>
    <w:rsid w:val="00EE64D0"/>
    <w:rsid w:val="00EE7056"/>
    <w:rsid w:val="00EF06BF"/>
    <w:rsid w:val="00EF1280"/>
    <w:rsid w:val="00EF2098"/>
    <w:rsid w:val="00EF331B"/>
    <w:rsid w:val="00F00D24"/>
    <w:rsid w:val="00F012E3"/>
    <w:rsid w:val="00F02219"/>
    <w:rsid w:val="00F043CC"/>
    <w:rsid w:val="00F05237"/>
    <w:rsid w:val="00F1151A"/>
    <w:rsid w:val="00F1214C"/>
    <w:rsid w:val="00F15C42"/>
    <w:rsid w:val="00F16367"/>
    <w:rsid w:val="00F17129"/>
    <w:rsid w:val="00F215DF"/>
    <w:rsid w:val="00F2438A"/>
    <w:rsid w:val="00F24BD5"/>
    <w:rsid w:val="00F27791"/>
    <w:rsid w:val="00F31B1E"/>
    <w:rsid w:val="00F31F02"/>
    <w:rsid w:val="00F3254A"/>
    <w:rsid w:val="00F33C6C"/>
    <w:rsid w:val="00F354FD"/>
    <w:rsid w:val="00F40499"/>
    <w:rsid w:val="00F42CD6"/>
    <w:rsid w:val="00F43E8E"/>
    <w:rsid w:val="00F44D9D"/>
    <w:rsid w:val="00F45CCC"/>
    <w:rsid w:val="00F4681D"/>
    <w:rsid w:val="00F472AB"/>
    <w:rsid w:val="00F505E2"/>
    <w:rsid w:val="00F52B11"/>
    <w:rsid w:val="00F53285"/>
    <w:rsid w:val="00F548CD"/>
    <w:rsid w:val="00F5516D"/>
    <w:rsid w:val="00F564CD"/>
    <w:rsid w:val="00F6251C"/>
    <w:rsid w:val="00F642EF"/>
    <w:rsid w:val="00F655F5"/>
    <w:rsid w:val="00F66304"/>
    <w:rsid w:val="00F66B5B"/>
    <w:rsid w:val="00F70351"/>
    <w:rsid w:val="00F70962"/>
    <w:rsid w:val="00F74A69"/>
    <w:rsid w:val="00F75D2D"/>
    <w:rsid w:val="00F81D7D"/>
    <w:rsid w:val="00F90FC9"/>
    <w:rsid w:val="00F97B45"/>
    <w:rsid w:val="00FA0CCB"/>
    <w:rsid w:val="00FA4E60"/>
    <w:rsid w:val="00FA7A17"/>
    <w:rsid w:val="00FB2368"/>
    <w:rsid w:val="00FB6DF2"/>
    <w:rsid w:val="00FC0516"/>
    <w:rsid w:val="00FC1C77"/>
    <w:rsid w:val="00FC2B92"/>
    <w:rsid w:val="00FC4BFD"/>
    <w:rsid w:val="00FC582A"/>
    <w:rsid w:val="00FD162B"/>
    <w:rsid w:val="00FD504F"/>
    <w:rsid w:val="00FD5374"/>
    <w:rsid w:val="00FD729D"/>
    <w:rsid w:val="00FE15B5"/>
    <w:rsid w:val="00FE329A"/>
    <w:rsid w:val="00FE4512"/>
    <w:rsid w:val="00FE50CA"/>
    <w:rsid w:val="00FE59E5"/>
    <w:rsid w:val="00FE6CBB"/>
    <w:rsid w:val="00FE7B46"/>
    <w:rsid w:val="00FF35A0"/>
    <w:rsid w:val="00FF630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E12D1F"/>
    <w:rPr>
      <w:szCs w:val="22"/>
      <w:lang w:eastAsia="en-US"/>
    </w:rPr>
  </w:style>
  <w:style w:type="paragraph" w:styleId="1">
    <w:name w:val="heading 1"/>
    <w:basedOn w:val="a"/>
    <w:next w:val="a"/>
    <w:link w:val="10"/>
    <w:uiPriority w:val="99"/>
    <w:qFormat/>
    <w:rsid w:val="00E12D1F"/>
    <w:pPr>
      <w:keepNext/>
      <w:keepLines/>
      <w:spacing w:before="480"/>
      <w:outlineLvl w:val="0"/>
    </w:pPr>
    <w:rPr>
      <w:rFonts w:ascii="Cambria" w:hAnsi="Cambria"/>
      <w:b/>
      <w:bCs/>
      <w:color w:val="365F91"/>
      <w:sz w:val="28"/>
      <w:szCs w:val="28"/>
      <w:lang w:eastAsia="ru-RU"/>
    </w:rPr>
  </w:style>
  <w:style w:type="paragraph" w:styleId="2">
    <w:name w:val="heading 2"/>
    <w:basedOn w:val="a"/>
    <w:link w:val="20"/>
    <w:uiPriority w:val="99"/>
    <w:qFormat/>
    <w:rsid w:val="00E12D1F"/>
    <w:pPr>
      <w:outlineLvl w:val="1"/>
    </w:pPr>
    <w:rPr>
      <w:rFonts w:ascii="Arial" w:hAnsi="Arial"/>
      <w:color w:val="285360"/>
      <w:sz w:val="21"/>
      <w:szCs w:val="21"/>
      <w:lang w:eastAsia="ru-RU"/>
    </w:rPr>
  </w:style>
  <w:style w:type="paragraph" w:styleId="3">
    <w:name w:val="heading 3"/>
    <w:basedOn w:val="a"/>
    <w:next w:val="a"/>
    <w:link w:val="30"/>
    <w:uiPriority w:val="99"/>
    <w:qFormat/>
    <w:rsid w:val="00E12D1F"/>
    <w:pPr>
      <w:keepNext/>
      <w:keepLines/>
      <w:spacing w:before="200"/>
      <w:outlineLvl w:val="2"/>
    </w:pPr>
    <w:rPr>
      <w:rFonts w:ascii="Cambria" w:hAnsi="Cambria"/>
      <w:b/>
      <w:bCs/>
      <w:color w:val="4F81BD"/>
      <w:sz w:val="28"/>
      <w:szCs w:val="20"/>
      <w:lang w:eastAsia="ru-RU"/>
    </w:rPr>
  </w:style>
  <w:style w:type="paragraph" w:styleId="4">
    <w:name w:val="heading 4"/>
    <w:basedOn w:val="a"/>
    <w:next w:val="a"/>
    <w:link w:val="40"/>
    <w:uiPriority w:val="99"/>
    <w:qFormat/>
    <w:rsid w:val="00E12D1F"/>
    <w:pPr>
      <w:keepNext/>
      <w:keepLines/>
      <w:spacing w:before="200"/>
      <w:outlineLvl w:val="3"/>
    </w:pPr>
    <w:rPr>
      <w:rFonts w:ascii="Cambria" w:hAnsi="Cambria"/>
      <w:b/>
      <w:bCs/>
      <w:i/>
      <w:iCs/>
      <w:color w:val="4F81BD"/>
      <w:sz w:val="28"/>
      <w:szCs w:val="20"/>
      <w:lang w:eastAsia="ru-RU"/>
    </w:rPr>
  </w:style>
  <w:style w:type="paragraph" w:styleId="5">
    <w:name w:val="heading 5"/>
    <w:basedOn w:val="a"/>
    <w:next w:val="a"/>
    <w:link w:val="50"/>
    <w:uiPriority w:val="99"/>
    <w:qFormat/>
    <w:rsid w:val="00E12D1F"/>
    <w:pPr>
      <w:keepNext/>
      <w:keepLines/>
      <w:spacing w:before="200"/>
      <w:outlineLvl w:val="4"/>
    </w:pPr>
    <w:rPr>
      <w:rFonts w:ascii="Cambria" w:hAnsi="Cambria"/>
      <w:color w:val="243F60"/>
      <w:sz w:val="28"/>
      <w:szCs w:val="20"/>
      <w:lang w:eastAsia="ru-RU"/>
    </w:rPr>
  </w:style>
  <w:style w:type="paragraph" w:styleId="6">
    <w:name w:val="heading 6"/>
    <w:basedOn w:val="a"/>
    <w:next w:val="a0"/>
    <w:link w:val="60"/>
    <w:uiPriority w:val="99"/>
    <w:qFormat/>
    <w:rsid w:val="00E12D1F"/>
    <w:pPr>
      <w:keepNext/>
      <w:tabs>
        <w:tab w:val="num" w:pos="425"/>
      </w:tabs>
      <w:spacing w:after="120"/>
      <w:ind w:left="425"/>
      <w:outlineLvl w:val="5"/>
    </w:pPr>
    <w:rPr>
      <w:rFonts w:ascii="Arial Narrow" w:hAnsi="Arial Narrow"/>
      <w:b/>
      <w:bCs/>
      <w:sz w:val="26"/>
      <w:szCs w:val="20"/>
      <w:lang w:eastAsia="ru-RU"/>
    </w:rPr>
  </w:style>
  <w:style w:type="paragraph" w:styleId="7">
    <w:name w:val="heading 7"/>
    <w:basedOn w:val="a"/>
    <w:next w:val="a0"/>
    <w:link w:val="70"/>
    <w:uiPriority w:val="99"/>
    <w:qFormat/>
    <w:rsid w:val="00E12D1F"/>
    <w:pPr>
      <w:keepNext/>
      <w:tabs>
        <w:tab w:val="num" w:pos="425"/>
      </w:tabs>
      <w:spacing w:after="120"/>
      <w:ind w:left="425"/>
      <w:outlineLvl w:val="6"/>
    </w:pPr>
    <w:rPr>
      <w:rFonts w:ascii="Arial Narrow" w:hAnsi="Arial Narrow"/>
      <w:b/>
      <w:sz w:val="24"/>
      <w:szCs w:val="24"/>
      <w:lang w:eastAsia="ru-RU"/>
    </w:rPr>
  </w:style>
  <w:style w:type="paragraph" w:styleId="8">
    <w:name w:val="heading 8"/>
    <w:basedOn w:val="a"/>
    <w:next w:val="a0"/>
    <w:link w:val="80"/>
    <w:uiPriority w:val="99"/>
    <w:qFormat/>
    <w:rsid w:val="00E12D1F"/>
    <w:pPr>
      <w:keepNext/>
      <w:tabs>
        <w:tab w:val="num" w:pos="425"/>
      </w:tabs>
      <w:spacing w:after="120"/>
      <w:ind w:left="425"/>
      <w:outlineLvl w:val="7"/>
    </w:pPr>
    <w:rPr>
      <w:rFonts w:ascii="Arial Narrow" w:hAnsi="Arial Narrow"/>
      <w:b/>
      <w:iCs/>
      <w:sz w:val="24"/>
      <w:szCs w:val="24"/>
      <w:lang w:eastAsia="ru-RU"/>
    </w:rPr>
  </w:style>
  <w:style w:type="paragraph" w:styleId="9">
    <w:name w:val="heading 9"/>
    <w:basedOn w:val="a"/>
    <w:next w:val="a0"/>
    <w:link w:val="90"/>
    <w:uiPriority w:val="99"/>
    <w:qFormat/>
    <w:rsid w:val="00E12D1F"/>
    <w:pPr>
      <w:keepNext/>
      <w:tabs>
        <w:tab w:val="num" w:pos="425"/>
      </w:tabs>
      <w:spacing w:after="120"/>
      <w:ind w:left="425"/>
      <w:outlineLvl w:val="8"/>
    </w:pPr>
    <w:rPr>
      <w:rFonts w:ascii="Arial Narrow" w:hAnsi="Arial Narrow"/>
      <w:b/>
      <w:sz w:val="26"/>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9"/>
    <w:locked/>
    <w:rsid w:val="00E12D1F"/>
    <w:rPr>
      <w:rFonts w:ascii="Cambria" w:hAnsi="Cambria"/>
      <w:b/>
      <w:color w:val="365F91"/>
      <w:sz w:val="28"/>
    </w:rPr>
  </w:style>
  <w:style w:type="character" w:customStyle="1" w:styleId="20">
    <w:name w:val="Заголовок 2 Знак"/>
    <w:link w:val="2"/>
    <w:uiPriority w:val="99"/>
    <w:locked/>
    <w:rsid w:val="00E12D1F"/>
    <w:rPr>
      <w:rFonts w:ascii="Arial" w:hAnsi="Arial"/>
      <w:color w:val="285360"/>
      <w:sz w:val="21"/>
      <w:lang w:eastAsia="ru-RU"/>
    </w:rPr>
  </w:style>
  <w:style w:type="character" w:customStyle="1" w:styleId="30">
    <w:name w:val="Заголовок 3 Знак"/>
    <w:link w:val="3"/>
    <w:uiPriority w:val="99"/>
    <w:locked/>
    <w:rsid w:val="00E12D1F"/>
    <w:rPr>
      <w:rFonts w:ascii="Cambria" w:hAnsi="Cambria"/>
      <w:b/>
      <w:color w:val="4F81BD"/>
      <w:sz w:val="28"/>
    </w:rPr>
  </w:style>
  <w:style w:type="character" w:customStyle="1" w:styleId="40">
    <w:name w:val="Заголовок 4 Знак"/>
    <w:link w:val="4"/>
    <w:uiPriority w:val="99"/>
    <w:locked/>
    <w:rsid w:val="00E12D1F"/>
    <w:rPr>
      <w:rFonts w:ascii="Cambria" w:hAnsi="Cambria"/>
      <w:b/>
      <w:i/>
      <w:color w:val="4F81BD"/>
      <w:sz w:val="28"/>
    </w:rPr>
  </w:style>
  <w:style w:type="character" w:customStyle="1" w:styleId="50">
    <w:name w:val="Заголовок 5 Знак"/>
    <w:link w:val="5"/>
    <w:uiPriority w:val="99"/>
    <w:locked/>
    <w:rsid w:val="00E12D1F"/>
    <w:rPr>
      <w:rFonts w:ascii="Cambria" w:hAnsi="Cambria"/>
      <w:color w:val="243F60"/>
      <w:sz w:val="28"/>
    </w:rPr>
  </w:style>
  <w:style w:type="paragraph" w:styleId="a0">
    <w:name w:val="Body Text"/>
    <w:basedOn w:val="a"/>
    <w:link w:val="a4"/>
    <w:uiPriority w:val="99"/>
    <w:semiHidden/>
    <w:rsid w:val="00E12D1F"/>
    <w:pPr>
      <w:spacing w:after="120"/>
    </w:pPr>
    <w:rPr>
      <w:sz w:val="28"/>
      <w:szCs w:val="20"/>
      <w:lang w:eastAsia="ru-RU"/>
    </w:rPr>
  </w:style>
  <w:style w:type="character" w:customStyle="1" w:styleId="a4">
    <w:name w:val="Основной текст Знак"/>
    <w:link w:val="a0"/>
    <w:uiPriority w:val="99"/>
    <w:semiHidden/>
    <w:locked/>
    <w:rsid w:val="00E12D1F"/>
    <w:rPr>
      <w:rFonts w:ascii="Times New Roman" w:hAnsi="Times New Roman"/>
      <w:sz w:val="28"/>
    </w:rPr>
  </w:style>
  <w:style w:type="character" w:customStyle="1" w:styleId="60">
    <w:name w:val="Заголовок 6 Знак"/>
    <w:link w:val="6"/>
    <w:uiPriority w:val="99"/>
    <w:locked/>
    <w:rsid w:val="00E12D1F"/>
    <w:rPr>
      <w:rFonts w:ascii="Arial Narrow" w:hAnsi="Arial Narrow"/>
      <w:b/>
      <w:sz w:val="26"/>
    </w:rPr>
  </w:style>
  <w:style w:type="character" w:customStyle="1" w:styleId="70">
    <w:name w:val="Заголовок 7 Знак"/>
    <w:link w:val="7"/>
    <w:uiPriority w:val="99"/>
    <w:locked/>
    <w:rsid w:val="00E12D1F"/>
    <w:rPr>
      <w:rFonts w:ascii="Arial Narrow" w:hAnsi="Arial Narrow"/>
      <w:b/>
      <w:sz w:val="24"/>
    </w:rPr>
  </w:style>
  <w:style w:type="character" w:customStyle="1" w:styleId="80">
    <w:name w:val="Заголовок 8 Знак"/>
    <w:link w:val="8"/>
    <w:uiPriority w:val="99"/>
    <w:locked/>
    <w:rsid w:val="00E12D1F"/>
    <w:rPr>
      <w:rFonts w:ascii="Arial Narrow" w:hAnsi="Arial Narrow"/>
      <w:b/>
      <w:sz w:val="24"/>
    </w:rPr>
  </w:style>
  <w:style w:type="character" w:customStyle="1" w:styleId="90">
    <w:name w:val="Заголовок 9 Знак"/>
    <w:link w:val="9"/>
    <w:uiPriority w:val="99"/>
    <w:locked/>
    <w:rsid w:val="00E12D1F"/>
    <w:rPr>
      <w:rFonts w:ascii="Arial Narrow" w:hAnsi="Arial Narrow"/>
      <w:b/>
      <w:sz w:val="26"/>
    </w:rPr>
  </w:style>
  <w:style w:type="character" w:styleId="a5">
    <w:name w:val="Strong"/>
    <w:uiPriority w:val="99"/>
    <w:qFormat/>
    <w:rsid w:val="00E12D1F"/>
    <w:rPr>
      <w:rFonts w:cs="Times New Roman"/>
      <w:b/>
    </w:rPr>
  </w:style>
  <w:style w:type="table" w:styleId="a6">
    <w:name w:val="Table Grid"/>
    <w:basedOn w:val="a2"/>
    <w:uiPriority w:val="99"/>
    <w:rsid w:val="00E274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rsid w:val="006917C0"/>
    <w:rPr>
      <w:rFonts w:ascii="Tahoma" w:hAnsi="Tahoma"/>
      <w:sz w:val="16"/>
      <w:szCs w:val="16"/>
      <w:lang w:eastAsia="ru-RU"/>
    </w:rPr>
  </w:style>
  <w:style w:type="character" w:customStyle="1" w:styleId="a8">
    <w:name w:val="Текст выноски Знак"/>
    <w:link w:val="a7"/>
    <w:uiPriority w:val="99"/>
    <w:semiHidden/>
    <w:locked/>
    <w:rsid w:val="006917C0"/>
    <w:rPr>
      <w:rFonts w:ascii="Tahoma" w:hAnsi="Tahoma"/>
      <w:sz w:val="16"/>
    </w:rPr>
  </w:style>
  <w:style w:type="character" w:customStyle="1" w:styleId="apple-converted-space">
    <w:name w:val="apple-converted-space"/>
    <w:uiPriority w:val="99"/>
    <w:rsid w:val="00440943"/>
  </w:style>
  <w:style w:type="paragraph" w:customStyle="1" w:styleId="ConsPlusNonformat">
    <w:name w:val="ConsPlusNonformat"/>
    <w:uiPriority w:val="99"/>
    <w:rsid w:val="0024180B"/>
    <w:pPr>
      <w:autoSpaceDE w:val="0"/>
      <w:autoSpaceDN w:val="0"/>
      <w:adjustRightInd w:val="0"/>
    </w:pPr>
    <w:rPr>
      <w:rFonts w:ascii="Courier New" w:hAnsi="Courier New" w:cs="Courier New"/>
      <w:lang w:eastAsia="en-US"/>
    </w:rPr>
  </w:style>
  <w:style w:type="paragraph" w:customStyle="1" w:styleId="Style5">
    <w:name w:val="Style5"/>
    <w:basedOn w:val="a"/>
    <w:uiPriority w:val="99"/>
    <w:rsid w:val="005201C6"/>
    <w:pPr>
      <w:widowControl w:val="0"/>
      <w:autoSpaceDE w:val="0"/>
      <w:autoSpaceDN w:val="0"/>
      <w:adjustRightInd w:val="0"/>
      <w:spacing w:line="264" w:lineRule="exact"/>
    </w:pPr>
    <w:rPr>
      <w:rFonts w:eastAsia="Times New Roman"/>
      <w:sz w:val="24"/>
      <w:szCs w:val="24"/>
      <w:lang w:eastAsia="ru-RU"/>
    </w:rPr>
  </w:style>
  <w:style w:type="character" w:customStyle="1" w:styleId="FontStyle26">
    <w:name w:val="Font Style26"/>
    <w:uiPriority w:val="99"/>
    <w:rsid w:val="00F90FC9"/>
    <w:rPr>
      <w:rFonts w:ascii="Times New Roman" w:hAnsi="Times New Roman"/>
      <w:sz w:val="20"/>
    </w:rPr>
  </w:style>
  <w:style w:type="character" w:styleId="a9">
    <w:name w:val="Hyperlink"/>
    <w:uiPriority w:val="99"/>
    <w:rsid w:val="0004091F"/>
    <w:rPr>
      <w:rFonts w:cs="Times New Roman"/>
      <w:color w:val="0000FF"/>
      <w:u w:val="single"/>
    </w:rPr>
  </w:style>
  <w:style w:type="table" w:customStyle="1" w:styleId="14">
    <w:name w:val="Сетка таблицы14"/>
    <w:uiPriority w:val="99"/>
    <w:rsid w:val="003D4D51"/>
    <w:rPr>
      <w:rFonts w:ascii="Calibri" w:hAnsi="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99"/>
    <w:qFormat/>
    <w:rsid w:val="00D7110E"/>
    <w:pPr>
      <w:ind w:left="720"/>
      <w:contextualSpacing/>
    </w:pPr>
  </w:style>
  <w:style w:type="character" w:styleId="ab">
    <w:name w:val="FollowedHyperlink"/>
    <w:uiPriority w:val="99"/>
    <w:locked/>
    <w:rsid w:val="00B11233"/>
    <w:rPr>
      <w:rFonts w:cs="Times New Roman"/>
      <w:color w:val="800080"/>
      <w:u w:val="single"/>
    </w:rPr>
  </w:style>
  <w:style w:type="paragraph" w:customStyle="1" w:styleId="font1">
    <w:name w:val="font1"/>
    <w:basedOn w:val="a"/>
    <w:uiPriority w:val="99"/>
    <w:rsid w:val="00B11233"/>
    <w:pPr>
      <w:spacing w:before="100" w:beforeAutospacing="1" w:after="100" w:afterAutospacing="1"/>
    </w:pPr>
    <w:rPr>
      <w:rFonts w:ascii="Arial CYR" w:hAnsi="Arial CYR" w:cs="Arial CYR"/>
      <w:szCs w:val="20"/>
      <w:lang w:eastAsia="ru-RU"/>
    </w:rPr>
  </w:style>
  <w:style w:type="paragraph" w:customStyle="1" w:styleId="font5">
    <w:name w:val="font5"/>
    <w:basedOn w:val="a"/>
    <w:rsid w:val="00B11233"/>
    <w:pPr>
      <w:spacing w:before="100" w:beforeAutospacing="1" w:after="100" w:afterAutospacing="1"/>
    </w:pPr>
    <w:rPr>
      <w:szCs w:val="20"/>
      <w:lang w:eastAsia="ru-RU"/>
    </w:rPr>
  </w:style>
  <w:style w:type="paragraph" w:customStyle="1" w:styleId="font6">
    <w:name w:val="font6"/>
    <w:basedOn w:val="a"/>
    <w:rsid w:val="00B11233"/>
    <w:pPr>
      <w:spacing w:before="100" w:beforeAutospacing="1" w:after="100" w:afterAutospacing="1"/>
    </w:pPr>
    <w:rPr>
      <w:szCs w:val="20"/>
      <w:lang w:eastAsia="ru-RU"/>
    </w:rPr>
  </w:style>
  <w:style w:type="paragraph" w:customStyle="1" w:styleId="font7">
    <w:name w:val="font7"/>
    <w:basedOn w:val="a"/>
    <w:rsid w:val="00B11233"/>
    <w:pPr>
      <w:spacing w:before="100" w:beforeAutospacing="1" w:after="100" w:afterAutospacing="1"/>
    </w:pPr>
    <w:rPr>
      <w:szCs w:val="20"/>
      <w:lang w:eastAsia="ru-RU"/>
    </w:rPr>
  </w:style>
  <w:style w:type="paragraph" w:customStyle="1" w:styleId="xl65">
    <w:name w:val="xl65"/>
    <w:basedOn w:val="a"/>
    <w:uiPriority w:val="99"/>
    <w:rsid w:val="00B112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ru-RU"/>
    </w:rPr>
  </w:style>
  <w:style w:type="paragraph" w:customStyle="1" w:styleId="xl66">
    <w:name w:val="xl66"/>
    <w:basedOn w:val="a"/>
    <w:uiPriority w:val="99"/>
    <w:rsid w:val="00B112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ru-RU"/>
    </w:rPr>
  </w:style>
  <w:style w:type="paragraph" w:customStyle="1" w:styleId="xl67">
    <w:name w:val="xl67"/>
    <w:basedOn w:val="a"/>
    <w:uiPriority w:val="99"/>
    <w:rsid w:val="00B112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ru-RU"/>
    </w:rPr>
  </w:style>
  <w:style w:type="paragraph" w:customStyle="1" w:styleId="xl68">
    <w:name w:val="xl68"/>
    <w:basedOn w:val="a"/>
    <w:uiPriority w:val="99"/>
    <w:rsid w:val="00B112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ru-RU"/>
    </w:rPr>
  </w:style>
  <w:style w:type="paragraph" w:customStyle="1" w:styleId="xl69">
    <w:name w:val="xl69"/>
    <w:basedOn w:val="a"/>
    <w:uiPriority w:val="99"/>
    <w:rsid w:val="00B112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ru-RU"/>
    </w:rPr>
  </w:style>
  <w:style w:type="paragraph" w:customStyle="1" w:styleId="xl70">
    <w:name w:val="xl70"/>
    <w:basedOn w:val="a"/>
    <w:uiPriority w:val="99"/>
    <w:rsid w:val="00B112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ru-RU"/>
    </w:rPr>
  </w:style>
  <w:style w:type="paragraph" w:customStyle="1" w:styleId="xl71">
    <w:name w:val="xl71"/>
    <w:basedOn w:val="a"/>
    <w:uiPriority w:val="99"/>
    <w:rsid w:val="00B112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ru-RU"/>
    </w:rPr>
  </w:style>
  <w:style w:type="paragraph" w:customStyle="1" w:styleId="xl72">
    <w:name w:val="xl72"/>
    <w:basedOn w:val="a"/>
    <w:uiPriority w:val="99"/>
    <w:rsid w:val="00B112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ru-RU"/>
    </w:rPr>
  </w:style>
  <w:style w:type="paragraph" w:customStyle="1" w:styleId="xl73">
    <w:name w:val="xl73"/>
    <w:basedOn w:val="a"/>
    <w:uiPriority w:val="99"/>
    <w:rsid w:val="00B112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ru-RU"/>
    </w:rPr>
  </w:style>
  <w:style w:type="paragraph" w:customStyle="1" w:styleId="xl74">
    <w:name w:val="xl74"/>
    <w:basedOn w:val="a"/>
    <w:rsid w:val="00B112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ru-RU"/>
    </w:rPr>
  </w:style>
  <w:style w:type="paragraph" w:customStyle="1" w:styleId="xl75">
    <w:name w:val="xl75"/>
    <w:basedOn w:val="a"/>
    <w:rsid w:val="00B112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ru-RU"/>
    </w:rPr>
  </w:style>
  <w:style w:type="paragraph" w:customStyle="1" w:styleId="xl76">
    <w:name w:val="xl76"/>
    <w:basedOn w:val="a"/>
    <w:rsid w:val="00B112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lang w:eastAsia="ru-RU"/>
    </w:rPr>
  </w:style>
  <w:style w:type="paragraph" w:customStyle="1" w:styleId="xl77">
    <w:name w:val="xl77"/>
    <w:basedOn w:val="a"/>
    <w:rsid w:val="00B112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ru-RU"/>
    </w:rPr>
  </w:style>
  <w:style w:type="paragraph" w:customStyle="1" w:styleId="xl78">
    <w:name w:val="xl78"/>
    <w:basedOn w:val="a"/>
    <w:rsid w:val="00B112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u w:val="single"/>
      <w:lang w:eastAsia="ru-RU"/>
    </w:rPr>
  </w:style>
  <w:style w:type="paragraph" w:customStyle="1" w:styleId="xl79">
    <w:name w:val="xl79"/>
    <w:basedOn w:val="a"/>
    <w:rsid w:val="00B112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u w:val="single"/>
      <w:lang w:eastAsia="ru-RU"/>
    </w:rPr>
  </w:style>
  <w:style w:type="paragraph" w:customStyle="1" w:styleId="xl80">
    <w:name w:val="xl80"/>
    <w:basedOn w:val="a"/>
    <w:rsid w:val="00B11233"/>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4"/>
      <w:szCs w:val="24"/>
      <w:lang w:eastAsia="ru-RU"/>
    </w:rPr>
  </w:style>
  <w:style w:type="paragraph" w:customStyle="1" w:styleId="xl81">
    <w:name w:val="xl81"/>
    <w:basedOn w:val="a"/>
    <w:rsid w:val="00B1123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4"/>
      <w:szCs w:val="24"/>
      <w:lang w:eastAsia="ru-RU"/>
    </w:rPr>
  </w:style>
  <w:style w:type="paragraph" w:customStyle="1" w:styleId="xl82">
    <w:name w:val="xl82"/>
    <w:basedOn w:val="a"/>
    <w:rsid w:val="00B1123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sz w:val="24"/>
      <w:szCs w:val="24"/>
      <w:lang w:eastAsia="ru-RU"/>
    </w:rPr>
  </w:style>
  <w:style w:type="paragraph" w:customStyle="1" w:styleId="xl83">
    <w:name w:val="xl83"/>
    <w:basedOn w:val="a"/>
    <w:rsid w:val="00B112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lang w:eastAsia="ru-RU"/>
    </w:rPr>
  </w:style>
  <w:style w:type="paragraph" w:customStyle="1" w:styleId="xl84">
    <w:name w:val="xl84"/>
    <w:basedOn w:val="a"/>
    <w:rsid w:val="00B1123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sz w:val="24"/>
      <w:szCs w:val="24"/>
      <w:lang w:eastAsia="ru-RU"/>
    </w:rPr>
  </w:style>
  <w:style w:type="paragraph" w:customStyle="1" w:styleId="xl85">
    <w:name w:val="xl85"/>
    <w:basedOn w:val="a"/>
    <w:rsid w:val="00B112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lang w:eastAsia="ru-RU"/>
    </w:rPr>
  </w:style>
  <w:style w:type="paragraph" w:customStyle="1" w:styleId="xl86">
    <w:name w:val="xl86"/>
    <w:basedOn w:val="a"/>
    <w:rsid w:val="00B112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lang w:eastAsia="ru-RU"/>
    </w:rPr>
  </w:style>
  <w:style w:type="paragraph" w:customStyle="1" w:styleId="xl87">
    <w:name w:val="xl87"/>
    <w:basedOn w:val="a"/>
    <w:rsid w:val="00B1123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sz w:val="24"/>
      <w:szCs w:val="24"/>
      <w:lang w:eastAsia="ru-RU"/>
    </w:rPr>
  </w:style>
  <w:style w:type="paragraph" w:customStyle="1" w:styleId="xl88">
    <w:name w:val="xl88"/>
    <w:basedOn w:val="a"/>
    <w:rsid w:val="00B1123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sz w:val="24"/>
      <w:szCs w:val="24"/>
      <w:lang w:eastAsia="ru-RU"/>
    </w:rPr>
  </w:style>
  <w:style w:type="paragraph" w:customStyle="1" w:styleId="xl89">
    <w:name w:val="xl89"/>
    <w:basedOn w:val="a"/>
    <w:rsid w:val="00B11233"/>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lang w:eastAsia="ru-RU"/>
    </w:rPr>
  </w:style>
  <w:style w:type="paragraph" w:customStyle="1" w:styleId="xl90">
    <w:name w:val="xl90"/>
    <w:basedOn w:val="a"/>
    <w:rsid w:val="00B11233"/>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sz w:val="24"/>
      <w:szCs w:val="24"/>
      <w:lang w:eastAsia="ru-RU"/>
    </w:rPr>
  </w:style>
  <w:style w:type="paragraph" w:customStyle="1" w:styleId="xl91">
    <w:name w:val="xl91"/>
    <w:basedOn w:val="a"/>
    <w:rsid w:val="00B1123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sz w:val="24"/>
      <w:szCs w:val="24"/>
      <w:lang w:eastAsia="ru-RU"/>
    </w:rPr>
  </w:style>
  <w:style w:type="paragraph" w:customStyle="1" w:styleId="xl92">
    <w:name w:val="xl92"/>
    <w:basedOn w:val="a"/>
    <w:rsid w:val="00B1123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sz w:val="24"/>
      <w:szCs w:val="24"/>
      <w:lang w:eastAsia="ru-RU"/>
    </w:rPr>
  </w:style>
  <w:style w:type="paragraph" w:customStyle="1" w:styleId="xl93">
    <w:name w:val="xl93"/>
    <w:basedOn w:val="a"/>
    <w:rsid w:val="00B112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ru-RU"/>
    </w:rPr>
  </w:style>
  <w:style w:type="paragraph" w:customStyle="1" w:styleId="xl94">
    <w:name w:val="xl94"/>
    <w:basedOn w:val="a"/>
    <w:rsid w:val="00B112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ru-RU"/>
    </w:rPr>
  </w:style>
  <w:style w:type="paragraph" w:customStyle="1" w:styleId="xl95">
    <w:name w:val="xl95"/>
    <w:basedOn w:val="a"/>
    <w:rsid w:val="00B112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ru-RU"/>
    </w:rPr>
  </w:style>
  <w:style w:type="paragraph" w:customStyle="1" w:styleId="xl96">
    <w:name w:val="xl96"/>
    <w:basedOn w:val="a"/>
    <w:rsid w:val="00B1123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lang w:eastAsia="ru-RU"/>
    </w:rPr>
  </w:style>
  <w:style w:type="paragraph" w:customStyle="1" w:styleId="xl97">
    <w:name w:val="xl97"/>
    <w:basedOn w:val="a"/>
    <w:rsid w:val="00B112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ru-RU"/>
    </w:rPr>
  </w:style>
  <w:style w:type="paragraph" w:customStyle="1" w:styleId="xl98">
    <w:name w:val="xl98"/>
    <w:basedOn w:val="a"/>
    <w:rsid w:val="00B112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ru-RU"/>
    </w:rPr>
  </w:style>
  <w:style w:type="paragraph" w:customStyle="1" w:styleId="xl99">
    <w:name w:val="xl99"/>
    <w:basedOn w:val="a"/>
    <w:rsid w:val="00B112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ru-RU"/>
    </w:rPr>
  </w:style>
  <w:style w:type="paragraph" w:customStyle="1" w:styleId="xl100">
    <w:name w:val="xl100"/>
    <w:basedOn w:val="a"/>
    <w:rsid w:val="00B112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ru-RU"/>
    </w:rPr>
  </w:style>
  <w:style w:type="paragraph" w:customStyle="1" w:styleId="xl101">
    <w:name w:val="xl101"/>
    <w:basedOn w:val="a"/>
    <w:rsid w:val="00B1123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sz w:val="24"/>
      <w:szCs w:val="24"/>
      <w:lang w:eastAsia="ru-RU"/>
    </w:rPr>
  </w:style>
  <w:style w:type="paragraph" w:customStyle="1" w:styleId="xl102">
    <w:name w:val="xl102"/>
    <w:basedOn w:val="a"/>
    <w:rsid w:val="00B11233"/>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top"/>
    </w:pPr>
    <w:rPr>
      <w:sz w:val="24"/>
      <w:szCs w:val="24"/>
      <w:lang w:eastAsia="ru-RU"/>
    </w:rPr>
  </w:style>
  <w:style w:type="paragraph" w:customStyle="1" w:styleId="xl103">
    <w:name w:val="xl103"/>
    <w:basedOn w:val="a"/>
    <w:rsid w:val="00B11233"/>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sz w:val="24"/>
      <w:szCs w:val="24"/>
      <w:lang w:eastAsia="ru-RU"/>
    </w:rPr>
  </w:style>
  <w:style w:type="paragraph" w:customStyle="1" w:styleId="xl104">
    <w:name w:val="xl104"/>
    <w:basedOn w:val="a"/>
    <w:rsid w:val="00B11233"/>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4"/>
      <w:szCs w:val="24"/>
      <w:lang w:eastAsia="ru-RU"/>
    </w:rPr>
  </w:style>
  <w:style w:type="paragraph" w:customStyle="1" w:styleId="xl105">
    <w:name w:val="xl105"/>
    <w:basedOn w:val="a"/>
    <w:rsid w:val="00B11233"/>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top"/>
    </w:pPr>
    <w:rPr>
      <w:sz w:val="24"/>
      <w:szCs w:val="24"/>
      <w:lang w:eastAsia="ru-RU"/>
    </w:rPr>
  </w:style>
</w:styles>
</file>

<file path=word/webSettings.xml><?xml version="1.0" encoding="utf-8"?>
<w:webSettings xmlns:r="http://schemas.openxmlformats.org/officeDocument/2006/relationships" xmlns:w="http://schemas.openxmlformats.org/wordprocessingml/2006/main">
  <w:divs>
    <w:div w:id="500046429">
      <w:bodyDiv w:val="1"/>
      <w:marLeft w:val="0"/>
      <w:marRight w:val="0"/>
      <w:marTop w:val="0"/>
      <w:marBottom w:val="0"/>
      <w:divBdr>
        <w:top w:val="none" w:sz="0" w:space="0" w:color="auto"/>
        <w:left w:val="none" w:sz="0" w:space="0" w:color="auto"/>
        <w:bottom w:val="none" w:sz="0" w:space="0" w:color="auto"/>
        <w:right w:val="none" w:sz="0" w:space="0" w:color="auto"/>
      </w:divBdr>
    </w:div>
    <w:div w:id="831065905">
      <w:marLeft w:val="0"/>
      <w:marRight w:val="0"/>
      <w:marTop w:val="0"/>
      <w:marBottom w:val="0"/>
      <w:divBdr>
        <w:top w:val="none" w:sz="0" w:space="0" w:color="auto"/>
        <w:left w:val="none" w:sz="0" w:space="0" w:color="auto"/>
        <w:bottom w:val="none" w:sz="0" w:space="0" w:color="auto"/>
        <w:right w:val="none" w:sz="0" w:space="0" w:color="auto"/>
      </w:divBdr>
    </w:div>
    <w:div w:id="831065907">
      <w:marLeft w:val="0"/>
      <w:marRight w:val="0"/>
      <w:marTop w:val="0"/>
      <w:marBottom w:val="0"/>
      <w:divBdr>
        <w:top w:val="none" w:sz="0" w:space="0" w:color="auto"/>
        <w:left w:val="none" w:sz="0" w:space="0" w:color="auto"/>
        <w:bottom w:val="none" w:sz="0" w:space="0" w:color="auto"/>
        <w:right w:val="none" w:sz="0" w:space="0" w:color="auto"/>
      </w:divBdr>
      <w:divsChild>
        <w:div w:id="831065906">
          <w:marLeft w:val="0"/>
          <w:marRight w:val="0"/>
          <w:marTop w:val="0"/>
          <w:marBottom w:val="0"/>
          <w:divBdr>
            <w:top w:val="none" w:sz="0" w:space="0" w:color="auto"/>
            <w:left w:val="none" w:sz="0" w:space="0" w:color="auto"/>
            <w:bottom w:val="none" w:sz="0" w:space="0" w:color="auto"/>
            <w:right w:val="none" w:sz="0" w:space="0" w:color="auto"/>
          </w:divBdr>
        </w:div>
      </w:divsChild>
    </w:div>
    <w:div w:id="831065908">
      <w:marLeft w:val="0"/>
      <w:marRight w:val="0"/>
      <w:marTop w:val="0"/>
      <w:marBottom w:val="0"/>
      <w:divBdr>
        <w:top w:val="none" w:sz="0" w:space="0" w:color="auto"/>
        <w:left w:val="none" w:sz="0" w:space="0" w:color="auto"/>
        <w:bottom w:val="none" w:sz="0" w:space="0" w:color="auto"/>
        <w:right w:val="none" w:sz="0" w:space="0" w:color="auto"/>
      </w:divBdr>
    </w:div>
    <w:div w:id="831065909">
      <w:marLeft w:val="0"/>
      <w:marRight w:val="0"/>
      <w:marTop w:val="0"/>
      <w:marBottom w:val="0"/>
      <w:divBdr>
        <w:top w:val="none" w:sz="0" w:space="0" w:color="auto"/>
        <w:left w:val="none" w:sz="0" w:space="0" w:color="auto"/>
        <w:bottom w:val="none" w:sz="0" w:space="0" w:color="auto"/>
        <w:right w:val="none" w:sz="0" w:space="0" w:color="auto"/>
      </w:divBdr>
    </w:div>
    <w:div w:id="831065910">
      <w:marLeft w:val="0"/>
      <w:marRight w:val="0"/>
      <w:marTop w:val="0"/>
      <w:marBottom w:val="0"/>
      <w:divBdr>
        <w:top w:val="none" w:sz="0" w:space="0" w:color="auto"/>
        <w:left w:val="none" w:sz="0" w:space="0" w:color="auto"/>
        <w:bottom w:val="none" w:sz="0" w:space="0" w:color="auto"/>
        <w:right w:val="none" w:sz="0" w:space="0" w:color="auto"/>
      </w:divBdr>
    </w:div>
    <w:div w:id="831065911">
      <w:marLeft w:val="0"/>
      <w:marRight w:val="0"/>
      <w:marTop w:val="0"/>
      <w:marBottom w:val="0"/>
      <w:divBdr>
        <w:top w:val="none" w:sz="0" w:space="0" w:color="auto"/>
        <w:left w:val="none" w:sz="0" w:space="0" w:color="auto"/>
        <w:bottom w:val="none" w:sz="0" w:space="0" w:color="auto"/>
        <w:right w:val="none" w:sz="0" w:space="0" w:color="auto"/>
      </w:divBdr>
    </w:div>
    <w:div w:id="831065912">
      <w:marLeft w:val="0"/>
      <w:marRight w:val="0"/>
      <w:marTop w:val="0"/>
      <w:marBottom w:val="0"/>
      <w:divBdr>
        <w:top w:val="none" w:sz="0" w:space="0" w:color="auto"/>
        <w:left w:val="none" w:sz="0" w:space="0" w:color="auto"/>
        <w:bottom w:val="none" w:sz="0" w:space="0" w:color="auto"/>
        <w:right w:val="none" w:sz="0" w:space="0" w:color="auto"/>
      </w:divBdr>
    </w:div>
    <w:div w:id="831065913">
      <w:marLeft w:val="0"/>
      <w:marRight w:val="0"/>
      <w:marTop w:val="0"/>
      <w:marBottom w:val="0"/>
      <w:divBdr>
        <w:top w:val="none" w:sz="0" w:space="0" w:color="auto"/>
        <w:left w:val="none" w:sz="0" w:space="0" w:color="auto"/>
        <w:bottom w:val="none" w:sz="0" w:space="0" w:color="auto"/>
        <w:right w:val="none" w:sz="0" w:space="0" w:color="auto"/>
      </w:divBdr>
    </w:div>
    <w:div w:id="831065914">
      <w:marLeft w:val="0"/>
      <w:marRight w:val="0"/>
      <w:marTop w:val="0"/>
      <w:marBottom w:val="0"/>
      <w:divBdr>
        <w:top w:val="none" w:sz="0" w:space="0" w:color="auto"/>
        <w:left w:val="none" w:sz="0" w:space="0" w:color="auto"/>
        <w:bottom w:val="none" w:sz="0" w:space="0" w:color="auto"/>
        <w:right w:val="none" w:sz="0" w:space="0" w:color="auto"/>
      </w:divBdr>
    </w:div>
    <w:div w:id="831065915">
      <w:marLeft w:val="0"/>
      <w:marRight w:val="0"/>
      <w:marTop w:val="0"/>
      <w:marBottom w:val="0"/>
      <w:divBdr>
        <w:top w:val="none" w:sz="0" w:space="0" w:color="auto"/>
        <w:left w:val="none" w:sz="0" w:space="0" w:color="auto"/>
        <w:bottom w:val="none" w:sz="0" w:space="0" w:color="auto"/>
        <w:right w:val="none" w:sz="0" w:space="0" w:color="auto"/>
      </w:divBdr>
    </w:div>
    <w:div w:id="1067679709">
      <w:bodyDiv w:val="1"/>
      <w:marLeft w:val="0"/>
      <w:marRight w:val="0"/>
      <w:marTop w:val="0"/>
      <w:marBottom w:val="0"/>
      <w:divBdr>
        <w:top w:val="none" w:sz="0" w:space="0" w:color="auto"/>
        <w:left w:val="none" w:sz="0" w:space="0" w:color="auto"/>
        <w:bottom w:val="none" w:sz="0" w:space="0" w:color="auto"/>
        <w:right w:val="none" w:sz="0" w:space="0" w:color="auto"/>
      </w:divBdr>
    </w:div>
    <w:div w:id="1080054850">
      <w:bodyDiv w:val="1"/>
      <w:marLeft w:val="0"/>
      <w:marRight w:val="0"/>
      <w:marTop w:val="0"/>
      <w:marBottom w:val="0"/>
      <w:divBdr>
        <w:top w:val="none" w:sz="0" w:space="0" w:color="auto"/>
        <w:left w:val="none" w:sz="0" w:space="0" w:color="auto"/>
        <w:bottom w:val="none" w:sz="0" w:space="0" w:color="auto"/>
        <w:right w:val="none" w:sz="0" w:space="0" w:color="auto"/>
      </w:divBdr>
    </w:div>
    <w:div w:id="1120690401">
      <w:bodyDiv w:val="1"/>
      <w:marLeft w:val="0"/>
      <w:marRight w:val="0"/>
      <w:marTop w:val="0"/>
      <w:marBottom w:val="0"/>
      <w:divBdr>
        <w:top w:val="none" w:sz="0" w:space="0" w:color="auto"/>
        <w:left w:val="none" w:sz="0" w:space="0" w:color="auto"/>
        <w:bottom w:val="none" w:sz="0" w:space="0" w:color="auto"/>
        <w:right w:val="none" w:sz="0" w:space="0" w:color="auto"/>
      </w:divBdr>
    </w:div>
    <w:div w:id="1316642357">
      <w:bodyDiv w:val="1"/>
      <w:marLeft w:val="0"/>
      <w:marRight w:val="0"/>
      <w:marTop w:val="0"/>
      <w:marBottom w:val="0"/>
      <w:divBdr>
        <w:top w:val="none" w:sz="0" w:space="0" w:color="auto"/>
        <w:left w:val="none" w:sz="0" w:space="0" w:color="auto"/>
        <w:bottom w:val="none" w:sz="0" w:space="0" w:color="auto"/>
        <w:right w:val="none" w:sz="0" w:space="0" w:color="auto"/>
      </w:divBdr>
    </w:div>
    <w:div w:id="1635718969">
      <w:bodyDiv w:val="1"/>
      <w:marLeft w:val="0"/>
      <w:marRight w:val="0"/>
      <w:marTop w:val="0"/>
      <w:marBottom w:val="0"/>
      <w:divBdr>
        <w:top w:val="none" w:sz="0" w:space="0" w:color="auto"/>
        <w:left w:val="none" w:sz="0" w:space="0" w:color="auto"/>
        <w:bottom w:val="none" w:sz="0" w:space="0" w:color="auto"/>
        <w:right w:val="none" w:sz="0" w:space="0" w:color="auto"/>
      </w:divBdr>
    </w:div>
    <w:div w:id="1681278174">
      <w:bodyDiv w:val="1"/>
      <w:marLeft w:val="0"/>
      <w:marRight w:val="0"/>
      <w:marTop w:val="0"/>
      <w:marBottom w:val="0"/>
      <w:divBdr>
        <w:top w:val="none" w:sz="0" w:space="0" w:color="auto"/>
        <w:left w:val="none" w:sz="0" w:space="0" w:color="auto"/>
        <w:bottom w:val="none" w:sz="0" w:space="0" w:color="auto"/>
        <w:right w:val="none" w:sz="0" w:space="0" w:color="auto"/>
      </w:divBdr>
    </w:div>
    <w:div w:id="1751927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3B44EC-4515-4828-BD4B-9148E698A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110</Pages>
  <Words>8055</Words>
  <Characters>45916</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Приложение №1 к Техническому заданию</vt:lpstr>
    </vt:vector>
  </TitlesOfParts>
  <Company/>
  <LinksUpToDate>false</LinksUpToDate>
  <CharactersWithSpaces>53864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 к Техническому заданию</dc:title>
  <dc:creator>Ирина</dc:creator>
  <cp:lastModifiedBy>info3</cp:lastModifiedBy>
  <cp:revision>40</cp:revision>
  <cp:lastPrinted>2014-04-18T08:26:00Z</cp:lastPrinted>
  <dcterms:created xsi:type="dcterms:W3CDTF">2016-03-24T10:00:00Z</dcterms:created>
  <dcterms:modified xsi:type="dcterms:W3CDTF">2016-04-08T12:23:00Z</dcterms:modified>
</cp:coreProperties>
</file>