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0" w:rsidRPr="00DD0EDA" w:rsidRDefault="000B4DB0" w:rsidP="000B4DB0">
      <w:pPr>
        <w:jc w:val="right"/>
        <w:rPr>
          <w:rFonts w:ascii="Times New Roman" w:hAnsi="Times New Roman"/>
          <w:b/>
          <w:bCs/>
          <w:i/>
          <w:color w:val="000000"/>
        </w:rPr>
      </w:pPr>
      <w:r w:rsidRPr="00DD0EDA">
        <w:rPr>
          <w:rFonts w:ascii="Times New Roman" w:hAnsi="Times New Roman"/>
          <w:color w:val="000000"/>
        </w:rPr>
        <w:t> </w:t>
      </w:r>
      <w:r w:rsidRPr="00DD0EDA"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olor w:val="000000"/>
        </w:rPr>
        <w:t>1</w:t>
      </w:r>
      <w:r w:rsidR="0018789E">
        <w:rPr>
          <w:rFonts w:ascii="Times New Roman" w:hAnsi="Times New Roman"/>
          <w:b/>
          <w:bCs/>
          <w:color w:val="000000"/>
        </w:rPr>
        <w:t>7</w:t>
      </w:r>
      <w:r w:rsidRPr="00DD0EDA">
        <w:rPr>
          <w:rFonts w:ascii="Times New Roman" w:hAnsi="Times New Roman"/>
          <w:b/>
          <w:bCs/>
          <w:color w:val="000000"/>
        </w:rPr>
        <w:t xml:space="preserve">» </w:t>
      </w:r>
      <w:r>
        <w:rPr>
          <w:rFonts w:ascii="Times New Roman" w:hAnsi="Times New Roman"/>
          <w:b/>
          <w:bCs/>
          <w:color w:val="000000"/>
        </w:rPr>
        <w:t>марта</w:t>
      </w:r>
      <w:r w:rsidRPr="00DD0EDA">
        <w:rPr>
          <w:rFonts w:ascii="Times New Roman" w:hAnsi="Times New Roman"/>
          <w:b/>
          <w:bCs/>
          <w:color w:val="000000"/>
        </w:rPr>
        <w:t xml:space="preserve"> 2015 г</w:t>
      </w:r>
      <w:r w:rsidRPr="00DD0EDA">
        <w:rPr>
          <w:rFonts w:ascii="Times New Roman" w:hAnsi="Times New Roman"/>
          <w:b/>
          <w:bCs/>
          <w:i/>
          <w:color w:val="000000"/>
        </w:rPr>
        <w:t>.</w:t>
      </w:r>
    </w:p>
    <w:p w:rsidR="000B4DB0" w:rsidRPr="00BF57D1" w:rsidRDefault="000B4DB0" w:rsidP="000B4DB0">
      <w:pPr>
        <w:jc w:val="right"/>
        <w:rPr>
          <w:rFonts w:ascii="Times New Roman" w:hAnsi="Times New Roman"/>
          <w:b/>
          <w:bCs/>
          <w:i/>
        </w:rPr>
      </w:pPr>
    </w:p>
    <w:p w:rsidR="0018789E" w:rsidRPr="00BF57D1" w:rsidRDefault="000B4DB0" w:rsidP="0018789E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BF57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Кому: </w:t>
      </w:r>
      <w:hyperlink r:id="rId6" w:tgtFrame="_blank" w:history="1">
        <w:r w:rsidR="0018789E" w:rsidRPr="00BF57D1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ФЕДЕРАЛЬНОЕ ГОСУДАРСТВЕННОЕ БЮДЖЕТНОЕ УЧРЕЖДЕНИЕ</w:t>
        </w:r>
        <w:r w:rsidR="0018789E" w:rsidRPr="00BF57D1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"ДЕТСКИЙ ДОМ ОТДЫХА "НЕПЕЦИНО" УПРАВЛЕНИЯ ДЕЛАМИ ПРЕЗИДЕНТА РОССИЙСКОЙ </w:t>
        </w:r>
        <w:proofErr w:type="spellStart"/>
        <w:r w:rsidR="0018789E" w:rsidRPr="00BF57D1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ФЕДЕРАЦИИ</w:t>
        </w:r>
      </w:hyperlink>
      <w:proofErr w:type="spellEnd"/>
    </w:p>
    <w:p w:rsidR="0018789E" w:rsidRPr="00BF57D1" w:rsidRDefault="000B4DB0" w:rsidP="0018789E">
      <w:pPr>
        <w:jc w:val="right"/>
        <w:rPr>
          <w:rFonts w:ascii="Times New Roman" w:hAnsi="Times New Roman" w:cs="Times New Roman"/>
          <w:sz w:val="24"/>
          <w:szCs w:val="24"/>
        </w:rPr>
      </w:pPr>
      <w:r w:rsidRPr="00BF57D1">
        <w:rPr>
          <w:rFonts w:ascii="Times New Roman" w:eastAsia="Times New Roman" w:hAnsi="Times New Roman" w:cs="Times New Roman"/>
          <w:b/>
          <w:i/>
          <w:sz w:val="24"/>
          <w:szCs w:val="24"/>
        </w:rPr>
        <w:t>Адрес:</w:t>
      </w:r>
      <w:r w:rsidRPr="00BF5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789E" w:rsidRPr="00BF57D1">
        <w:rPr>
          <w:rFonts w:ascii="Times New Roman" w:hAnsi="Times New Roman" w:cs="Times New Roman"/>
          <w:sz w:val="24"/>
          <w:szCs w:val="24"/>
        </w:rPr>
        <w:t xml:space="preserve">140473 Московская область, Коломенский район, </w:t>
      </w:r>
      <w:proofErr w:type="spellStart"/>
      <w:proofErr w:type="gramStart"/>
      <w:r w:rsidR="0018789E" w:rsidRPr="00BF57D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8789E" w:rsidRPr="00BF57D1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18789E" w:rsidRPr="00BF57D1">
        <w:rPr>
          <w:rFonts w:ascii="Times New Roman" w:hAnsi="Times New Roman" w:cs="Times New Roman"/>
          <w:sz w:val="24"/>
          <w:szCs w:val="24"/>
        </w:rPr>
        <w:t>Непецино</w:t>
      </w:r>
      <w:proofErr w:type="spellEnd"/>
    </w:p>
    <w:p w:rsidR="000B4DB0" w:rsidRPr="00032F92" w:rsidRDefault="000B4DB0" w:rsidP="0018789E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F92">
        <w:rPr>
          <w:rFonts w:ascii="Times New Roman" w:hAnsi="Times New Roman" w:cs="Times New Roman"/>
          <w:b/>
          <w:bCs/>
          <w:sz w:val="24"/>
          <w:szCs w:val="24"/>
        </w:rPr>
        <w:t>Первая часть заявки</w:t>
      </w:r>
    </w:p>
    <w:p w:rsidR="000B4DB0" w:rsidRPr="0018789E" w:rsidRDefault="000B4DB0" w:rsidP="001C1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D1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электронного аукциона  </w:t>
      </w:r>
      <w:hyperlink r:id="rId7" w:tgtFrame="_blank" w:history="1">
        <w:r w:rsidR="0018789E" w:rsidRPr="00BF57D1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от 10.03.2015 №0348100008515000004</w:t>
        </w:r>
        <w:r w:rsidR="0018789E" w:rsidRPr="00BF57D1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</w:hyperlink>
      <w:r w:rsidRPr="00BF57D1">
        <w:rPr>
          <w:rFonts w:ascii="Times New Roman" w:hAnsi="Times New Roman" w:cs="Times New Roman"/>
          <w:sz w:val="24"/>
          <w:szCs w:val="24"/>
        </w:rPr>
        <w:t>, размещенного на сайте электронной площадки ОАО «ЕЭТП» (</w:t>
      </w:r>
      <w:r w:rsidRPr="00BF57D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Единая электронная торговая площадка)  </w:t>
      </w:r>
      <w:hyperlink r:id="rId8" w:history="1">
        <w:r w:rsidRPr="00BF57D1">
          <w:rPr>
            <w:rFonts w:ascii="Times New Roman" w:hAnsi="Times New Roman" w:cs="Times New Roman"/>
            <w:bCs/>
            <w:spacing w:val="-1"/>
            <w:sz w:val="24"/>
            <w:szCs w:val="24"/>
            <w:u w:val="single"/>
          </w:rPr>
          <w:t>http://etp.roseltorg.ru/</w:t>
        </w:r>
      </w:hyperlink>
      <w:r w:rsidRPr="00BF57D1">
        <w:rPr>
          <w:rFonts w:ascii="Times New Roman" w:hAnsi="Times New Roman" w:cs="Times New Roman"/>
          <w:sz w:val="24"/>
          <w:szCs w:val="24"/>
        </w:rPr>
        <w:t>, и аукционную документацию, мы выражаем свое согласие на поставку товаров, выполнение работ, оказание услуг,</w:t>
      </w:r>
      <w:r w:rsidRPr="0018789E"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 документации электронного аукциона.</w:t>
      </w:r>
    </w:p>
    <w:p w:rsidR="000B4DB0" w:rsidRPr="00032F92" w:rsidRDefault="000B4DB0" w:rsidP="00561E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F92">
        <w:rPr>
          <w:rFonts w:ascii="Times New Roman" w:hAnsi="Times New Roman" w:cs="Times New Roman"/>
          <w:sz w:val="24"/>
          <w:szCs w:val="24"/>
        </w:rPr>
        <w:t xml:space="preserve">Мы  готовы осуществить поставку товара, выполнение работ, оказание услуг, предусмотренные Техническим заданием на аукцион в электронной форме </w:t>
      </w:r>
      <w:r w:rsidR="0018789E" w:rsidRPr="0018789E">
        <w:rPr>
          <w:rFonts w:ascii="Times New Roman" w:hAnsi="Times New Roman"/>
          <w:b/>
          <w:sz w:val="24"/>
          <w:szCs w:val="24"/>
        </w:rPr>
        <w:t>на право заключения гражданско-правового договора на выполнение работ по текущему ремонту в спальных корпусах, изоляторе</w:t>
      </w:r>
      <w:r w:rsidRPr="00032F92">
        <w:rPr>
          <w:rFonts w:ascii="Times New Roman" w:hAnsi="Times New Roman" w:cs="Times New Roman"/>
          <w:sz w:val="24"/>
          <w:szCs w:val="24"/>
        </w:rPr>
        <w:t xml:space="preserve">, в полном объеме, в соответствии с проектной документацией, включая сметную документацию,  с условиями </w:t>
      </w:r>
      <w:r w:rsidR="0018789E" w:rsidRPr="0018789E">
        <w:rPr>
          <w:rFonts w:ascii="Times New Roman" w:hAnsi="Times New Roman"/>
          <w:sz w:val="24"/>
          <w:szCs w:val="24"/>
        </w:rPr>
        <w:t>гражданско-правового договора</w:t>
      </w:r>
      <w:r w:rsidRPr="00032F92">
        <w:rPr>
          <w:rFonts w:ascii="Times New Roman" w:hAnsi="Times New Roman" w:cs="Times New Roman"/>
          <w:sz w:val="24"/>
          <w:szCs w:val="24"/>
        </w:rPr>
        <w:t>, а также действующими на территории РФ строительными нормами и правилами.</w:t>
      </w:r>
      <w:proofErr w:type="gramEnd"/>
    </w:p>
    <w:p w:rsidR="004B7DDA" w:rsidRPr="0018789E" w:rsidRDefault="00854872" w:rsidP="004B7D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9E">
        <w:rPr>
          <w:rFonts w:ascii="Times New Roman" w:hAnsi="Times New Roman" w:cs="Times New Roman"/>
          <w:spacing w:val="-1"/>
          <w:sz w:val="24"/>
          <w:szCs w:val="24"/>
        </w:rPr>
        <w:t xml:space="preserve">Конкретные показатели, сведения </w:t>
      </w:r>
      <w:r w:rsidRPr="0018789E">
        <w:rPr>
          <w:rFonts w:ascii="Times New Roman" w:hAnsi="Times New Roman" w:cs="Times New Roman"/>
          <w:sz w:val="24"/>
          <w:szCs w:val="24"/>
        </w:rPr>
        <w:t xml:space="preserve">о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качестве,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технических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характеристиках</w:t>
      </w:r>
      <w:r w:rsidRPr="00187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товара,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безопасности,</w:t>
      </w:r>
      <w:r w:rsidRPr="001878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функциональных</w:t>
      </w:r>
      <w:r w:rsidRPr="0018789E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характеристиках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(потребительских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свойствах)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товара,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размере,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упаковке,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отгрузке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товара</w:t>
      </w:r>
      <w:r w:rsidRPr="0018789E">
        <w:rPr>
          <w:rFonts w:ascii="Times New Roman" w:hAnsi="Times New Roman" w:cs="Times New Roman"/>
          <w:sz w:val="24"/>
          <w:szCs w:val="24"/>
        </w:rPr>
        <w:t xml:space="preserve"> и </w:t>
      </w:r>
      <w:r w:rsidRPr="0018789E">
        <w:rPr>
          <w:rFonts w:ascii="Times New Roman" w:hAnsi="Times New Roman" w:cs="Times New Roman"/>
          <w:spacing w:val="-2"/>
          <w:sz w:val="24"/>
          <w:szCs w:val="24"/>
        </w:rPr>
        <w:t>иные</w:t>
      </w:r>
      <w:r w:rsidRPr="0018789E">
        <w:rPr>
          <w:rFonts w:ascii="Times New Roman" w:hAnsi="Times New Roman" w:cs="Times New Roman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 xml:space="preserve">сведения </w:t>
      </w:r>
      <w:r w:rsidRPr="0018789E">
        <w:rPr>
          <w:rFonts w:ascii="Times New Roman" w:hAnsi="Times New Roman" w:cs="Times New Roman"/>
          <w:sz w:val="24"/>
          <w:szCs w:val="24"/>
        </w:rPr>
        <w:t>о</w:t>
      </w:r>
      <w:r w:rsidRPr="0018789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8789E">
        <w:rPr>
          <w:rFonts w:ascii="Times New Roman" w:hAnsi="Times New Roman" w:cs="Times New Roman"/>
          <w:spacing w:val="-1"/>
          <w:sz w:val="24"/>
          <w:szCs w:val="24"/>
        </w:rPr>
        <w:t>товаре,</w:t>
      </w:r>
      <w:r w:rsidRPr="0018789E">
        <w:rPr>
          <w:rFonts w:ascii="Times New Roman" w:hAnsi="Times New Roman" w:cs="Times New Roman"/>
          <w:sz w:val="24"/>
          <w:szCs w:val="24"/>
        </w:rPr>
        <w:t xml:space="preserve"> которые будут использованы при</w:t>
      </w:r>
      <w:r w:rsidRPr="0018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89E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Pr="0018789E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18789E" w:rsidRPr="0018789E">
        <w:rPr>
          <w:rFonts w:ascii="Times New Roman" w:hAnsi="Times New Roman"/>
          <w:b/>
          <w:sz w:val="24"/>
          <w:szCs w:val="24"/>
        </w:rPr>
        <w:t>по текущему ремонту в спальных корпусах, изоляторе</w:t>
      </w:r>
      <w:r w:rsidR="0018789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7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018"/>
        <w:gridCol w:w="3540"/>
        <w:gridCol w:w="2697"/>
      </w:tblGrid>
      <w:tr w:rsidR="00CB38D1" w:rsidRPr="00CB38D1" w:rsidTr="00CB38D1">
        <w:trPr>
          <w:trHeight w:val="300"/>
        </w:trPr>
        <w:tc>
          <w:tcPr>
            <w:tcW w:w="531" w:type="dxa"/>
            <w:vMerge w:val="restart"/>
            <w:shd w:val="clear" w:color="auto" w:fill="auto"/>
            <w:hideMark/>
          </w:tcPr>
          <w:p w:rsid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заказчика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предложения участника</w:t>
            </w:r>
          </w:p>
        </w:tc>
        <w:tc>
          <w:tcPr>
            <w:tcW w:w="2697" w:type="dxa"/>
            <w:vMerge w:val="restart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страны происхождения товара </w:t>
            </w:r>
          </w:p>
        </w:tc>
      </w:tr>
      <w:tr w:rsidR="00CB38D1" w:rsidRPr="00CB38D1" w:rsidTr="00CB38D1">
        <w:trPr>
          <w:trHeight w:val="300"/>
        </w:trPr>
        <w:tc>
          <w:tcPr>
            <w:tcW w:w="531" w:type="dxa"/>
            <w:vMerge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</w:p>
        </w:tc>
        <w:tc>
          <w:tcPr>
            <w:tcW w:w="2697" w:type="dxa"/>
            <w:vMerge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38D1" w:rsidRPr="00CB38D1" w:rsidTr="00CB38D1">
        <w:trPr>
          <w:trHeight w:val="9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Шкурка шлифовальная двухслойная с зернистостью 40-25;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Шкурка шлифовальная двухслойная с зернистостью 40/25 соответствует ГОСТ 13344-79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Шпатлевка клеевая;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Шпатлевка клеевая;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Краска водоэмульсионная ВЭАК-1180;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водоэмульсионная ВЭАК-1180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Грунтовка глубокого проникновения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глубокого проникновения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825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Краски масляные и алкидные, готовые к применению белила цинковые МА-22;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масляные и алкидные, готовые к применению белила цинковые МА-22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Лаки меламинные МЛ-248 для паркетных полов;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Лаки меламинные МЛ-248 для паркетных полов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Растворитель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Растворитель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9D0B7C" w:rsidRPr="00CB38D1" w:rsidTr="004007CC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9D0B7C" w:rsidRPr="00CB38D1" w:rsidRDefault="009D0B7C" w:rsidP="0040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18" w:type="dxa"/>
            <w:shd w:val="clear" w:color="auto" w:fill="auto"/>
            <w:hideMark/>
          </w:tcPr>
          <w:p w:rsidR="009D0B7C" w:rsidRPr="009D0B7C" w:rsidRDefault="009D0B7C">
            <w:pPr>
              <w:rPr>
                <w:rFonts w:ascii="Times New Roman" w:hAnsi="Times New Roman" w:cs="Times New Roman"/>
                <w:color w:val="000000"/>
              </w:rPr>
            </w:pPr>
            <w:r w:rsidRPr="009D0B7C">
              <w:rPr>
                <w:rFonts w:ascii="Times New Roman" w:hAnsi="Times New Roman" w:cs="Times New Roman"/>
                <w:color w:val="000000"/>
              </w:rPr>
              <w:t>- Краска для наружных работ черная, марок МА-015, ПФ-014;</w:t>
            </w:r>
          </w:p>
        </w:tc>
        <w:tc>
          <w:tcPr>
            <w:tcW w:w="3540" w:type="dxa"/>
            <w:shd w:val="clear" w:color="auto" w:fill="auto"/>
            <w:hideMark/>
          </w:tcPr>
          <w:p w:rsidR="009D0B7C" w:rsidRPr="009D0B7C" w:rsidRDefault="009D0B7C">
            <w:pPr>
              <w:rPr>
                <w:rFonts w:ascii="Times New Roman" w:hAnsi="Times New Roman" w:cs="Times New Roman"/>
                <w:color w:val="000000"/>
              </w:rPr>
            </w:pPr>
            <w:r w:rsidRPr="009D0B7C">
              <w:rPr>
                <w:rFonts w:ascii="Times New Roman" w:hAnsi="Times New Roman" w:cs="Times New Roman"/>
                <w:color w:val="000000"/>
              </w:rPr>
              <w:t>Краска для наружных работ черная, марок МА-015, ПФ-014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9D0B7C" w:rsidRPr="00CB38D1" w:rsidRDefault="009D0B7C" w:rsidP="0040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9D0B7C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Гвозди строительные;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Гвозди строительные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15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9D0B7C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Доски для покрытия полов со шпунтом и гребнем из древесины </w:t>
            </w:r>
            <w:proofErr w:type="spellStart"/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антисептированные</w:t>
            </w:r>
            <w:proofErr w:type="spellEnd"/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ДП-27 толщиной 27 мм, шириной без гребня от 100 до 140 мм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Доски для покрытия полов со шпунтом и гребнем из древесины </w:t>
            </w:r>
            <w:proofErr w:type="spellStart"/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антисептированные</w:t>
            </w:r>
            <w:proofErr w:type="spellEnd"/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ДП-27 толщиной 27 мм, шириной без гребня 120 мм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12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0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Краски цветные, готовые к применению для внутренних работ МА-25 для пола желто-коричневая, красно-коричневая;</w:t>
            </w:r>
            <w:proofErr w:type="gramEnd"/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Краски цветные, готовые к применению для внутренних работ МА-25 для пола желто-коричневая, красно-коричневая</w:t>
            </w:r>
            <w:proofErr w:type="gramEnd"/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  <w:tr w:rsidR="00CB38D1" w:rsidRPr="00CB38D1" w:rsidTr="00CB38D1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0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8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Олифа комбинированная, марки К-3</w:t>
            </w:r>
          </w:p>
        </w:tc>
        <w:tc>
          <w:tcPr>
            <w:tcW w:w="3540" w:type="dxa"/>
            <w:shd w:val="clear" w:color="auto" w:fill="auto"/>
            <w:hideMark/>
          </w:tcPr>
          <w:p w:rsidR="00CB38D1" w:rsidRPr="00CB38D1" w:rsidRDefault="00CB38D1" w:rsidP="00CB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Олифа комбинированная, марки К-3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CB38D1" w:rsidRPr="00CB38D1" w:rsidRDefault="00CB38D1" w:rsidP="00C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страна происхождения товаров: </w:t>
            </w:r>
            <w:r w:rsidRPr="00CB3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</w:tr>
    </w:tbl>
    <w:p w:rsidR="002D6763" w:rsidRPr="00844200" w:rsidRDefault="002D6763">
      <w:pPr>
        <w:rPr>
          <w:sz w:val="24"/>
          <w:szCs w:val="24"/>
        </w:rPr>
      </w:pPr>
    </w:p>
    <w:p w:rsidR="00CB38D1" w:rsidRPr="00CB38D1" w:rsidRDefault="00474B26" w:rsidP="00474B26">
      <w:pPr>
        <w:pStyle w:val="1"/>
        <w:keepLines w:val="0"/>
        <w:tabs>
          <w:tab w:val="left" w:pos="0"/>
        </w:tabs>
        <w:suppressAutoHyphens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bookmarkStart w:id="0" w:name="_Toc383592892"/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 w:rsidR="00CB38D1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Все материалы</w:t>
      </w:r>
      <w:r w:rsidR="00525E5C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, предлагаемые участником закупки,</w:t>
      </w:r>
      <w:r w:rsidR="00CB38D1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соответствуют требованиям  </w:t>
      </w:r>
      <w:r w:rsidR="00356482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действующих </w:t>
      </w:r>
      <w:proofErr w:type="spellStart"/>
      <w:r w:rsidR="00CB38D1" w:rsidRPr="00060271">
        <w:rPr>
          <w:rFonts w:ascii="Times New Roman" w:hAnsi="Times New Roman"/>
          <w:b w:val="0"/>
          <w:bCs w:val="0"/>
          <w:color w:val="auto"/>
          <w:sz w:val="24"/>
          <w:szCs w:val="24"/>
        </w:rPr>
        <w:t>ГОСТов</w:t>
      </w:r>
      <w:proofErr w:type="spellEnd"/>
      <w:r w:rsidR="00CB38D1" w:rsidRPr="00060271">
        <w:rPr>
          <w:rFonts w:ascii="Times New Roman" w:hAnsi="Times New Roman"/>
          <w:b w:val="0"/>
          <w:bCs w:val="0"/>
          <w:color w:val="auto"/>
          <w:sz w:val="24"/>
          <w:szCs w:val="24"/>
        </w:rPr>
        <w:t>, а так же санитарным нормам и правилам</w:t>
      </w:r>
      <w:bookmarkEnd w:id="0"/>
      <w:r w:rsidR="00CB38D1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.</w:t>
      </w:r>
    </w:p>
    <w:p w:rsidR="002D6763" w:rsidRPr="00CB38D1" w:rsidRDefault="002D6763">
      <w:pPr>
        <w:rPr>
          <w:sz w:val="24"/>
          <w:szCs w:val="24"/>
          <w:lang/>
        </w:rPr>
      </w:pPr>
    </w:p>
    <w:sectPr w:rsidR="002D6763" w:rsidRPr="00CB38D1" w:rsidSect="00F05599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053"/>
    <w:multiLevelType w:val="hybridMultilevel"/>
    <w:tmpl w:val="5B9AB342"/>
    <w:lvl w:ilvl="0" w:tplc="6570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8B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A5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E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8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6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8F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E5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CB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7E3457"/>
    <w:multiLevelType w:val="multilevel"/>
    <w:tmpl w:val="66E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A2336"/>
    <w:multiLevelType w:val="hybridMultilevel"/>
    <w:tmpl w:val="E142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BBA"/>
    <w:rsid w:val="00021218"/>
    <w:rsid w:val="000239C7"/>
    <w:rsid w:val="00024848"/>
    <w:rsid w:val="00032F92"/>
    <w:rsid w:val="00042519"/>
    <w:rsid w:val="00056B42"/>
    <w:rsid w:val="00082293"/>
    <w:rsid w:val="000B3D97"/>
    <w:rsid w:val="000B4DB0"/>
    <w:rsid w:val="000B582B"/>
    <w:rsid w:val="000B7C79"/>
    <w:rsid w:val="000C3209"/>
    <w:rsid w:val="000C4DE0"/>
    <w:rsid w:val="000F5BBA"/>
    <w:rsid w:val="0011612F"/>
    <w:rsid w:val="001252E2"/>
    <w:rsid w:val="00144849"/>
    <w:rsid w:val="00153852"/>
    <w:rsid w:val="0018789E"/>
    <w:rsid w:val="001937AD"/>
    <w:rsid w:val="001A08F8"/>
    <w:rsid w:val="001A7ED0"/>
    <w:rsid w:val="001B65D1"/>
    <w:rsid w:val="001C1674"/>
    <w:rsid w:val="001C22C5"/>
    <w:rsid w:val="001E1907"/>
    <w:rsid w:val="001F38F5"/>
    <w:rsid w:val="001F70C2"/>
    <w:rsid w:val="002102D5"/>
    <w:rsid w:val="0022638B"/>
    <w:rsid w:val="00262752"/>
    <w:rsid w:val="00274D7F"/>
    <w:rsid w:val="00295037"/>
    <w:rsid w:val="002971AC"/>
    <w:rsid w:val="002B4B48"/>
    <w:rsid w:val="002D4375"/>
    <w:rsid w:val="002D55AD"/>
    <w:rsid w:val="002D6763"/>
    <w:rsid w:val="00310AC2"/>
    <w:rsid w:val="003165DD"/>
    <w:rsid w:val="0033108A"/>
    <w:rsid w:val="00331F7E"/>
    <w:rsid w:val="0034071D"/>
    <w:rsid w:val="003531F2"/>
    <w:rsid w:val="00356482"/>
    <w:rsid w:val="003C4C32"/>
    <w:rsid w:val="00402A57"/>
    <w:rsid w:val="00413C1F"/>
    <w:rsid w:val="00430357"/>
    <w:rsid w:val="00441F53"/>
    <w:rsid w:val="00442688"/>
    <w:rsid w:val="00474B26"/>
    <w:rsid w:val="004A3925"/>
    <w:rsid w:val="004A6578"/>
    <w:rsid w:val="004B5132"/>
    <w:rsid w:val="004B7529"/>
    <w:rsid w:val="004B7DDA"/>
    <w:rsid w:val="004E00A9"/>
    <w:rsid w:val="004E44A1"/>
    <w:rsid w:val="004F5643"/>
    <w:rsid w:val="005115C2"/>
    <w:rsid w:val="005155CA"/>
    <w:rsid w:val="00525E5C"/>
    <w:rsid w:val="00542DED"/>
    <w:rsid w:val="00556E4A"/>
    <w:rsid w:val="00560E3C"/>
    <w:rsid w:val="00561E21"/>
    <w:rsid w:val="005756BF"/>
    <w:rsid w:val="00585008"/>
    <w:rsid w:val="0058744F"/>
    <w:rsid w:val="005C42D1"/>
    <w:rsid w:val="005D06AF"/>
    <w:rsid w:val="005F35BF"/>
    <w:rsid w:val="006233BA"/>
    <w:rsid w:val="00623502"/>
    <w:rsid w:val="00627518"/>
    <w:rsid w:val="0063461C"/>
    <w:rsid w:val="006503E1"/>
    <w:rsid w:val="0066152C"/>
    <w:rsid w:val="00671950"/>
    <w:rsid w:val="006853E7"/>
    <w:rsid w:val="006942FA"/>
    <w:rsid w:val="006A7F15"/>
    <w:rsid w:val="006B5029"/>
    <w:rsid w:val="006E2E6E"/>
    <w:rsid w:val="006F632C"/>
    <w:rsid w:val="0070502A"/>
    <w:rsid w:val="007169F4"/>
    <w:rsid w:val="0074379D"/>
    <w:rsid w:val="007607D9"/>
    <w:rsid w:val="0076369C"/>
    <w:rsid w:val="00796652"/>
    <w:rsid w:val="007A4421"/>
    <w:rsid w:val="007A764A"/>
    <w:rsid w:val="007E1F9F"/>
    <w:rsid w:val="00821A92"/>
    <w:rsid w:val="0082316B"/>
    <w:rsid w:val="00844200"/>
    <w:rsid w:val="008451B7"/>
    <w:rsid w:val="0085033D"/>
    <w:rsid w:val="00854872"/>
    <w:rsid w:val="008665D2"/>
    <w:rsid w:val="008729A5"/>
    <w:rsid w:val="00874663"/>
    <w:rsid w:val="008812B9"/>
    <w:rsid w:val="00881ABF"/>
    <w:rsid w:val="00882DBC"/>
    <w:rsid w:val="008835F3"/>
    <w:rsid w:val="008B046A"/>
    <w:rsid w:val="008D66AA"/>
    <w:rsid w:val="008E3581"/>
    <w:rsid w:val="008E3C61"/>
    <w:rsid w:val="009072B3"/>
    <w:rsid w:val="00925EDA"/>
    <w:rsid w:val="00960F8F"/>
    <w:rsid w:val="00961E03"/>
    <w:rsid w:val="00974752"/>
    <w:rsid w:val="00992D71"/>
    <w:rsid w:val="0099318F"/>
    <w:rsid w:val="009A67AC"/>
    <w:rsid w:val="009D0B7C"/>
    <w:rsid w:val="00A16021"/>
    <w:rsid w:val="00A17E2A"/>
    <w:rsid w:val="00A30506"/>
    <w:rsid w:val="00A52276"/>
    <w:rsid w:val="00A5787B"/>
    <w:rsid w:val="00A63C05"/>
    <w:rsid w:val="00A764F9"/>
    <w:rsid w:val="00A91546"/>
    <w:rsid w:val="00AA39E4"/>
    <w:rsid w:val="00AB3199"/>
    <w:rsid w:val="00AC71A0"/>
    <w:rsid w:val="00AD27E9"/>
    <w:rsid w:val="00AD7A5A"/>
    <w:rsid w:val="00AF1B54"/>
    <w:rsid w:val="00AF354A"/>
    <w:rsid w:val="00B368CC"/>
    <w:rsid w:val="00B37FE5"/>
    <w:rsid w:val="00BA684F"/>
    <w:rsid w:val="00BB11A0"/>
    <w:rsid w:val="00BB25C3"/>
    <w:rsid w:val="00BE7BA8"/>
    <w:rsid w:val="00BF57D1"/>
    <w:rsid w:val="00BF744B"/>
    <w:rsid w:val="00C24EE1"/>
    <w:rsid w:val="00C66420"/>
    <w:rsid w:val="00C67D8C"/>
    <w:rsid w:val="00CB38D1"/>
    <w:rsid w:val="00CC0086"/>
    <w:rsid w:val="00CC60E0"/>
    <w:rsid w:val="00CD2D3F"/>
    <w:rsid w:val="00D00B56"/>
    <w:rsid w:val="00D17357"/>
    <w:rsid w:val="00D20017"/>
    <w:rsid w:val="00D23AC5"/>
    <w:rsid w:val="00DA2B0B"/>
    <w:rsid w:val="00DB71FC"/>
    <w:rsid w:val="00DC5F62"/>
    <w:rsid w:val="00DF1A9C"/>
    <w:rsid w:val="00DF6E0D"/>
    <w:rsid w:val="00E03461"/>
    <w:rsid w:val="00E03686"/>
    <w:rsid w:val="00E4501A"/>
    <w:rsid w:val="00E54819"/>
    <w:rsid w:val="00EA0C0D"/>
    <w:rsid w:val="00EA65C0"/>
    <w:rsid w:val="00EC2170"/>
    <w:rsid w:val="00ED743C"/>
    <w:rsid w:val="00EE4ACC"/>
    <w:rsid w:val="00F05599"/>
    <w:rsid w:val="00F106AA"/>
    <w:rsid w:val="00F16A2B"/>
    <w:rsid w:val="00F35FC5"/>
    <w:rsid w:val="00F3638E"/>
    <w:rsid w:val="00F47EA9"/>
    <w:rsid w:val="00F53CCF"/>
    <w:rsid w:val="00F917A9"/>
    <w:rsid w:val="00FA3E7A"/>
    <w:rsid w:val="00FB77C8"/>
    <w:rsid w:val="00FE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76"/>
  </w:style>
  <w:style w:type="paragraph" w:styleId="1">
    <w:name w:val="heading 1"/>
    <w:basedOn w:val="a"/>
    <w:next w:val="a"/>
    <w:link w:val="10"/>
    <w:uiPriority w:val="9"/>
    <w:qFormat/>
    <w:rsid w:val="00CB38D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5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B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4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E21"/>
  </w:style>
  <w:style w:type="character" w:styleId="a7">
    <w:name w:val="FollowedHyperlink"/>
    <w:basedOn w:val="a0"/>
    <w:uiPriority w:val="99"/>
    <w:semiHidden/>
    <w:unhideWhenUsed/>
    <w:rsid w:val="0018789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8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/epz/order/printForm/view.html?printFormId=113335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pgz/public/action/organization/view?source=epz&amp;organizationCode=0348100008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8AE3-1FC6-4033-A57F-DB48A757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Стренгк</dc:creator>
  <cp:keywords/>
  <dc:description/>
  <cp:lastModifiedBy>stas</cp:lastModifiedBy>
  <cp:revision>96</cp:revision>
  <cp:lastPrinted>2014-12-22T09:06:00Z</cp:lastPrinted>
  <dcterms:created xsi:type="dcterms:W3CDTF">2015-03-16T19:39:00Z</dcterms:created>
  <dcterms:modified xsi:type="dcterms:W3CDTF">2015-03-17T21:06:00Z</dcterms:modified>
</cp:coreProperties>
</file>